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01004B">
      <w:pPr>
        <w:ind w:firstLine="397"/>
        <w:jc w:val="both"/>
      </w:pPr>
      <w:bookmarkStart w:id="0" w:name="_GoBack"/>
      <w:bookmarkEnd w:id="0"/>
      <w:r>
        <w:rPr>
          <w:rStyle w:val="s0"/>
          <w:b/>
          <w:bCs/>
        </w:rPr>
        <w:t>Постановление Правительства Республики Казахстан от 30 июня 2007 года № 549 «О составе Межведомственной комиссии по радиочастотам Республики Казахстан» (с изменениями и дополнениями по состоянию на 26.01.2018 г.) (утратило силу)</w:t>
      </w:r>
    </w:p>
    <w:p w:rsidR="00000000" w:rsidRDefault="0001004B">
      <w:pPr>
        <w:ind w:firstLine="400"/>
        <w:jc w:val="both"/>
      </w:pPr>
      <w:r>
        <w:t> </w:t>
      </w:r>
    </w:p>
    <w:p w:rsidR="00000000" w:rsidRDefault="0001004B">
      <w:pPr>
        <w:ind w:firstLine="397"/>
        <w:jc w:val="both"/>
      </w:pPr>
      <w:r>
        <w:rPr>
          <w:rStyle w:val="s0"/>
        </w:rPr>
        <w:t xml:space="preserve">Утратило силу в соответствии с </w:t>
      </w:r>
      <w:hyperlink r:id="rId7" w:anchor="sub_id=100" w:history="1">
        <w:r>
          <w:rPr>
            <w:rStyle w:val="a3"/>
          </w:rPr>
          <w:t>постановлением</w:t>
        </w:r>
      </w:hyperlink>
      <w:r>
        <w:rPr>
          <w:rStyle w:val="s0"/>
        </w:rPr>
        <w:t xml:space="preserve"> Правительства Республики Казахстан от 17 июля 2018 года № 433</w:t>
      </w:r>
    </w:p>
    <w:p w:rsidR="00000000" w:rsidRDefault="0001004B">
      <w:pPr>
        <w:ind w:firstLine="400"/>
        <w:jc w:val="both"/>
      </w:pPr>
      <w:r>
        <w:t> </w:t>
      </w:r>
    </w:p>
    <w:p w:rsidR="00000000" w:rsidRDefault="0001004B">
      <w:pPr>
        <w:ind w:firstLine="400"/>
        <w:jc w:val="both"/>
      </w:pPr>
      <w:r>
        <w:t>Внесены изменения:</w:t>
      </w:r>
    </w:p>
    <w:p w:rsidR="00000000" w:rsidRDefault="0001004B">
      <w:pPr>
        <w:ind w:firstLine="400"/>
        <w:jc w:val="both"/>
      </w:pPr>
      <w:r>
        <w:t> </w:t>
      </w:r>
    </w:p>
    <w:p w:rsidR="00000000" w:rsidRDefault="0001004B">
      <w:pPr>
        <w:ind w:firstLine="400"/>
        <w:jc w:val="both"/>
      </w:pPr>
      <w:hyperlink r:id="rId8" w:history="1">
        <w:r>
          <w:rPr>
            <w:rStyle w:val="a3"/>
          </w:rPr>
          <w:t>постановлением</w:t>
        </w:r>
      </w:hyperlink>
      <w:r>
        <w:rPr>
          <w:rStyle w:val="s0"/>
        </w:rPr>
        <w:t xml:space="preserve"> Правительства РК от 27.09.07 г. № 852;</w:t>
      </w:r>
    </w:p>
    <w:p w:rsidR="00000000" w:rsidRDefault="0001004B">
      <w:pPr>
        <w:ind w:firstLine="400"/>
        <w:jc w:val="both"/>
      </w:pPr>
      <w:hyperlink r:id="rId9" w:history="1">
        <w:r>
          <w:rPr>
            <w:rStyle w:val="a3"/>
          </w:rPr>
          <w:t>постановлением</w:t>
        </w:r>
      </w:hyperlink>
      <w:r>
        <w:rPr>
          <w:rStyle w:val="s0"/>
        </w:rPr>
        <w:t xml:space="preserve"> Правительства РК от 05.02.08 г. № 100;</w:t>
      </w:r>
    </w:p>
    <w:p w:rsidR="00000000" w:rsidRDefault="0001004B">
      <w:pPr>
        <w:ind w:firstLine="400"/>
        <w:jc w:val="both"/>
      </w:pPr>
      <w:hyperlink r:id="rId10" w:history="1">
        <w:r>
          <w:rPr>
            <w:rStyle w:val="a3"/>
          </w:rPr>
          <w:t>постановлением</w:t>
        </w:r>
      </w:hyperlink>
      <w:r>
        <w:rPr>
          <w:rStyle w:val="s0"/>
        </w:rPr>
        <w:t xml:space="preserve"> Правительства РК от 07.04.08 г. № 325;</w:t>
      </w:r>
    </w:p>
    <w:p w:rsidR="00000000" w:rsidRDefault="0001004B">
      <w:pPr>
        <w:ind w:firstLine="400"/>
        <w:jc w:val="both"/>
      </w:pPr>
      <w:hyperlink r:id="rId11" w:history="1">
        <w:r>
          <w:rPr>
            <w:rStyle w:val="a3"/>
          </w:rPr>
          <w:t>постановлением</w:t>
        </w:r>
      </w:hyperlink>
      <w:r>
        <w:rPr>
          <w:rStyle w:val="s0"/>
        </w:rPr>
        <w:t xml:space="preserve"> Правительства РК от 12.10.09 г. № 1562;</w:t>
      </w:r>
    </w:p>
    <w:p w:rsidR="00000000" w:rsidRDefault="0001004B">
      <w:pPr>
        <w:ind w:firstLine="400"/>
        <w:jc w:val="both"/>
      </w:pPr>
      <w:hyperlink r:id="rId12" w:history="1">
        <w:r>
          <w:rPr>
            <w:rStyle w:val="a3"/>
          </w:rPr>
          <w:t>постановлением</w:t>
        </w:r>
      </w:hyperlink>
      <w:r>
        <w:rPr>
          <w:rStyle w:val="s0"/>
        </w:rPr>
        <w:t xml:space="preserve"> Правительства РК от 30.11.10 г. № 1298;</w:t>
      </w:r>
    </w:p>
    <w:p w:rsidR="00000000" w:rsidRDefault="0001004B">
      <w:pPr>
        <w:ind w:firstLine="400"/>
        <w:jc w:val="both"/>
      </w:pPr>
      <w:hyperlink r:id="rId13" w:history="1">
        <w:r>
          <w:rPr>
            <w:rStyle w:val="a3"/>
          </w:rPr>
          <w:t>постановлением</w:t>
        </w:r>
      </w:hyperlink>
      <w:r>
        <w:rPr>
          <w:rStyle w:val="s0"/>
        </w:rPr>
        <w:t xml:space="preserve"> Правительства РК от 26.07.11 г. № 857;</w:t>
      </w:r>
    </w:p>
    <w:p w:rsidR="00000000" w:rsidRDefault="0001004B">
      <w:pPr>
        <w:ind w:firstLine="400"/>
        <w:jc w:val="both"/>
      </w:pPr>
      <w:hyperlink r:id="rId14" w:history="1">
        <w:r>
          <w:rPr>
            <w:rStyle w:val="a3"/>
          </w:rPr>
          <w:t>постановлением</w:t>
        </w:r>
      </w:hyperlink>
      <w:r>
        <w:rPr>
          <w:rStyle w:val="s0"/>
        </w:rPr>
        <w:t xml:space="preserve"> Правительства РК</w:t>
      </w:r>
      <w:r>
        <w:rPr>
          <w:rStyle w:val="s0"/>
        </w:rPr>
        <w:t xml:space="preserve"> от 27.03.12 г. № 358;</w:t>
      </w:r>
    </w:p>
    <w:p w:rsidR="00000000" w:rsidRDefault="0001004B">
      <w:pPr>
        <w:ind w:firstLine="400"/>
        <w:jc w:val="both"/>
      </w:pPr>
      <w:hyperlink r:id="rId15" w:anchor="sub_id=1400" w:history="1">
        <w:r>
          <w:rPr>
            <w:rStyle w:val="a3"/>
          </w:rPr>
          <w:t>постановлением</w:t>
        </w:r>
      </w:hyperlink>
      <w:r>
        <w:t xml:space="preserve"> Правительства РК от 13.11.12 г. № 1445;</w:t>
      </w:r>
    </w:p>
    <w:p w:rsidR="00000000" w:rsidRDefault="0001004B">
      <w:pPr>
        <w:ind w:firstLine="400"/>
        <w:jc w:val="both"/>
      </w:pPr>
      <w:hyperlink r:id="rId16" w:anchor="sub_id=2700" w:history="1">
        <w:r>
          <w:rPr>
            <w:rStyle w:val="a3"/>
          </w:rPr>
          <w:t>постановлением</w:t>
        </w:r>
      </w:hyperlink>
      <w:r>
        <w:rPr>
          <w:rStyle w:val="s0"/>
        </w:rPr>
        <w:t xml:space="preserve"> Правительства РК от 09.04.14 г. № 329;</w:t>
      </w:r>
    </w:p>
    <w:p w:rsidR="00000000" w:rsidRDefault="0001004B">
      <w:pPr>
        <w:ind w:firstLine="400"/>
        <w:jc w:val="both"/>
      </w:pPr>
      <w:hyperlink r:id="rId17" w:anchor="sub_id=2600" w:history="1">
        <w:r>
          <w:rPr>
            <w:rStyle w:val="a3"/>
          </w:rPr>
          <w:t>постановлением</w:t>
        </w:r>
      </w:hyperlink>
      <w:r>
        <w:rPr>
          <w:rStyle w:val="s0"/>
        </w:rPr>
        <w:t xml:space="preserve"> Правительства РК от 04.09.14 г. № 970;</w:t>
      </w:r>
    </w:p>
    <w:p w:rsidR="00000000" w:rsidRDefault="0001004B">
      <w:pPr>
        <w:ind w:firstLine="400"/>
        <w:jc w:val="both"/>
      </w:pPr>
      <w:hyperlink r:id="rId18" w:anchor="sub_id=104" w:history="1">
        <w:r>
          <w:rPr>
            <w:rStyle w:val="a3"/>
          </w:rPr>
          <w:t>постановлением</w:t>
        </w:r>
      </w:hyperlink>
      <w:r>
        <w:rPr>
          <w:rStyle w:val="s0"/>
        </w:rPr>
        <w:t xml:space="preserve"> Правительства РК от 16.06.16 г. № 353;</w:t>
      </w:r>
    </w:p>
    <w:p w:rsidR="00000000" w:rsidRDefault="0001004B">
      <w:pPr>
        <w:ind w:firstLine="397"/>
        <w:jc w:val="both"/>
      </w:pPr>
      <w:hyperlink r:id="rId19" w:anchor="sub_id=400" w:history="1">
        <w:r>
          <w:rPr>
            <w:rStyle w:val="a3"/>
          </w:rPr>
          <w:t>постановлением</w:t>
        </w:r>
      </w:hyperlink>
      <w:r>
        <w:rPr>
          <w:rStyle w:val="s0"/>
        </w:rPr>
        <w:t xml:space="preserve"> Правительства РК от 26.01.18 г. № 34.</w:t>
      </w:r>
    </w:p>
    <w:p w:rsidR="00000000" w:rsidRDefault="0001004B">
      <w:pPr>
        <w:ind w:firstLine="400"/>
        <w:jc w:val="both"/>
      </w:pPr>
      <w:r>
        <w:rPr>
          <w:rStyle w:val="s0"/>
        </w:rPr>
        <w:t> </w:t>
      </w:r>
    </w:p>
    <w:p w:rsidR="00000000" w:rsidRDefault="0001004B">
      <w:pPr>
        <w:ind w:firstLine="400"/>
        <w:jc w:val="both"/>
      </w:pPr>
      <w:r>
        <w:rPr>
          <w:rStyle w:val="s0"/>
        </w:rPr>
        <w:t>Предыдущие редакции:</w:t>
      </w:r>
    </w:p>
    <w:p w:rsidR="00000000" w:rsidRDefault="0001004B">
      <w:pPr>
        <w:ind w:firstLine="400"/>
        <w:jc w:val="both"/>
      </w:pPr>
      <w:r>
        <w:rPr>
          <w:rStyle w:val="s0"/>
        </w:rPr>
        <w:t> </w:t>
      </w:r>
    </w:p>
    <w:p w:rsidR="00000000" w:rsidRDefault="0001004B">
      <w:pPr>
        <w:ind w:firstLine="400"/>
        <w:jc w:val="both"/>
      </w:pPr>
      <w:hyperlink r:id="rId20" w:history="1">
        <w:r>
          <w:rPr>
            <w:rStyle w:val="a3"/>
          </w:rPr>
          <w:t>редакция</w:t>
        </w:r>
      </w:hyperlink>
      <w:r>
        <w:rPr>
          <w:rStyle w:val="s0"/>
        </w:rPr>
        <w:t>, действовавшая до внесения изменений от 27.09.07 г.</w:t>
      </w:r>
    </w:p>
    <w:p w:rsidR="00000000" w:rsidRDefault="0001004B">
      <w:pPr>
        <w:ind w:firstLine="400"/>
        <w:jc w:val="both"/>
      </w:pPr>
      <w:hyperlink r:id="rId21" w:history="1">
        <w:r>
          <w:rPr>
            <w:rStyle w:val="a3"/>
          </w:rPr>
          <w:t>редакция</w:t>
        </w:r>
      </w:hyperlink>
      <w:r>
        <w:rPr>
          <w:rStyle w:val="s0"/>
        </w:rPr>
        <w:t>, действовавшая до внесения изменений от 05.02.08 г. </w:t>
      </w:r>
    </w:p>
    <w:p w:rsidR="00000000" w:rsidRDefault="0001004B">
      <w:pPr>
        <w:ind w:firstLine="400"/>
        <w:jc w:val="both"/>
      </w:pPr>
      <w:hyperlink r:id="rId22" w:history="1">
        <w:r>
          <w:rPr>
            <w:rStyle w:val="a3"/>
          </w:rPr>
          <w:t>редакция</w:t>
        </w:r>
      </w:hyperlink>
      <w:r>
        <w:t>, действовавшая до внесения изменений от 07.04.08 г.</w:t>
      </w:r>
    </w:p>
    <w:p w:rsidR="00000000" w:rsidRDefault="0001004B">
      <w:pPr>
        <w:ind w:firstLine="400"/>
        <w:jc w:val="both"/>
      </w:pPr>
      <w:hyperlink r:id="rId23" w:history="1">
        <w:r>
          <w:rPr>
            <w:rStyle w:val="a3"/>
          </w:rPr>
          <w:t>редакция</w:t>
        </w:r>
      </w:hyperlink>
      <w:r>
        <w:t>, действовавшая до внесения изменений от 12.10.09 г.</w:t>
      </w:r>
    </w:p>
    <w:p w:rsidR="00000000" w:rsidRDefault="0001004B">
      <w:pPr>
        <w:ind w:firstLine="400"/>
        <w:jc w:val="both"/>
      </w:pPr>
      <w:hyperlink r:id="rId24" w:history="1">
        <w:r>
          <w:rPr>
            <w:rStyle w:val="a3"/>
          </w:rPr>
          <w:t>редакция</w:t>
        </w:r>
      </w:hyperlink>
      <w:r>
        <w:t>, действовавшая до внесения изменений от 30.11.10 г.</w:t>
      </w:r>
    </w:p>
    <w:p w:rsidR="00000000" w:rsidRDefault="0001004B">
      <w:pPr>
        <w:ind w:firstLine="400"/>
        <w:jc w:val="both"/>
      </w:pPr>
      <w:hyperlink r:id="rId25" w:history="1">
        <w:r>
          <w:rPr>
            <w:rStyle w:val="a3"/>
          </w:rPr>
          <w:t>редакция</w:t>
        </w:r>
      </w:hyperlink>
      <w:r>
        <w:t>, действовавшая до внесения изменений от 26.07.11 г. </w:t>
      </w:r>
    </w:p>
    <w:p w:rsidR="00000000" w:rsidRDefault="0001004B">
      <w:pPr>
        <w:ind w:firstLine="400"/>
        <w:jc w:val="both"/>
      </w:pPr>
      <w:hyperlink r:id="rId26" w:history="1">
        <w:r>
          <w:rPr>
            <w:rStyle w:val="a3"/>
          </w:rPr>
          <w:t>редакция</w:t>
        </w:r>
      </w:hyperlink>
      <w:r>
        <w:t>, действовавшая до внесения изменений от 27.03.12 г.</w:t>
      </w:r>
    </w:p>
    <w:p w:rsidR="00000000" w:rsidRDefault="0001004B">
      <w:pPr>
        <w:ind w:firstLine="400"/>
        <w:jc w:val="both"/>
      </w:pPr>
      <w:hyperlink r:id="rId27" w:history="1">
        <w:r>
          <w:rPr>
            <w:rStyle w:val="a3"/>
          </w:rPr>
          <w:t>редакция</w:t>
        </w:r>
      </w:hyperlink>
      <w:r>
        <w:t>, действовавшая до внесения изменений от 13.11.12 г.</w:t>
      </w:r>
    </w:p>
    <w:p w:rsidR="00000000" w:rsidRDefault="0001004B">
      <w:pPr>
        <w:ind w:firstLine="400"/>
        <w:jc w:val="both"/>
      </w:pPr>
      <w:hyperlink r:id="rId28" w:history="1">
        <w:r>
          <w:rPr>
            <w:rStyle w:val="a3"/>
          </w:rPr>
          <w:t>редакция</w:t>
        </w:r>
      </w:hyperlink>
      <w:r>
        <w:t>, действовавшая до внесения изменений от 09.04.14 г.</w:t>
      </w:r>
    </w:p>
    <w:p w:rsidR="00000000" w:rsidRDefault="0001004B">
      <w:pPr>
        <w:ind w:firstLine="400"/>
        <w:jc w:val="both"/>
      </w:pPr>
      <w:hyperlink r:id="rId29" w:history="1">
        <w:r>
          <w:rPr>
            <w:rStyle w:val="a3"/>
          </w:rPr>
          <w:t>редакция</w:t>
        </w:r>
      </w:hyperlink>
      <w:r>
        <w:t>, действовавшая до внесения изменений от 04.09.14 г.</w:t>
      </w:r>
    </w:p>
    <w:p w:rsidR="00000000" w:rsidRDefault="0001004B">
      <w:pPr>
        <w:ind w:firstLine="400"/>
        <w:jc w:val="both"/>
      </w:pPr>
      <w:hyperlink r:id="rId30" w:history="1">
        <w:r>
          <w:rPr>
            <w:rStyle w:val="a3"/>
          </w:rPr>
          <w:t>редакция</w:t>
        </w:r>
      </w:hyperlink>
      <w:r>
        <w:t>, действовавшая до внесения изменений от 16.06.16 г.</w:t>
      </w:r>
    </w:p>
    <w:p w:rsidR="00000000" w:rsidRDefault="0001004B">
      <w:pPr>
        <w:ind w:firstLine="400"/>
        <w:jc w:val="both"/>
      </w:pPr>
      <w:hyperlink r:id="rId31" w:history="1">
        <w:r>
          <w:rPr>
            <w:rStyle w:val="a3"/>
          </w:rPr>
          <w:t>редакция</w:t>
        </w:r>
      </w:hyperlink>
      <w:r>
        <w:t>, действовавшая до внесения изменений от 26.01.18 г.</w:t>
      </w:r>
    </w:p>
    <w:p w:rsidR="00000000" w:rsidRDefault="0001004B">
      <w:pPr>
        <w:ind w:firstLine="400"/>
        <w:jc w:val="both"/>
      </w:pPr>
      <w:r>
        <w:t> </w:t>
      </w:r>
    </w:p>
    <w:sectPr w:rsidR="00000000">
      <w:headerReference w:type="even" r:id="rId32"/>
      <w:headerReference w:type="default" r:id="rId33"/>
      <w:footerReference w:type="even" r:id="rId34"/>
      <w:footerReference w:type="default" r:id="rId35"/>
      <w:headerReference w:type="first" r:id="rId36"/>
      <w:footerReference w:type="first" r:id="rId37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01004B" w:rsidRDefault="0001004B" w:rsidP="0001004B">
      <w:r>
        <w:separator/>
      </w:r>
    </w:p>
  </w:endnote>
  <w:endnote w:type="continuationSeparator" w:id="0">
    <w:p w:rsidR="0001004B" w:rsidRDefault="0001004B" w:rsidP="0001004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CC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CC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CC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01004B" w:rsidRDefault="0001004B">
    <w:pPr>
      <w:pStyle w:val="a7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01004B" w:rsidRDefault="0001004B">
    <w:pPr>
      <w:pStyle w:val="a7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01004B" w:rsidRDefault="0001004B">
    <w:pPr>
      <w:pStyle w:val="a7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01004B" w:rsidRDefault="0001004B" w:rsidP="0001004B">
      <w:r>
        <w:separator/>
      </w:r>
    </w:p>
  </w:footnote>
  <w:footnote w:type="continuationSeparator" w:id="0">
    <w:p w:rsidR="0001004B" w:rsidRDefault="0001004B" w:rsidP="0001004B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01004B" w:rsidRDefault="0001004B">
    <w:pPr>
      <w:pStyle w:val="a5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01004B" w:rsidRDefault="0001004B" w:rsidP="0001004B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01004B" w:rsidRPr="0001004B" w:rsidRDefault="0001004B" w:rsidP="0001004B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Постановление Правительства Республики Казахстан от 30 июня 2007 года № 549 «О составе Межведомственной комиссии по радиочастотам Республики Казахстан» (с изменениями и дополнениями по состоянию на 26.01.2018 г.) (утратило силу)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01004B" w:rsidRDefault="0001004B">
    <w:pPr>
      <w:pStyle w:val="a5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removePersonalInformation/>
  <w:removeDateAndTime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01004B"/>
    <w:rsid w:val="000100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customStyle="1" w:styleId="s8">
    <w:name w:val="s8"/>
    <w:basedOn w:val="a"/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b w:val="0"/>
      <w:bCs w:val="0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b w:val="0"/>
      <w:bCs w:val="0"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character" w:customStyle="1" w:styleId="s16">
    <w:name w:val="s16"/>
    <w:basedOn w:val="a0"/>
    <w:rPr>
      <w:rFonts w:ascii="Times New Roman" w:hAnsi="Times New Roman" w:cs="Times New Roman" w:hint="default"/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8">
    <w:name w:val="s18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01004B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01004B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01004B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01004B"/>
    <w:rPr>
      <w:rFonts w:eastAsiaTheme="minorEastAsia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customStyle="1" w:styleId="s8">
    <w:name w:val="s8"/>
    <w:basedOn w:val="a"/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b w:val="0"/>
      <w:bCs w:val="0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b w:val="0"/>
      <w:bCs w:val="0"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character" w:customStyle="1" w:styleId="s16">
    <w:name w:val="s16"/>
    <w:basedOn w:val="a0"/>
    <w:rPr>
      <w:rFonts w:ascii="Times New Roman" w:hAnsi="Times New Roman" w:cs="Times New Roman" w:hint="default"/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8">
    <w:name w:val="s18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01004B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01004B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01004B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01004B"/>
    <w:rPr>
      <w:rFonts w:eastAsiaTheme="minorEastAsia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://online.zakon.kz/Document/?doc_id=31033513" TargetMode="External"/><Relationship Id="rId18" Type="http://schemas.openxmlformats.org/officeDocument/2006/relationships/hyperlink" Target="http://online.zakon.kz/Document/?doc_id=33086531" TargetMode="External"/><Relationship Id="rId26" Type="http://schemas.openxmlformats.org/officeDocument/2006/relationships/hyperlink" Target="http://online.zakon.kz/Document/?doc_id=31147728" TargetMode="External"/><Relationship Id="rId39" Type="http://schemas.openxmlformats.org/officeDocument/2006/relationships/theme" Target="theme/theme1.xml"/><Relationship Id="rId21" Type="http://schemas.openxmlformats.org/officeDocument/2006/relationships/hyperlink" Target="http://online.zakon.kz/Document/?doc_id=30160060" TargetMode="External"/><Relationship Id="rId34" Type="http://schemas.openxmlformats.org/officeDocument/2006/relationships/footer" Target="footer1.xml"/><Relationship Id="rId7" Type="http://schemas.openxmlformats.org/officeDocument/2006/relationships/hyperlink" Target="http://online.zakon.kz/Document/?doc_id=34383682" TargetMode="External"/><Relationship Id="rId12" Type="http://schemas.openxmlformats.org/officeDocument/2006/relationships/hyperlink" Target="http://online.zakon.kz/Document/?doc_id=30861464" TargetMode="External"/><Relationship Id="rId17" Type="http://schemas.openxmlformats.org/officeDocument/2006/relationships/hyperlink" Target="http://online.zakon.kz/Document/?doc_id=31609727" TargetMode="External"/><Relationship Id="rId25" Type="http://schemas.openxmlformats.org/officeDocument/2006/relationships/hyperlink" Target="http://online.zakon.kz/Document/?doc_id=31033690" TargetMode="External"/><Relationship Id="rId33" Type="http://schemas.openxmlformats.org/officeDocument/2006/relationships/header" Target="header2.xml"/><Relationship Id="rId38" Type="http://schemas.openxmlformats.org/officeDocument/2006/relationships/fontTable" Target="fontTable.xml"/><Relationship Id="rId2" Type="http://schemas.microsoft.com/office/2007/relationships/stylesWithEffects" Target="stylesWithEffects.xml"/><Relationship Id="rId16" Type="http://schemas.openxmlformats.org/officeDocument/2006/relationships/hyperlink" Target="http://online.zakon.kz/Document/?doc_id=31541065" TargetMode="External"/><Relationship Id="rId20" Type="http://schemas.openxmlformats.org/officeDocument/2006/relationships/hyperlink" Target="http://online.zakon.kz/Document/?doc_id=30127263" TargetMode="External"/><Relationship Id="rId29" Type="http://schemas.openxmlformats.org/officeDocument/2006/relationships/hyperlink" Target="http://online.zakon.kz/Document/?doc_id=31611750" TargetMode="Externa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hyperlink" Target="http://online.zakon.kz/Document/?doc_id=30487780" TargetMode="External"/><Relationship Id="rId24" Type="http://schemas.openxmlformats.org/officeDocument/2006/relationships/hyperlink" Target="http://online.zakon.kz/Document/?doc_id=30861473" TargetMode="External"/><Relationship Id="rId32" Type="http://schemas.openxmlformats.org/officeDocument/2006/relationships/header" Target="header1.xml"/><Relationship Id="rId37" Type="http://schemas.openxmlformats.org/officeDocument/2006/relationships/footer" Target="footer3.xml"/><Relationship Id="rId5" Type="http://schemas.openxmlformats.org/officeDocument/2006/relationships/footnotes" Target="footnotes.xml"/><Relationship Id="rId15" Type="http://schemas.openxmlformats.org/officeDocument/2006/relationships/hyperlink" Target="http://online.zakon.kz/Document/?doc_id=31297119" TargetMode="External"/><Relationship Id="rId23" Type="http://schemas.openxmlformats.org/officeDocument/2006/relationships/hyperlink" Target="http://online.zakon.kz/Document/?doc_id=30488002" TargetMode="External"/><Relationship Id="rId28" Type="http://schemas.openxmlformats.org/officeDocument/2006/relationships/hyperlink" Target="http://online.zakon.kz/Document/?doc_id=31544203" TargetMode="External"/><Relationship Id="rId36" Type="http://schemas.openxmlformats.org/officeDocument/2006/relationships/header" Target="header3.xml"/><Relationship Id="rId10" Type="http://schemas.openxmlformats.org/officeDocument/2006/relationships/hyperlink" Target="http://online.zakon.kz/Document/?doc_id=30172688" TargetMode="External"/><Relationship Id="rId19" Type="http://schemas.openxmlformats.org/officeDocument/2006/relationships/hyperlink" Target="http://online.zakon.kz/Document/?doc_id=36182357" TargetMode="External"/><Relationship Id="rId31" Type="http://schemas.openxmlformats.org/officeDocument/2006/relationships/hyperlink" Target="http://online.zakon.kz/Document/?doc_id=34913840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online.zakon.kz/Document/?doc_id=30159870" TargetMode="External"/><Relationship Id="rId14" Type="http://schemas.openxmlformats.org/officeDocument/2006/relationships/hyperlink" Target="http://online.zakon.kz/Document/?doc_id=31147576" TargetMode="External"/><Relationship Id="rId22" Type="http://schemas.openxmlformats.org/officeDocument/2006/relationships/hyperlink" Target="http://online.zakon.kz/Document/?doc_id=30172872" TargetMode="External"/><Relationship Id="rId27" Type="http://schemas.openxmlformats.org/officeDocument/2006/relationships/hyperlink" Target="http://online.zakon.kz/Document/?doc_id=31297690" TargetMode="External"/><Relationship Id="rId30" Type="http://schemas.openxmlformats.org/officeDocument/2006/relationships/hyperlink" Target="http://online.zakon.kz/Document/?doc_id=36953313" TargetMode="External"/><Relationship Id="rId35" Type="http://schemas.openxmlformats.org/officeDocument/2006/relationships/footer" Target="footer2.xml"/><Relationship Id="rId8" Type="http://schemas.openxmlformats.org/officeDocument/2006/relationships/hyperlink" Target="http://online.zakon.kz/Document/?doc_id=30127251" TargetMode="External"/><Relationship Id="rId3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242</Words>
  <Characters>3255</Characters>
  <Application>Microsoft Office Word</Application>
  <DocSecurity>0</DocSecurity>
  <Lines>27</Lines>
  <Paragraphs>6</Paragraphs>
  <ScaleCrop>false</ScaleCrop>
  <Company/>
  <LinksUpToDate>false</LinksUpToDate>
  <CharactersWithSpaces>3491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2025-03-01T02:52:00Z</dcterms:created>
  <dcterms:modified xsi:type="dcterms:W3CDTF">2025-03-01T02:52:00Z</dcterms:modified>
</cp:coreProperties>
</file>