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369D">
      <w:pPr>
        <w:pStyle w:val="pj"/>
      </w:pPr>
      <w:bookmarkStart w:id="0" w:name="_GoBack"/>
      <w:bookmarkEnd w:id="0"/>
      <w:r>
        <w:rPr>
          <w:rStyle w:val="s0"/>
          <w:b/>
          <w:bCs/>
        </w:rPr>
        <w:t>Экспорттық бақылау туралы 2007 жылғы 21 шілдедегі № 300-ІІІ Қазақстан Республикасының Заңы (2020.15.11. берілген өзгерістер мен толықтырулармен) (күші жойылды)</w:t>
      </w:r>
    </w:p>
    <w:p w:rsidR="00000000" w:rsidRDefault="0007369D">
      <w:pPr>
        <w:pStyle w:val="pj"/>
      </w:pPr>
      <w:r>
        <w:rPr>
          <w:rStyle w:val="s0"/>
        </w:rPr>
        <w:t> </w:t>
      </w:r>
    </w:p>
    <w:p w:rsidR="00000000" w:rsidRDefault="0007369D">
      <w:pPr>
        <w:pStyle w:val="pj"/>
      </w:pPr>
      <w:r>
        <w:rPr>
          <w:rStyle w:val="s0"/>
        </w:rPr>
        <w:t>Жариялануы: «Егемен Қазақстан» 2007 ж. 8 тамыз № 235-236 (24809); «Ресми газет» 2007 ж. қыркүйек № 36; ҚР Парламентінің Жаршысы 2007 ж., шілде, № 16 (2497), 132-құжат</w:t>
      </w:r>
    </w:p>
    <w:p w:rsidR="00000000" w:rsidRDefault="0007369D">
      <w:pPr>
        <w:pStyle w:val="pj"/>
      </w:pPr>
      <w:r>
        <w:rPr>
          <w:rStyle w:val="s0"/>
        </w:rPr>
        <w:t> </w:t>
      </w:r>
    </w:p>
    <w:p w:rsidR="00000000" w:rsidRDefault="000736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2022 жылғы 28 желтоқсандағы № 172-VІІ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07369D">
      <w:pPr>
        <w:pStyle w:val="pj"/>
      </w:pPr>
      <w:r>
        <w:rPr>
          <w:rStyle w:val="s0"/>
        </w:rPr>
        <w:t> </w:t>
      </w:r>
    </w:p>
    <w:p w:rsidR="00000000" w:rsidRDefault="0007369D">
      <w:pPr>
        <w:pStyle w:val="pj"/>
      </w:pPr>
      <w:r>
        <w:rPr>
          <w:rStyle w:val="s0"/>
        </w:rPr>
        <w:t>Енгізілген өзгерістер:</w:t>
      </w:r>
    </w:p>
    <w:p w:rsidR="00000000" w:rsidRDefault="0007369D">
      <w:pPr>
        <w:pStyle w:val="pj"/>
      </w:pPr>
      <w:r>
        <w:rPr>
          <w:rStyle w:val="s0"/>
        </w:rPr>
        <w:t> </w:t>
      </w:r>
    </w:p>
    <w:p w:rsidR="00000000" w:rsidRDefault="0007369D">
      <w:pPr>
        <w:pStyle w:val="pj"/>
      </w:pPr>
      <w:r>
        <w:rPr>
          <w:rStyle w:val="s0"/>
        </w:rPr>
        <w:t xml:space="preserve">2009.17.07. № 188-IV ҚР </w:t>
      </w:r>
      <w:hyperlink r:id="rId8" w:anchor="sub_id=6600" w:history="1">
        <w:r>
          <w:rPr>
            <w:rStyle w:val="a4"/>
          </w:rPr>
          <w:t>Заңымен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2010.19.03 № 258-IV ҚР </w:t>
      </w:r>
      <w:hyperlink r:id="rId9" w:anchor="sub_id=9600" w:history="1">
        <w:r>
          <w:rPr>
            <w:rStyle w:val="a4"/>
          </w:rPr>
          <w:t>Заңымен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2010.30.06. № 297-ІV ҚР </w:t>
      </w:r>
      <w:hyperlink r:id="rId10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(2010 ж. 1 шілдеден бастап қолданысқа енгізілді)</w:t>
      </w:r>
    </w:p>
    <w:p w:rsidR="00000000" w:rsidRDefault="0007369D">
      <w:pPr>
        <w:pStyle w:val="pj"/>
      </w:pPr>
      <w:r>
        <w:rPr>
          <w:rStyle w:val="s0"/>
        </w:rPr>
        <w:t xml:space="preserve">2011.06.01. № 378-IV ҚР </w:t>
      </w:r>
      <w:hyperlink r:id="rId11" w:anchor="sub_id=6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7369D">
      <w:pPr>
        <w:pStyle w:val="pj"/>
      </w:pPr>
      <w:r>
        <w:rPr>
          <w:rStyle w:val="s0"/>
        </w:rPr>
        <w:t xml:space="preserve">2011.05.07. № 452-IV ҚР </w:t>
      </w:r>
      <w:hyperlink r:id="rId12" w:anchor="sub_id=1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</w:t>
        </w:r>
        <w:r>
          <w:rPr>
            <w:rStyle w:val="a4"/>
          </w:rPr>
          <w:t>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07369D">
      <w:pPr>
        <w:pStyle w:val="pj"/>
      </w:pPr>
      <w:r>
        <w:rPr>
          <w:rStyle w:val="s0"/>
        </w:rPr>
        <w:t xml:space="preserve">2012.10.07. № 36-V ҚР </w:t>
      </w:r>
      <w:hyperlink r:id="rId14" w:anchor="sub_id=7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7369D">
      <w:pPr>
        <w:pStyle w:val="pj"/>
      </w:pPr>
      <w:r>
        <w:rPr>
          <w:rStyle w:val="s0"/>
        </w:rPr>
        <w:t xml:space="preserve">2014.13.01. № 159-V ҚР </w:t>
      </w:r>
      <w:hyperlink r:id="rId15" w:anchor="sub_id=5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7369D">
      <w:pPr>
        <w:pStyle w:val="pj"/>
      </w:pPr>
      <w:r>
        <w:rPr>
          <w:rStyle w:val="s0"/>
        </w:rPr>
        <w:t xml:space="preserve">2014.16.05. № 203-V ҚР </w:t>
      </w:r>
      <w:hyperlink r:id="rId17" w:anchor="sub_id=6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07369D">
      <w:pPr>
        <w:pStyle w:val="pj"/>
      </w:pPr>
      <w:r>
        <w:rPr>
          <w:rStyle w:val="s0"/>
        </w:rPr>
        <w:t xml:space="preserve">2014.29.09. № 239-V ҚР </w:t>
      </w:r>
      <w:hyperlink r:id="rId19" w:anchor="sub_id=9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7369D">
      <w:pPr>
        <w:pStyle w:val="pj"/>
      </w:pPr>
      <w:r>
        <w:rPr>
          <w:rStyle w:val="s0"/>
        </w:rPr>
        <w:t>2014.03.11. № 244</w:t>
      </w:r>
      <w:r>
        <w:rPr>
          <w:rStyle w:val="s0"/>
        </w:rPr>
        <w:t xml:space="preserve">-V ҚР </w:t>
      </w:r>
      <w:hyperlink r:id="rId21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7369D">
      <w:pPr>
        <w:pStyle w:val="pj"/>
      </w:pPr>
      <w:r>
        <w:rPr>
          <w:rStyle w:val="s0"/>
        </w:rPr>
        <w:t>2014.07.11.</w:t>
      </w:r>
      <w:r>
        <w:rPr>
          <w:rStyle w:val="s0"/>
        </w:rPr>
        <w:t xml:space="preserve"> № 248-V ҚР </w:t>
      </w:r>
      <w:hyperlink r:id="rId23" w:anchor="sub_id=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7369D">
      <w:pPr>
        <w:pStyle w:val="pj"/>
      </w:pPr>
      <w:r>
        <w:rPr>
          <w:rStyle w:val="s0"/>
        </w:rPr>
        <w:t>2014.</w:t>
      </w:r>
      <w:r>
        <w:rPr>
          <w:rStyle w:val="s0"/>
        </w:rPr>
        <w:t xml:space="preserve">29.12. № 269-V ҚР </w:t>
      </w:r>
      <w:hyperlink r:id="rId25" w:anchor="sub_id=7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07369D">
      <w:pPr>
        <w:pStyle w:val="pj"/>
      </w:pPr>
      <w:r>
        <w:rPr>
          <w:rStyle w:val="s0"/>
        </w:rPr>
        <w:t xml:space="preserve">2015.15.06. № 321-V ҚР </w:t>
      </w:r>
      <w:hyperlink r:id="rId2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7369D">
      <w:pPr>
        <w:pStyle w:val="pj"/>
      </w:pPr>
      <w:r>
        <w:rPr>
          <w:rStyle w:val="s0"/>
        </w:rPr>
        <w:t xml:space="preserve">2015.29.10. № 376-V ҚР </w:t>
      </w:r>
      <w:hyperlink r:id="rId28" w:anchor="sub_id=7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07369D">
      <w:pPr>
        <w:pStyle w:val="pj"/>
      </w:pPr>
      <w:r>
        <w:t xml:space="preserve">2018.24.05. № 156-VI ҚР </w:t>
      </w:r>
      <w:hyperlink r:id="rId29" w:anchor="sub_id=75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07369D">
      <w:pPr>
        <w:pStyle w:val="pj"/>
      </w:pPr>
      <w:r>
        <w:rPr>
          <w:rStyle w:val="s0"/>
        </w:rPr>
        <w:t xml:space="preserve">2019.18.03. № 237-VІ ҚР </w:t>
      </w:r>
      <w:hyperlink r:id="rId31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10 сәуірден бастап қолданысқа енгізілді)</w:t>
      </w:r>
    </w:p>
    <w:p w:rsidR="00000000" w:rsidRDefault="0007369D">
      <w:pPr>
        <w:pStyle w:val="pj"/>
      </w:pPr>
      <w:r>
        <w:rPr>
          <w:rStyle w:val="s0"/>
        </w:rPr>
        <w:t xml:space="preserve">2020.13.05. № 325-VІ ҚР </w:t>
      </w:r>
      <w:hyperlink r:id="rId32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07369D">
      <w:pPr>
        <w:pStyle w:val="pj"/>
      </w:pPr>
      <w:r>
        <w:t> </w:t>
      </w:r>
    </w:p>
    <w:p w:rsidR="00000000" w:rsidRDefault="0007369D">
      <w:pPr>
        <w:pStyle w:val="pj"/>
      </w:pPr>
      <w:r>
        <w:rPr>
          <w:rStyle w:val="s0"/>
        </w:rPr>
        <w:t>Бұрынғы редакциялар:</w:t>
      </w:r>
    </w:p>
    <w:p w:rsidR="00000000" w:rsidRDefault="0007369D">
      <w:pPr>
        <w:pStyle w:val="pj"/>
      </w:pPr>
      <w:r>
        <w:rPr>
          <w:rStyle w:val="s0"/>
        </w:rPr>
        <w:t> </w:t>
      </w:r>
    </w:p>
    <w:p w:rsidR="00000000" w:rsidRDefault="0007369D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2010 ж. 30 маусымға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>2012 ж. 10 шілдеге дей</w:t>
      </w:r>
      <w:r>
        <w:rPr>
          <w:rStyle w:val="s0"/>
        </w:rPr>
        <w:t xml:space="preserve">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2014 ж. 13 қаңтарға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2014 ж. 3 қарашаға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2014 ж. 7 қарашаға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алты ай өткен соң қолданысқа енгізілді)</w:t>
      </w:r>
    </w:p>
    <w:p w:rsidR="00000000" w:rsidRDefault="0007369D">
      <w:pPr>
        <w:pStyle w:val="pj"/>
      </w:pPr>
      <w:r>
        <w:t xml:space="preserve">2014 ж. 29 желтоқсанға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t xml:space="preserve">2015 ж. 15 маусымға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t xml:space="preserve">2015 ж. 29 қазанға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>2019 ж. 1</w:t>
      </w:r>
      <w:r>
        <w:rPr>
          <w:rStyle w:val="s0"/>
        </w:rPr>
        <w:t xml:space="preserve">8 наурызға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07369D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7369D">
      <w:pPr>
        <w:pStyle w:val="pj"/>
      </w:pPr>
      <w:r>
        <w:t> </w:t>
      </w:r>
    </w:p>
    <w:p w:rsidR="00000000" w:rsidRDefault="0007369D">
      <w:pPr>
        <w:pStyle w:val="pj"/>
      </w:pPr>
      <w:r>
        <w:t> </w:t>
      </w:r>
    </w:p>
    <w:p w:rsidR="00000000" w:rsidRDefault="0007369D">
      <w:pPr>
        <w:pStyle w:val="pj"/>
      </w:pPr>
      <w:r>
        <w:t> </w:t>
      </w:r>
    </w:p>
    <w:p w:rsidR="00000000" w:rsidRDefault="0007369D">
      <w:pPr>
        <w:pStyle w:val="pj"/>
      </w:pPr>
      <w:r>
        <w:rPr>
          <w:rStyle w:val="s0"/>
        </w:rPr>
        <w:t> </w:t>
      </w:r>
    </w:p>
    <w:p w:rsidR="00000000" w:rsidRDefault="0007369D">
      <w:pPr>
        <w:pStyle w:val="pj"/>
      </w:pPr>
      <w:r>
        <w:rPr>
          <w:rStyle w:val="s0"/>
        </w:rPr>
        <w:t> </w:t>
      </w:r>
    </w:p>
    <w:p w:rsidR="00000000" w:rsidRDefault="0007369D">
      <w:pPr>
        <w:pStyle w:val="pj"/>
      </w:pPr>
      <w:r>
        <w:rPr>
          <w:rStyle w:val="s0"/>
        </w:rPr>
        <w:t> </w:t>
      </w:r>
    </w:p>
    <w:p w:rsidR="00000000" w:rsidRDefault="0007369D">
      <w:pPr>
        <w:pStyle w:val="pj"/>
      </w:pPr>
      <w:r>
        <w:rPr>
          <w:rStyle w:val="s0"/>
        </w:rPr>
        <w:t> </w:t>
      </w:r>
    </w:p>
    <w:p w:rsidR="00000000" w:rsidRDefault="0007369D">
      <w:pPr>
        <w:pStyle w:val="pj"/>
      </w:pPr>
      <w:r>
        <w:rPr>
          <w:rStyle w:val="s0"/>
        </w:rP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69D" w:rsidRDefault="0007369D" w:rsidP="0007369D">
      <w:r>
        <w:separator/>
      </w:r>
    </w:p>
  </w:endnote>
  <w:endnote w:type="continuationSeparator" w:id="0">
    <w:p w:rsidR="0007369D" w:rsidRDefault="0007369D" w:rsidP="000736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69D" w:rsidRDefault="000736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69D" w:rsidRDefault="000736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69D" w:rsidRDefault="000736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69D" w:rsidRDefault="0007369D" w:rsidP="0007369D">
      <w:r>
        <w:separator/>
      </w:r>
    </w:p>
  </w:footnote>
  <w:footnote w:type="continuationSeparator" w:id="0">
    <w:p w:rsidR="0007369D" w:rsidRDefault="0007369D" w:rsidP="000736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69D" w:rsidRDefault="000736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69D" w:rsidRDefault="0007369D" w:rsidP="000736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369D" w:rsidRPr="0007369D" w:rsidRDefault="0007369D" w:rsidP="000736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Экспорттық бақылау туралы 2007 жылғы 21 шілдедегі № 300-ІІІ Қазақстан Республикасының Заңы (2020.15.11.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69D" w:rsidRDefault="000736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369D"/>
    <w:rsid w:val="00073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36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6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6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6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36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6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6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6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25653" TargetMode="External"/><Relationship Id="rId18" Type="http://schemas.openxmlformats.org/officeDocument/2006/relationships/hyperlink" Target="http://online.zakon.kz/Document/?doc_id=31548328" TargetMode="External"/><Relationship Id="rId26" Type="http://schemas.openxmlformats.org/officeDocument/2006/relationships/hyperlink" Target="http://online.zakon.kz/Document/?doc_id=37665874" TargetMode="External"/><Relationship Id="rId39" Type="http://schemas.openxmlformats.org/officeDocument/2006/relationships/hyperlink" Target="http://online.zakon.kz/Document/?doc_id=31492930" TargetMode="External"/><Relationship Id="rId21" Type="http://schemas.openxmlformats.org/officeDocument/2006/relationships/hyperlink" Target="http://online.zakon.kz/Document/?doc_id=31623298" TargetMode="External"/><Relationship Id="rId34" Type="http://schemas.openxmlformats.org/officeDocument/2006/relationships/hyperlink" Target="http://online.zakon.kz/Document/?doc_id=30605366" TargetMode="External"/><Relationship Id="rId42" Type="http://schemas.openxmlformats.org/officeDocument/2006/relationships/hyperlink" Target="http://online.zakon.kz/Document/?doc_id=31624573" TargetMode="External"/><Relationship Id="rId47" Type="http://schemas.openxmlformats.org/officeDocument/2006/relationships/hyperlink" Target="http://online.zakon.kz/Document/?doc_id=33018480" TargetMode="External"/><Relationship Id="rId50" Type="http://schemas.openxmlformats.org/officeDocument/2006/relationships/hyperlink" Target="http://online.zakon.kz/Document/?doc_id=37219309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4970300" TargetMode="External"/><Relationship Id="rId12" Type="http://schemas.openxmlformats.org/officeDocument/2006/relationships/hyperlink" Target="http://online.zakon.kz/Document/?doc_id=31025648" TargetMode="External"/><Relationship Id="rId17" Type="http://schemas.openxmlformats.org/officeDocument/2006/relationships/hyperlink" Target="http://online.zakon.kz/Document/?doc_id=31548171" TargetMode="External"/><Relationship Id="rId25" Type="http://schemas.openxmlformats.org/officeDocument/2006/relationships/hyperlink" Target="http://online.zakon.kz/Document/?doc_id=31646018" TargetMode="External"/><Relationship Id="rId33" Type="http://schemas.openxmlformats.org/officeDocument/2006/relationships/hyperlink" Target="http://online.zakon.kz/Document/?doc_id=30451473" TargetMode="External"/><Relationship Id="rId38" Type="http://schemas.openxmlformats.org/officeDocument/2006/relationships/hyperlink" Target="http://online.zakon.kz/Document/?doc_id=31231991" TargetMode="External"/><Relationship Id="rId46" Type="http://schemas.openxmlformats.org/officeDocument/2006/relationships/hyperlink" Target="http://online.zakon.kz/Document/?doc_id=3232668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92580" TargetMode="External"/><Relationship Id="rId20" Type="http://schemas.openxmlformats.org/officeDocument/2006/relationships/hyperlink" Target="http://online.zakon.kz/Document/?doc_id=31609396" TargetMode="External"/><Relationship Id="rId29" Type="http://schemas.openxmlformats.org/officeDocument/2006/relationships/hyperlink" Target="http://online.zakon.kz/Document/?doc_id=38780841" TargetMode="External"/><Relationship Id="rId41" Type="http://schemas.openxmlformats.org/officeDocument/2006/relationships/hyperlink" Target="http://online.zakon.kz/Document/?doc_id=31623476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14788" TargetMode="External"/><Relationship Id="rId24" Type="http://schemas.openxmlformats.org/officeDocument/2006/relationships/hyperlink" Target="http://online.zakon.kz/Document/?doc_id=31624484" TargetMode="External"/><Relationship Id="rId32" Type="http://schemas.openxmlformats.org/officeDocument/2006/relationships/hyperlink" Target="http://online.zakon.kz/Document/?doc_id=34390180" TargetMode="External"/><Relationship Id="rId37" Type="http://schemas.openxmlformats.org/officeDocument/2006/relationships/hyperlink" Target="http://online.zakon.kz/Document/?doc_id=31067122" TargetMode="External"/><Relationship Id="rId40" Type="http://schemas.openxmlformats.org/officeDocument/2006/relationships/hyperlink" Target="http://online.zakon.kz/Document/?doc_id=31612213" TargetMode="External"/><Relationship Id="rId45" Type="http://schemas.openxmlformats.org/officeDocument/2006/relationships/hyperlink" Target="http://online.zakon.kz/Document/?doc_id=31647486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2312" TargetMode="External"/><Relationship Id="rId23" Type="http://schemas.openxmlformats.org/officeDocument/2006/relationships/hyperlink" Target="http://online.zakon.kz/Document/?doc_id=31624483" TargetMode="External"/><Relationship Id="rId28" Type="http://schemas.openxmlformats.org/officeDocument/2006/relationships/hyperlink" Target="http://online.zakon.kz/Document/?doc_id=32083869" TargetMode="External"/><Relationship Id="rId36" Type="http://schemas.openxmlformats.org/officeDocument/2006/relationships/hyperlink" Target="http://online.zakon.kz/Document/?doc_id=30916580" TargetMode="External"/><Relationship Id="rId49" Type="http://schemas.openxmlformats.org/officeDocument/2006/relationships/hyperlink" Target="http://online.zakon.kz/Document/?doc_id=31703990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0782059" TargetMode="External"/><Relationship Id="rId19" Type="http://schemas.openxmlformats.org/officeDocument/2006/relationships/hyperlink" Target="http://online.zakon.kz/Document/?doc_id=31609214" TargetMode="External"/><Relationship Id="rId31" Type="http://schemas.openxmlformats.org/officeDocument/2006/relationships/hyperlink" Target="http://online.zakon.kz/Document/?doc_id=37744891" TargetMode="External"/><Relationship Id="rId44" Type="http://schemas.openxmlformats.org/officeDocument/2006/relationships/hyperlink" Target="http://online.zakon.kz/Document/?doc_id=31548328" TargetMode="External"/><Relationship Id="rId5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5083" TargetMode="External"/><Relationship Id="rId14" Type="http://schemas.openxmlformats.org/officeDocument/2006/relationships/hyperlink" Target="http://online.zakon.kz/Document/?doc_id=31227435" TargetMode="External"/><Relationship Id="rId22" Type="http://schemas.openxmlformats.org/officeDocument/2006/relationships/hyperlink" Target="http://online.zakon.kz/Document/?doc_id=31623311" TargetMode="External"/><Relationship Id="rId27" Type="http://schemas.openxmlformats.org/officeDocument/2006/relationships/hyperlink" Target="http://online.zakon.kz/Document/?doc_id=37754587" TargetMode="External"/><Relationship Id="rId30" Type="http://schemas.openxmlformats.org/officeDocument/2006/relationships/hyperlink" Target="http://online.zakon.kz/Document/?doc_id=37042687" TargetMode="External"/><Relationship Id="rId35" Type="http://schemas.openxmlformats.org/officeDocument/2006/relationships/hyperlink" Target="http://online.zakon.kz/Document/?doc_id=30783521" TargetMode="External"/><Relationship Id="rId43" Type="http://schemas.openxmlformats.org/officeDocument/2006/relationships/hyperlink" Target="http://online.zakon.kz/Document/?doc_id=31629475" TargetMode="External"/><Relationship Id="rId48" Type="http://schemas.openxmlformats.org/officeDocument/2006/relationships/hyperlink" Target="http://online.zakon.kz/Document/?doc_id=37000965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0449266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5512</Characters>
  <Application>Microsoft Office Word</Application>
  <DocSecurity>0</DocSecurity>
  <Lines>45</Lines>
  <Paragraphs>11</Paragraphs>
  <ScaleCrop>false</ScaleCrop>
  <Company>SPecialiST RePack</Company>
  <LinksUpToDate>false</LinksUpToDate>
  <CharactersWithSpaces>5895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Экспорттық бақылау туралы 2007 жылғы 21 шілдедегі № 300-ІІІ Қазақстан Республикасының Заңы (2020.15.11.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2024-07-10T08:40:00Z</dcterms:created>
  <dcterms:modified xsi:type="dcterms:W3CDTF">2024-07-10T08:40:00Z</dcterms:modified>
</cp:coreProperties>
</file>