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16B6">
      <w:pPr>
        <w:pStyle w:val="pj"/>
      </w:pPr>
      <w:bookmarkStart w:id="0" w:name="_GoBack"/>
      <w:bookmarkEnd w:id="0"/>
      <w:r>
        <w:rPr>
          <w:rStyle w:val="s0"/>
          <w:b/>
          <w:bCs/>
        </w:rPr>
        <w:t>«Мақта саласын дамыту туралы» Қазақстан Республикасының 2007 жылғы 21 шілдедегі № 298-III Заңы (2020.06.05. берілген өзгерістер мен толықтырулармен) (күші жойылды)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>Жариялануы: «Егемен Қазақстан» 2007 ж. 2 тамыз № 226-227 (24800); «Ресми газет» 2007 ж. қыркүйек № 36; ҚР Парламентінің Жаршысы 2007 ж., шілде, № 16 (2497), 130-құжат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2021 жылғы 5 қаңтардағы № 409-VI </w:t>
      </w:r>
      <w:hyperlink r:id="rId7" w:anchor="sub_id=20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2022 ж. 1 қаңтардан бастап күші жойылды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>Енгізілген өзгерістер: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 xml:space="preserve">2009.17.07. № 188-IV ҚР </w:t>
      </w:r>
      <w:hyperlink r:id="rId8" w:anchor="sub_id=6300" w:history="1">
        <w:r>
          <w:rPr>
            <w:rStyle w:val="a4"/>
          </w:rPr>
          <w:t>Заңымен</w:t>
        </w:r>
      </w:hyperlink>
    </w:p>
    <w:p w:rsidR="00000000" w:rsidRDefault="00B616B6">
      <w:pPr>
        <w:pStyle w:val="pj"/>
      </w:pPr>
      <w:r>
        <w:rPr>
          <w:rStyle w:val="s0"/>
        </w:rPr>
        <w:t xml:space="preserve">2009.11.12. № 229-IV ҚР </w:t>
      </w:r>
      <w:hyperlink r:id="rId9" w:anchor="sub_id=900" w:history="1">
        <w:r>
          <w:rPr>
            <w:rStyle w:val="a4"/>
          </w:rPr>
          <w:t>Заңымен</w:t>
        </w:r>
      </w:hyperlink>
    </w:p>
    <w:p w:rsidR="00000000" w:rsidRDefault="00B616B6">
      <w:pPr>
        <w:pStyle w:val="pj"/>
      </w:pPr>
      <w:r>
        <w:rPr>
          <w:rStyle w:val="s0"/>
        </w:rPr>
        <w:t xml:space="preserve">2010.19.03 № 258-IV ҚР </w:t>
      </w:r>
      <w:hyperlink r:id="rId10" w:anchor="sub_id=9500" w:history="1">
        <w:r>
          <w:rPr>
            <w:rStyle w:val="a4"/>
          </w:rPr>
          <w:t>Заңымен</w:t>
        </w:r>
      </w:hyperlink>
    </w:p>
    <w:p w:rsidR="00000000" w:rsidRDefault="00B616B6">
      <w:pPr>
        <w:pStyle w:val="pj"/>
      </w:pPr>
      <w:r>
        <w:t xml:space="preserve">2010.30.06. № 297-ІV ҚР </w:t>
      </w:r>
      <w:hyperlink r:id="rId11" w:anchor="sub_id=3200" w:history="1">
        <w:r>
          <w:rPr>
            <w:rStyle w:val="a4"/>
          </w:rPr>
          <w:t>Заңымен</w:t>
        </w:r>
      </w:hyperlink>
      <w:r>
        <w:t xml:space="preserve"> (2010 ж. 1 шілдеден бастап қолданысқа енгізілді)</w:t>
      </w:r>
    </w:p>
    <w:p w:rsidR="00000000" w:rsidRDefault="00B616B6">
      <w:pPr>
        <w:pStyle w:val="pj"/>
      </w:pPr>
      <w:r>
        <w:t xml:space="preserve">2011.06.01. № 378-IV ҚР </w:t>
      </w:r>
      <w:hyperlink r:id="rId12" w:anchor="sub_id=6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616B6">
      <w:pPr>
        <w:pStyle w:val="pj"/>
      </w:pPr>
      <w:r>
        <w:t xml:space="preserve">2011.05.07. № 452-IV ҚР </w:t>
      </w:r>
      <w:hyperlink r:id="rId13" w:anchor="sub_id=117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14" w:history="1">
        <w:r>
          <w:rPr>
            <w:rStyle w:val="a4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B616B6">
      <w:pPr>
        <w:pStyle w:val="pj"/>
      </w:pPr>
      <w:r>
        <w:rPr>
          <w:rStyle w:val="s0"/>
        </w:rPr>
        <w:t xml:space="preserve">2011.15.07. № 461-IV ҚР </w:t>
      </w:r>
      <w:hyperlink r:id="rId15" w:anchor="sub_id=4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</w:t>
      </w:r>
    </w:p>
    <w:p w:rsidR="00000000" w:rsidRDefault="00B616B6">
      <w:pPr>
        <w:pStyle w:val="pj"/>
      </w:pPr>
      <w:r>
        <w:t xml:space="preserve">2012.10.07. № 36-V ҚР </w:t>
      </w:r>
      <w:hyperlink r:id="rId17" w:anchor="sub_id=7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B616B6">
      <w:pPr>
        <w:pStyle w:val="pj"/>
      </w:pPr>
      <w:r>
        <w:t xml:space="preserve">2012.24.12. № 60-V ҚР </w:t>
      </w:r>
      <w:hyperlink r:id="rId18" w:anchor="sub_id=45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9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B616B6">
      <w:pPr>
        <w:pStyle w:val="pj"/>
      </w:pPr>
      <w:r>
        <w:t xml:space="preserve">2013.13.06. № 102-V ҚР </w:t>
      </w:r>
      <w:hyperlink r:id="rId20" w:anchor="sub_id=41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1" w:history="1">
        <w:r>
          <w:rPr>
            <w:rStyle w:val="a4"/>
          </w:rPr>
          <w:t>жарияланғанынан</w:t>
        </w:r>
      </w:hyperlink>
      <w:r>
        <w:t xml:space="preserve"> </w:t>
      </w:r>
      <w:r>
        <w:t>кейін күнтізбелік он күн өткен соң қолданысқа енгізілді)</w:t>
      </w:r>
    </w:p>
    <w:p w:rsidR="00000000" w:rsidRDefault="00B616B6">
      <w:pPr>
        <w:pStyle w:val="pj"/>
      </w:pPr>
      <w:r>
        <w:rPr>
          <w:rStyle w:val="s0"/>
        </w:rPr>
        <w:t xml:space="preserve">2014.07.03. № 177-V ҚР </w:t>
      </w:r>
      <w:hyperlink r:id="rId22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</w:t>
      </w:r>
      <w:r>
        <w:rPr>
          <w:rStyle w:val="s0"/>
        </w:rPr>
        <w:t>нінен кейін күнтізбелік он күн өткен соң қолданысқа енгізілді)</w:t>
      </w:r>
    </w:p>
    <w:p w:rsidR="00000000" w:rsidRDefault="00B616B6">
      <w:pPr>
        <w:pStyle w:val="pj"/>
      </w:pPr>
      <w:r>
        <w:rPr>
          <w:rStyle w:val="s0"/>
        </w:rPr>
        <w:t xml:space="preserve">2014.29.09. № 239-V ҚР </w:t>
      </w:r>
      <w:hyperlink r:id="rId24" w:anchor="sub_id=9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</w:t>
        </w:r>
        <w:r>
          <w:rPr>
            <w:rStyle w:val="a4"/>
          </w:rPr>
          <w:t>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16B6">
      <w:pPr>
        <w:pStyle w:val="pj"/>
      </w:pPr>
      <w:r>
        <w:rPr>
          <w:rStyle w:val="s0"/>
        </w:rPr>
        <w:t xml:space="preserve">2014.29.12. № 269-V ҚР </w:t>
      </w:r>
      <w:hyperlink r:id="rId26" w:anchor="sub_id=7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B616B6">
      <w:pPr>
        <w:pStyle w:val="pj"/>
      </w:pPr>
      <w:r>
        <w:rPr>
          <w:rStyle w:val="s0"/>
        </w:rPr>
        <w:t xml:space="preserve">2015.21.07. № 336-V ҚР </w:t>
      </w:r>
      <w:hyperlink r:id="rId27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16B6">
      <w:pPr>
        <w:pStyle w:val="pj"/>
      </w:pPr>
      <w:r>
        <w:rPr>
          <w:rStyle w:val="s0"/>
        </w:rPr>
        <w:t>2015.29.10. № 373-V</w:t>
      </w:r>
      <w:r>
        <w:rPr>
          <w:rStyle w:val="s0"/>
        </w:rPr>
        <w:t xml:space="preserve"> ҚР</w:t>
      </w:r>
      <w:r>
        <w:t xml:space="preserve"> </w:t>
      </w:r>
      <w:hyperlink r:id="rId29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B616B6">
      <w:pPr>
        <w:pStyle w:val="pj"/>
      </w:pPr>
      <w:r>
        <w:rPr>
          <w:rStyle w:val="s0"/>
        </w:rPr>
        <w:t xml:space="preserve">2015.29.10. № 376-V ҚР </w:t>
      </w:r>
      <w:hyperlink r:id="rId30" w:anchor="sub_id=7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(2016 ж. 1 қаңтардан бастап қолданысқа енгізілді)</w:t>
      </w:r>
    </w:p>
    <w:p w:rsidR="00000000" w:rsidRDefault="00B616B6">
      <w:pPr>
        <w:pStyle w:val="pj"/>
      </w:pPr>
      <w:r>
        <w:rPr>
          <w:rStyle w:val="s0"/>
        </w:rPr>
        <w:t xml:space="preserve">2016.08.04. № 489-V ҚР </w:t>
      </w:r>
      <w:hyperlink r:id="rId31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</w:t>
      </w:r>
      <w:r>
        <w:rPr>
          <w:rStyle w:val="s0"/>
        </w:rPr>
        <w:t xml:space="preserve">ейін күнтізбелік он күн өткен соң қолданысқа енгізілді) </w:t>
      </w:r>
    </w:p>
    <w:p w:rsidR="00000000" w:rsidRDefault="00B616B6">
      <w:pPr>
        <w:pStyle w:val="pj"/>
      </w:pPr>
      <w:r>
        <w:t xml:space="preserve">2018.24.05. № 156-VI ҚР </w:t>
      </w:r>
      <w:hyperlink r:id="rId33" w:anchor="sub_id=74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t xml:space="preserve"> </w:t>
      </w:r>
      <w:r>
        <w:t>күнінен кейін күнтізбелік он күн өткен соң қолданысқа енгізілді)</w:t>
      </w:r>
    </w:p>
    <w:p w:rsidR="00000000" w:rsidRDefault="00B616B6">
      <w:pPr>
        <w:pStyle w:val="pj"/>
      </w:pPr>
      <w:r>
        <w:rPr>
          <w:rStyle w:val="s0"/>
        </w:rPr>
        <w:t xml:space="preserve">2018.05.10. № 184-VІ ҚР </w:t>
      </w:r>
      <w:hyperlink r:id="rId35" w:anchor="sub_id=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11 сәуірден бастап қолданысқа енгізілді)</w:t>
      </w:r>
    </w:p>
    <w:p w:rsidR="00000000" w:rsidRDefault="00B616B6">
      <w:pPr>
        <w:pStyle w:val="pj"/>
      </w:pPr>
      <w:r>
        <w:rPr>
          <w:rStyle w:val="s0"/>
        </w:rPr>
        <w:t xml:space="preserve">2019.28.10. № 268-VІ ҚР </w:t>
      </w:r>
      <w:hyperlink r:id="rId36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7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616B6">
      <w:pPr>
        <w:pStyle w:val="pj"/>
      </w:pPr>
      <w:r>
        <w:t> </w:t>
      </w:r>
    </w:p>
    <w:p w:rsidR="00000000" w:rsidRDefault="00B616B6">
      <w:pPr>
        <w:pStyle w:val="pj"/>
      </w:pPr>
      <w:r>
        <w:rPr>
          <w:rStyle w:val="s0"/>
        </w:rPr>
        <w:t>Бұрынғы редакциялар: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 xml:space="preserve">2009 ж. 17 шілдеге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rPr>
          <w:rStyle w:val="s0"/>
        </w:rPr>
        <w:t xml:space="preserve">2009 ж. 11 желтоқсанға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rPr>
          <w:rStyle w:val="s0"/>
        </w:rPr>
        <w:t>2010 ж. 19 наурызға дейін қолд</w:t>
      </w:r>
      <w:r>
        <w:rPr>
          <w:rStyle w:val="s0"/>
        </w:rPr>
        <w:t xml:space="preserve">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t xml:space="preserve">2010 ж. 30 маусымға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t xml:space="preserve">2011 ж. 6 қаңтарға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t xml:space="preserve">2011 ж. 5 шілдеге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rPr>
          <w:rStyle w:val="s0"/>
        </w:rPr>
        <w:t xml:space="preserve">2011 ж. 15 шілдеге дейін қолданылған </w:t>
      </w:r>
      <w:hyperlink r:id="rId4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616B6">
      <w:pPr>
        <w:pStyle w:val="pj"/>
      </w:pPr>
      <w:r>
        <w:t xml:space="preserve">2012 ж. 10 шілдеге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t xml:space="preserve">2012 ж. 24 желтоқсанға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t>2013 ж. 13 маус</w:t>
      </w:r>
      <w:r>
        <w:t xml:space="preserve">ымға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t xml:space="preserve">2014 ж. 7 наурызға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t xml:space="preserve">2014 ж. 29 қыркүйекке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t xml:space="preserve">2014 ж. 29 желтоқсанға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t xml:space="preserve">2015 ж. 21 шілдеге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t xml:space="preserve">2015 ж. 29 қазанға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t xml:space="preserve">2016 ж. 8 сәуірге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rPr>
          <w:rStyle w:val="s0"/>
        </w:rPr>
        <w:t xml:space="preserve">2018 ж. 5 қазанға дейін қолданылған </w:t>
      </w:r>
      <w:hyperlink r:id="rId5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616B6">
      <w:pPr>
        <w:pStyle w:val="pj"/>
      </w:pPr>
      <w:r>
        <w:rPr>
          <w:rStyle w:val="s0"/>
        </w:rPr>
        <w:t xml:space="preserve">2019 ж. 28 қазанға 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rPr>
          <w:rStyle w:val="s0"/>
        </w:rPr>
        <w:t xml:space="preserve">2020 ж. 01.01.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B616B6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5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6 қаңтардан бастап қолданысқа енгізілді)</w:t>
      </w:r>
    </w:p>
    <w:p w:rsidR="00000000" w:rsidRDefault="00B616B6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(2020 ж. 6 мамырдан бастап қолданысқа енгізілді</w:t>
      </w:r>
      <w:r>
        <w:rPr>
          <w:rStyle w:val="s0"/>
        </w:rPr>
        <w:t>)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> </w:t>
      </w:r>
    </w:p>
    <w:p w:rsidR="00000000" w:rsidRDefault="00B616B6">
      <w:pPr>
        <w:pStyle w:val="pj"/>
      </w:pPr>
      <w:r>
        <w:rPr>
          <w:rStyle w:val="s0"/>
        </w:rPr>
        <w:t> </w:t>
      </w:r>
    </w:p>
    <w:sectPr w:rsidR="00000000">
      <w:headerReference w:type="even" r:id="rId60"/>
      <w:headerReference w:type="default" r:id="rId61"/>
      <w:footerReference w:type="even" r:id="rId62"/>
      <w:footerReference w:type="default" r:id="rId63"/>
      <w:headerReference w:type="first" r:id="rId64"/>
      <w:footerReference w:type="first" r:id="rId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16B6" w:rsidRDefault="00B616B6" w:rsidP="00B616B6">
      <w:r>
        <w:separator/>
      </w:r>
    </w:p>
  </w:endnote>
  <w:endnote w:type="continuationSeparator" w:id="0">
    <w:p w:rsidR="00B616B6" w:rsidRDefault="00B616B6" w:rsidP="00B616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6B6" w:rsidRDefault="00B616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6B6" w:rsidRDefault="00B616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6B6" w:rsidRDefault="00B616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16B6" w:rsidRDefault="00B616B6" w:rsidP="00B616B6">
      <w:r>
        <w:separator/>
      </w:r>
    </w:p>
  </w:footnote>
  <w:footnote w:type="continuationSeparator" w:id="0">
    <w:p w:rsidR="00B616B6" w:rsidRDefault="00B616B6" w:rsidP="00B616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6B6" w:rsidRDefault="00B616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6B6" w:rsidRDefault="00B616B6" w:rsidP="00B616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16B6" w:rsidRPr="00B616B6" w:rsidRDefault="00B616B6" w:rsidP="00B616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«Мақта саласын дамыту туралы» Қазақстан Республикасының 2007 жылғы 21 шілдедегі № 298-III Заңы (2020.06.05.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16B6" w:rsidRDefault="00B616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16B6"/>
    <w:rsid w:val="00B61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6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6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6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6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16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16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16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16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025648" TargetMode="External"/><Relationship Id="rId18" Type="http://schemas.openxmlformats.org/officeDocument/2006/relationships/hyperlink" Target="http://online.zakon.kz/Document/?doc_id=31310973" TargetMode="External"/><Relationship Id="rId26" Type="http://schemas.openxmlformats.org/officeDocument/2006/relationships/hyperlink" Target="http://online.zakon.kz/Document/?doc_id=31646018" TargetMode="External"/><Relationship Id="rId39" Type="http://schemas.openxmlformats.org/officeDocument/2006/relationships/hyperlink" Target="http://online.zakon.kz/Document/?doc_id=30534838" TargetMode="External"/><Relationship Id="rId21" Type="http://schemas.openxmlformats.org/officeDocument/2006/relationships/hyperlink" Target="http://online.zakon.kz/Document/?doc_id=31405094" TargetMode="External"/><Relationship Id="rId34" Type="http://schemas.openxmlformats.org/officeDocument/2006/relationships/hyperlink" Target="http://online.zakon.kz/Document/?doc_id=37042687" TargetMode="External"/><Relationship Id="rId42" Type="http://schemas.openxmlformats.org/officeDocument/2006/relationships/hyperlink" Target="http://online.zakon.kz/Document/?doc_id=30916571" TargetMode="External"/><Relationship Id="rId47" Type="http://schemas.openxmlformats.org/officeDocument/2006/relationships/hyperlink" Target="http://online.zakon.kz/Document/?doc_id=31406157" TargetMode="External"/><Relationship Id="rId50" Type="http://schemas.openxmlformats.org/officeDocument/2006/relationships/hyperlink" Target="http://online.zakon.kz/Document/?doc_id=31647483" TargetMode="External"/><Relationship Id="rId55" Type="http://schemas.openxmlformats.org/officeDocument/2006/relationships/hyperlink" Target="http://online.zakon.kz/Document/?doc_id=32506104" TargetMode="External"/><Relationship Id="rId63" Type="http://schemas.openxmlformats.org/officeDocument/2006/relationships/footer" Target="footer2.xml"/><Relationship Id="rId7" Type="http://schemas.openxmlformats.org/officeDocument/2006/relationships/hyperlink" Target="http://online.zakon.kz/Document/?doc_id=3614073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4351" TargetMode="External"/><Relationship Id="rId29" Type="http://schemas.openxmlformats.org/officeDocument/2006/relationships/hyperlink" Target="http://online.zakon.kz/Document/?doc_id=390227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782059" TargetMode="External"/><Relationship Id="rId24" Type="http://schemas.openxmlformats.org/officeDocument/2006/relationships/hyperlink" Target="http://online.zakon.kz/Document/?doc_id=31609214" TargetMode="External"/><Relationship Id="rId32" Type="http://schemas.openxmlformats.org/officeDocument/2006/relationships/hyperlink" Target="http://online.zakon.kz/Document/?doc_id=39749755" TargetMode="External"/><Relationship Id="rId37" Type="http://schemas.openxmlformats.org/officeDocument/2006/relationships/hyperlink" Target="http://online.zakon.kz/Document/?doc_id=39807858" TargetMode="External"/><Relationship Id="rId40" Type="http://schemas.openxmlformats.org/officeDocument/2006/relationships/hyperlink" Target="http://online.zakon.kz/Document/?doc_id=30605351" TargetMode="External"/><Relationship Id="rId45" Type="http://schemas.openxmlformats.org/officeDocument/2006/relationships/hyperlink" Target="http://online.zakon.kz/Document/?doc_id=31231985" TargetMode="External"/><Relationship Id="rId53" Type="http://schemas.openxmlformats.org/officeDocument/2006/relationships/hyperlink" Target="http://online.zakon.kz/Document/?doc_id=32867005" TargetMode="External"/><Relationship Id="rId58" Type="http://schemas.openxmlformats.org/officeDocument/2006/relationships/hyperlink" Target="http://online.zakon.kz/Document/?doc_id=35350651" TargetMode="External"/><Relationship Id="rId66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34316" TargetMode="External"/><Relationship Id="rId23" Type="http://schemas.openxmlformats.org/officeDocument/2006/relationships/hyperlink" Target="http://online.zakon.kz/Document/?doc_id=31518766" TargetMode="External"/><Relationship Id="rId28" Type="http://schemas.openxmlformats.org/officeDocument/2006/relationships/hyperlink" Target="http://online.zakon.kz/Document/?doc_id=38519893" TargetMode="External"/><Relationship Id="rId36" Type="http://schemas.openxmlformats.org/officeDocument/2006/relationships/hyperlink" Target="http://online.zakon.kz/Document/?doc_id=39807858" TargetMode="External"/><Relationship Id="rId49" Type="http://schemas.openxmlformats.org/officeDocument/2006/relationships/hyperlink" Target="http://online.zakon.kz/Document/?doc_id=31612166" TargetMode="External"/><Relationship Id="rId57" Type="http://schemas.openxmlformats.org/officeDocument/2006/relationships/hyperlink" Target="http://online.zakon.kz/Document/?doc_id=32982588" TargetMode="External"/><Relationship Id="rId61" Type="http://schemas.openxmlformats.org/officeDocument/2006/relationships/header" Target="header2.xml"/><Relationship Id="rId10" Type="http://schemas.openxmlformats.org/officeDocument/2006/relationships/hyperlink" Target="http://online.zakon.kz/Document/?doc_id=30605083" TargetMode="External"/><Relationship Id="rId19" Type="http://schemas.openxmlformats.org/officeDocument/2006/relationships/hyperlink" Target="http://online.zakon.kz/Document/?doc_id=31310973" TargetMode="External"/><Relationship Id="rId31" Type="http://schemas.openxmlformats.org/officeDocument/2006/relationships/hyperlink" Target="http://online.zakon.kz/Document/?doc_id=38176362" TargetMode="External"/><Relationship Id="rId44" Type="http://schemas.openxmlformats.org/officeDocument/2006/relationships/hyperlink" Target="http://online.zakon.kz/Document/?doc_id=31113517" TargetMode="External"/><Relationship Id="rId52" Type="http://schemas.openxmlformats.org/officeDocument/2006/relationships/hyperlink" Target="http://online.zakon.kz/Document/?doc_id=34376968" TargetMode="External"/><Relationship Id="rId60" Type="http://schemas.openxmlformats.org/officeDocument/2006/relationships/header" Target="header1.xml"/><Relationship Id="rId65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34729" TargetMode="External"/><Relationship Id="rId14" Type="http://schemas.openxmlformats.org/officeDocument/2006/relationships/hyperlink" Target="http://online.zakon.kz/Document/?doc_id=31025653" TargetMode="External"/><Relationship Id="rId22" Type="http://schemas.openxmlformats.org/officeDocument/2006/relationships/hyperlink" Target="http://online.zakon.kz/Document/?doc_id=31518761" TargetMode="External"/><Relationship Id="rId27" Type="http://schemas.openxmlformats.org/officeDocument/2006/relationships/hyperlink" Target="http://online.zakon.kz/Document/?doc_id=37217638" TargetMode="External"/><Relationship Id="rId30" Type="http://schemas.openxmlformats.org/officeDocument/2006/relationships/hyperlink" Target="http://online.zakon.kz/Document/?doc_id=32083869" TargetMode="External"/><Relationship Id="rId35" Type="http://schemas.openxmlformats.org/officeDocument/2006/relationships/hyperlink" Target="http://online.zakon.kz/Document/?doc_id=32935660" TargetMode="External"/><Relationship Id="rId43" Type="http://schemas.openxmlformats.org/officeDocument/2006/relationships/hyperlink" Target="http://online.zakon.kz/Document/?doc_id=31067102" TargetMode="External"/><Relationship Id="rId48" Type="http://schemas.openxmlformats.org/officeDocument/2006/relationships/hyperlink" Target="http://online.zakon.kz/Document/?doc_id=31519310" TargetMode="External"/><Relationship Id="rId56" Type="http://schemas.openxmlformats.org/officeDocument/2006/relationships/hyperlink" Target="http://online.zakon.kz/Document/?doc_id=37043524" TargetMode="External"/><Relationship Id="rId64" Type="http://schemas.openxmlformats.org/officeDocument/2006/relationships/header" Target="header3.xml"/><Relationship Id="rId8" Type="http://schemas.openxmlformats.org/officeDocument/2006/relationships/hyperlink" Target="http://online.zakon.kz/Document/?doc_id=30449266" TargetMode="External"/><Relationship Id="rId51" Type="http://schemas.openxmlformats.org/officeDocument/2006/relationships/hyperlink" Target="http://online.zakon.kz/Document/?doc_id=3711372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14788" TargetMode="External"/><Relationship Id="rId17" Type="http://schemas.openxmlformats.org/officeDocument/2006/relationships/hyperlink" Target="http://online.zakon.kz/Document/?doc_id=31227435" TargetMode="External"/><Relationship Id="rId25" Type="http://schemas.openxmlformats.org/officeDocument/2006/relationships/hyperlink" Target="http://online.zakon.kz/Document/?doc_id=31609396" TargetMode="External"/><Relationship Id="rId33" Type="http://schemas.openxmlformats.org/officeDocument/2006/relationships/hyperlink" Target="http://online.zakon.kz/Document/?doc_id=38780841" TargetMode="External"/><Relationship Id="rId38" Type="http://schemas.openxmlformats.org/officeDocument/2006/relationships/hyperlink" Target="http://online.zakon.kz/Document/?doc_id=30451447" TargetMode="External"/><Relationship Id="rId46" Type="http://schemas.openxmlformats.org/officeDocument/2006/relationships/hyperlink" Target="http://online.zakon.kz/Document/?doc_id=31311621" TargetMode="External"/><Relationship Id="rId59" Type="http://schemas.openxmlformats.org/officeDocument/2006/relationships/hyperlink" Target="http://online.zakon.kz/Document/?doc_id=37777191" TargetMode="External"/><Relationship Id="rId67" Type="http://schemas.openxmlformats.org/officeDocument/2006/relationships/theme" Target="theme/theme1.xml"/><Relationship Id="rId20" Type="http://schemas.openxmlformats.org/officeDocument/2006/relationships/hyperlink" Target="http://online.zakon.kz/Document/?doc_id=31405036" TargetMode="External"/><Relationship Id="rId41" Type="http://schemas.openxmlformats.org/officeDocument/2006/relationships/hyperlink" Target="http://online.zakon.kz/Document/?doc_id=30783502" TargetMode="External"/><Relationship Id="rId54" Type="http://schemas.openxmlformats.org/officeDocument/2006/relationships/hyperlink" Target="http://online.zakon.kz/Document/?doc_id=37706492" TargetMode="External"/><Relationship Id="rId6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459</Words>
  <Characters>6568</Characters>
  <Application>Microsoft Office Word</Application>
  <DocSecurity>0</DocSecurity>
  <Lines>54</Lines>
  <Paragraphs>14</Paragraphs>
  <ScaleCrop>false</ScaleCrop>
  <Company>SPecialiST RePack</Company>
  <LinksUpToDate>false</LinksUpToDate>
  <CharactersWithSpaces>7013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«Мақта саласын дамыту туралы» Қазақстан Республикасының 2007 жылғы 21 шілдедегі № 298-III Заңы (2020.06.05.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2024-04-25T00:08:00Z</dcterms:created>
  <dcterms:modified xsi:type="dcterms:W3CDTF">2024-04-25T00:08:00Z</dcterms:modified>
</cp:coreProperties>
</file>