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5F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сатып алу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 енгізу туралы</w:t>
      </w:r>
    </w:p>
    <w:p w:rsidR="00000000" w:rsidRDefault="008455FC">
      <w:pPr>
        <w:jc w:val="center"/>
      </w:pPr>
      <w:r>
        <w:t> </w:t>
      </w:r>
    </w:p>
    <w:p w:rsidR="00000000" w:rsidRDefault="008455FC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 енгізілсін: 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</w:t>
      </w:r>
      <w:r>
        <w:rPr>
          <w:rStyle w:val="s0"/>
        </w:rPr>
        <w:t>зақстан Республикасы Парламентінің Жаршысы, 2001 ж., №5-6, 24-құжат; №17-18, 241-құжат; №21-22, 281-құжат; 2002 ж., №4, 33-құжат; №17, 155-құжат; 2003 ж., №1-2, 3-құжат;  №4, 25-құжат; №5, 30-құжат; №11, 56, 64, 68-құжаттар; №14,  109-құжат; №15, 122, 139-</w:t>
      </w:r>
      <w:r>
        <w:rPr>
          <w:rStyle w:val="s0"/>
        </w:rPr>
        <w:t>құжаттар</w:t>
      </w:r>
      <w:r>
        <w:rPr>
          <w:rStyle w:val="s0"/>
        </w:rPr>
        <w:t>; №18, 142-құжат; №21-22, 160-құжат; №23, 171-құжат; 2004 ж., №6, 42-құжат; №10, 55-құжат; №15, 86-құжат; №17, 97-құжат; №23, 139, 140-құжаттар; №24, 153-құжат; 2005 ж., №5, 5-құжат; №7-8, 19-құжат;   №9, 26-құжат;   №13, 53-құжат; №14, 58-құжат; №</w:t>
      </w:r>
      <w:r>
        <w:rPr>
          <w:rStyle w:val="s0"/>
        </w:rPr>
        <w:t>17-18, 72-құжат; №21-22, 86, 87-құжаттар; №23, 104-құжат; 2006 ж., №1, 5-құжат;   №2, 19, 20-құжаттар;   №3, 22-құжат; №5-6, 31-құжат; №8, 45-құжат; №10, 52-құжат; №11, 55-құжат; №12, 72, 77-құжаттар; №13, 85, 86-құжаттар; №15, 92, 95-құжаттар; №16, 98, 10</w:t>
      </w:r>
      <w:r>
        <w:rPr>
          <w:rStyle w:val="s0"/>
        </w:rPr>
        <w:t>2-құжаттар; №23, 141-құжат; 2007 ж., №1, 4-құжат; №2, 16, 18-құжаттар; №3, 20, 23-құжаттар; №4, 28, 33-құжаттар; №5-6, 40-құжат; №9, 67-құжат; №10, 69-құжат; 2007 жылғы 22 маусымда «Егемен Қазақстан» және 2007 жылғы 21 маусымда «Казахстанская правда» газет</w:t>
      </w:r>
      <w:r>
        <w:rPr>
          <w:rStyle w:val="s0"/>
        </w:rPr>
        <w:t xml:space="preserve">терінде жарияланған «Қазақстан Республикасының кейбір заңнамалық актілеріне жарнама мәселелері бойынша өзгерістер мен толықтырулар енгізу туралы» 2007 жылғы  19 маусымдағы Қазақстан Республикасының Заңы): 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1) 167-бап мынадай редакцияда жазылсын: </w:t>
      </w:r>
    </w:p>
    <w:p w:rsidR="00000000" w:rsidRDefault="008455FC">
      <w:pPr>
        <w:ind w:firstLine="400"/>
        <w:jc w:val="both"/>
      </w:pPr>
      <w:r>
        <w:rPr>
          <w:rStyle w:val="s0"/>
        </w:rPr>
        <w:t>«167-бап.</w:t>
      </w:r>
      <w:r>
        <w:rPr>
          <w:rStyle w:val="s0"/>
        </w:rPr>
        <w:t xml:space="preserve"> Қазақстан Республикасының мемлекеттік сатып алу туралы заңнамасын бұзу</w:t>
      </w:r>
    </w:p>
    <w:p w:rsidR="00000000" w:rsidRDefault="008455FC">
      <w:pPr>
        <w:ind w:firstLine="400"/>
        <w:jc w:val="both"/>
      </w:pPr>
      <w:r>
        <w:rPr>
          <w:rStyle w:val="s0"/>
        </w:rPr>
        <w:t>1. Қазақстан Республикасының мемлекеттік сатып алу туралы заңнамасында көзделген жағдайларды қоспағанда, сатып алынатын тауарлардың, жұмыстардың, көрсетілетін қызметтердің жекелеген әл</w:t>
      </w:r>
      <w:r>
        <w:rPr>
          <w:rStyle w:val="s0"/>
        </w:rPr>
        <w:t xml:space="preserve">еуетті өнім берушілерге тиесілігін айқындайтын сипаттамаларды көрсету арқылы Қазақстан Республикасының мемлекеттік сатып алу туралы заңнамасының  конкурстық құжаттамаға қойылатын талаптарын бұзу, — </w:t>
      </w:r>
    </w:p>
    <w:p w:rsidR="00000000" w:rsidRDefault="008455FC">
      <w:pPr>
        <w:ind w:firstLine="400"/>
        <w:jc w:val="both"/>
      </w:pPr>
      <w:r>
        <w:rPr>
          <w:rStyle w:val="s0"/>
        </w:rPr>
        <w:t>лауазымды адамдарға елу айлық есептік көрсеткіш мөлшерінд</w:t>
      </w:r>
      <w:r>
        <w:rPr>
          <w:rStyle w:val="s0"/>
        </w:rPr>
        <w:t xml:space="preserve">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2. Конкурстық құжаттаманы алған тұлғаларды тіркеу журналына өздері туралы мәліметтер енгізілген тұлғаларға конкурстық құжаттамаға енгізілген өзгерістердің және (немесе) толықтырулардың мәтінін уақтылы жібермеу, сол сияқты нақ</w:t>
      </w:r>
      <w:r>
        <w:rPr>
          <w:rStyle w:val="s0"/>
        </w:rPr>
        <w:t>тыланған конкурстық құжаттаманы уақтылы жарияламау, —</w:t>
      </w:r>
    </w:p>
    <w:p w:rsidR="00000000" w:rsidRDefault="008455FC">
      <w:pPr>
        <w:ind w:firstLine="400"/>
        <w:jc w:val="both"/>
      </w:pPr>
      <w:r>
        <w:rPr>
          <w:rStyle w:val="s0"/>
        </w:rPr>
        <w:t>лауазымды адамдарға отыз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3. Қазақстан Республикасының мемлекеттік сатып алу туралы заңнамасында көзделмеген жағдайларда мемлекеттік сатып а</w:t>
      </w:r>
      <w:r>
        <w:rPr>
          <w:rStyle w:val="s0"/>
        </w:rPr>
        <w:t>луды жүзеге асырудан бас тарту, — лауазымды адамдарға жүз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4. Конкурсқа қатысуға өтінімдері бар конверттерді конкурстық құжаттамада көрсетілген мерзімін, уақыты мен орнын бұза отырып ашу, сондай</w:t>
      </w:r>
      <w:r>
        <w:rPr>
          <w:rStyle w:val="s0"/>
        </w:rPr>
        <w:t>-ақ аталған өзгерістерді конкурстық құжаттамаға енгізбей, конкурсқа қатысуға өтінімдері бар конверттерді ашу күнін, уақытын және орнын өзгерту, — лауазымды адамдарға елу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5. Сауал салуды жіберу,</w:t>
      </w:r>
      <w:r>
        <w:rPr>
          <w:rStyle w:val="s0"/>
        </w:rPr>
        <w:t xml:space="preserve"> сол сияқты конкурстық комиссияның конкурсқа қатысуға өті-німді жеткіліксіз құжаттармен толықтыруға, конкурсқа қатысуға өтінімде ұсынылған құжаттарды ауыстыруға, тиісінше ресімделмеген құжаттарды сәйкес келтіруге байланысты іс-әрекеттер, - лауазымды адамда</w:t>
      </w:r>
      <w:r>
        <w:rPr>
          <w:rStyle w:val="s0"/>
        </w:rPr>
        <w:t>рға жүз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6. Әлеуетті өнім берушілерге және (немесе) солар тартатын қосалқы мердігерлерге (бірлесіп орындаушыларға) Қазақстан Республикасының мемлекеттік сатып алу туралы заңнамасында көзделмеген</w:t>
      </w:r>
      <w:r>
        <w:rPr>
          <w:rStyle w:val="s0"/>
        </w:rPr>
        <w:t xml:space="preserve"> біліктілік талаптарын белгілеу, сол сияқты әлеуетті өнім берушіні және (немесе) солар тартатын қосалқы мердігерлерді (бірлесіп орындаушыларды) Қазақстан Республикасының мемлекеттік сатып алу туралы заңнамасында көзделмеген негіздер бойынша біліктілік тала</w:t>
      </w:r>
      <w:r>
        <w:rPr>
          <w:rStyle w:val="s0"/>
        </w:rPr>
        <w:t xml:space="preserve">птарына сай емес деп негізсіз тану, — </w:t>
      </w:r>
    </w:p>
    <w:p w:rsidR="00000000" w:rsidRDefault="008455FC">
      <w:pPr>
        <w:ind w:firstLine="400"/>
        <w:jc w:val="both"/>
      </w:pPr>
      <w:r>
        <w:rPr>
          <w:rStyle w:val="s0"/>
        </w:rPr>
        <w:t>лауазымды адамдарға жүз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7. Сарапшының көрінеу жалған сараптамалық қорытындыны жасауы, соның негізінде конкурстық комиссияның заңсыз шешім қабылдауы, —  же</w:t>
      </w:r>
      <w:r>
        <w:rPr>
          <w:rStyle w:val="s0"/>
        </w:rPr>
        <w:t>ке тұлғаларға елу айлық есептік көрсеткіш мөлшерінде айыппұл салуға әкеп соғады.</w:t>
      </w:r>
    </w:p>
    <w:p w:rsidR="00000000" w:rsidRDefault="008455FC">
      <w:pPr>
        <w:ind w:firstLine="400"/>
        <w:jc w:val="both"/>
      </w:pPr>
      <w:r>
        <w:rPr>
          <w:rStyle w:val="s0"/>
        </w:rPr>
        <w:t>8. Әлеуетті өнім берушінің мемлекеттік сатып алу саласындағы уәкілетті органға біліктілік талаптары бойынша дұрыс емес ақпарат беруінің анықталған фактілері туралы уақтылы хаб</w:t>
      </w:r>
      <w:r>
        <w:rPr>
          <w:rStyle w:val="s0"/>
        </w:rPr>
        <w:t xml:space="preserve">арламау, — 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лауазымды адамдарға отыз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9. Әлеуетті өнім берушінің біліктілік талаптары бойынша дұрыс емес ақпарат беруінің анықталған фактілері туралы мемлекеттік сатып алу саласындағы уәкілетті</w:t>
      </w:r>
      <w:r>
        <w:rPr>
          <w:rStyle w:val="s0"/>
        </w:rPr>
        <w:t xml:space="preserve"> органды хабардар етпеу, сондай-ақ мемлекеттік сатып алу саласындағы уәкілетті органға мемлекеттік сатып алу туралы шарт жасасудан жалтарған әлеуетті өнім беруші туралы мәліметтерді бермеу, сол сияқты әлеуетті өнім берушінің біліктілік талаптары бойынша дұ</w:t>
      </w:r>
      <w:r>
        <w:rPr>
          <w:rStyle w:val="s0"/>
        </w:rPr>
        <w:t>рыс емес ақпарат бергені туралы көрінеу жалған ақпарат беру, —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лауазымды адамдарға жүз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10. Осы баптың бірінші және төртінші бөліктерінде көзделген, әкімшілік жаза қолданылғаннан кейін бір жыл </w:t>
      </w:r>
      <w:r>
        <w:rPr>
          <w:rStyle w:val="s0"/>
        </w:rPr>
        <w:t xml:space="preserve">ішінде қайталап жасалған іс-әрекет (әрекетсіздік), — лауазымды адамдарға жүз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11. Осы баптың екінші және сегізінші бөліктерінде көзделген, әкімшілік жаза қолданылғаннан кейін бір жыл ішінде қай</w:t>
      </w:r>
      <w:r>
        <w:rPr>
          <w:rStyle w:val="s0"/>
        </w:rPr>
        <w:t>талап жасалған іс-әрекет (әрекетсіздік), —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лауазымды адамдарға алпыс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12. Осы баптың жетінші бөлігінде көзделген, әкімшілік жаза қолданылғаннан кейін бір жыл ішінде қайталап жасалған іс-әрекет,</w:t>
      </w:r>
      <w:r>
        <w:rPr>
          <w:rStyle w:val="s0"/>
        </w:rPr>
        <w:t xml:space="preserve"> — жеке тұлғаларға жүз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13. Осы баптың үшінші, бесінші, алтыншы және тоғызыншы бөліктерінде көзделген, әкімшілік жаза қолданылғаннан кейін бір жыл ішінде қайталап жасалған іс-әрекет (әрекетсізд</w:t>
      </w:r>
      <w:r>
        <w:rPr>
          <w:rStyle w:val="s0"/>
        </w:rPr>
        <w:t>ік), —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лауазымды адамдарға екі жүз айлық есептік көрсеткіш мөлшерінде айыппұл салуға әкеп соғады. </w:t>
      </w:r>
    </w:p>
    <w:p w:rsidR="00000000" w:rsidRDefault="008455FC">
      <w:pPr>
        <w:ind w:firstLine="400"/>
        <w:jc w:val="both"/>
      </w:pPr>
      <w:r>
        <w:rPr>
          <w:rStyle w:val="s0"/>
        </w:rPr>
        <w:t>Ескерту.</w:t>
      </w:r>
    </w:p>
    <w:p w:rsidR="00000000" w:rsidRDefault="008455FC">
      <w:pPr>
        <w:ind w:firstLine="400"/>
        <w:jc w:val="both"/>
      </w:pPr>
      <w:r>
        <w:rPr>
          <w:rStyle w:val="s0"/>
        </w:rPr>
        <w:t>Осы бапта лауазымды адамдар деп:</w:t>
      </w:r>
    </w:p>
    <w:p w:rsidR="00000000" w:rsidRDefault="008455FC">
      <w:pPr>
        <w:ind w:firstLine="400"/>
        <w:jc w:val="both"/>
      </w:pPr>
      <w:r>
        <w:rPr>
          <w:rStyle w:val="s0"/>
        </w:rPr>
        <w:t>бірінші бөлікте — мемлекеттік сатып алуды ұйымдастырушының, тапсырыс берушінің бірінші басшыларын немесе олардың мі</w:t>
      </w:r>
      <w:r>
        <w:rPr>
          <w:rStyle w:val="s0"/>
        </w:rPr>
        <w:t>ндеттерін атқарушыларды, мемлекеттік сатып алуды ұйымдастыру мен  өткізу рәсімдерін жүзеге асыруға жауапты адамдарды және (немесе) конкурстық құжаттаманы әзірлеуге тікелей қатысатын адамдарды;</w:t>
      </w:r>
    </w:p>
    <w:p w:rsidR="00000000" w:rsidRDefault="008455FC">
      <w:pPr>
        <w:ind w:firstLine="400"/>
        <w:jc w:val="both"/>
      </w:pPr>
      <w:r>
        <w:rPr>
          <w:rStyle w:val="s0"/>
        </w:rPr>
        <w:t>екінші бөлікте — мемлекеттік сатып алуды ұйымдастырушының, тапсырыс берушінің бірінші басшыларын немесе олардың міндеттерін атқарушыларды, мемлекеттік сатып алуды ұйымдастыру мен  өткізу рәсімдерін жүзеге асыруға жауапты адамдарды;</w:t>
      </w:r>
    </w:p>
    <w:p w:rsidR="00000000" w:rsidRDefault="008455FC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 — тапсыры</w:t>
      </w:r>
      <w:r>
        <w:rPr>
          <w:rStyle w:val="s0"/>
        </w:rPr>
        <w:t>с берушінің бірінші басшысын немесе оның міндетін атқарушы адамды;</w:t>
      </w:r>
    </w:p>
    <w:p w:rsidR="00000000" w:rsidRDefault="008455FC">
      <w:pPr>
        <w:ind w:firstLine="400"/>
        <w:jc w:val="both"/>
      </w:pPr>
      <w:r>
        <w:rPr>
          <w:rStyle w:val="s0"/>
        </w:rPr>
        <w:t>төртінші және бесінші бөліктерде — конкурстық комиссияның төрағасын және оның орынбасарын, сондай-ақ конкурстық комиссияның мүшелері мен хатшысын;</w:t>
      </w:r>
    </w:p>
    <w:p w:rsidR="00000000" w:rsidRDefault="008455FC">
      <w:pPr>
        <w:ind w:firstLine="400"/>
        <w:jc w:val="both"/>
      </w:pPr>
      <w:r>
        <w:rPr>
          <w:rStyle w:val="s0"/>
        </w:rPr>
        <w:t>алтыншы бөлікте - конкурстық комиссияның м</w:t>
      </w:r>
      <w:r>
        <w:rPr>
          <w:rStyle w:val="s0"/>
        </w:rPr>
        <w:t>үшелерін</w:t>
      </w:r>
      <w:r>
        <w:rPr>
          <w:rStyle w:val="s0"/>
        </w:rPr>
        <w:t>;</w:t>
      </w:r>
    </w:p>
    <w:p w:rsidR="00000000" w:rsidRDefault="008455FC">
      <w:pPr>
        <w:ind w:firstLine="400"/>
        <w:jc w:val="both"/>
      </w:pPr>
      <w:r>
        <w:rPr>
          <w:rStyle w:val="s0"/>
        </w:rPr>
        <w:t>сегізінші  және тоғызыншы бөліктерде — тапсырыс берушінің немесе сатып алуды бірыңғай ұйымдастырушының басшысын және (немесе) олардың міндеттерін атқарушы адамдарды түсіну керек.»;</w:t>
      </w:r>
    </w:p>
    <w:p w:rsidR="00000000" w:rsidRDefault="008455FC">
      <w:pPr>
        <w:ind w:firstLine="400"/>
        <w:jc w:val="both"/>
      </w:pPr>
      <w:r>
        <w:rPr>
          <w:rStyle w:val="s0"/>
        </w:rPr>
        <w:t>2) 571-1-бап мынадай редакцияда жазылсын:</w:t>
      </w:r>
    </w:p>
    <w:p w:rsidR="00000000" w:rsidRDefault="008455FC">
      <w:pPr>
        <w:ind w:firstLine="400"/>
        <w:jc w:val="both"/>
      </w:pPr>
      <w:r>
        <w:rPr>
          <w:rStyle w:val="s0"/>
        </w:rPr>
        <w:t>«571-1-бап. Ішкі бақыла</w:t>
      </w:r>
      <w:r>
        <w:rPr>
          <w:rStyle w:val="s0"/>
        </w:rPr>
        <w:t>у жөніндегі орталық уәкілетті орган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1. Ішкі бақылау жөніндегі орталық уәкілетті орган осы Кодекстің 167-бабында көзделген әкімшілік құқық бұзушылық туралы істерді қарайды. </w:t>
      </w:r>
    </w:p>
    <w:p w:rsidR="00000000" w:rsidRDefault="008455FC">
      <w:pPr>
        <w:ind w:firstLine="400"/>
        <w:jc w:val="both"/>
      </w:pPr>
      <w:r>
        <w:rPr>
          <w:rStyle w:val="s0"/>
        </w:rPr>
        <w:t>2. Әкімшілік құқық бұзушылық туралы істерді қарауға және әкімшілік жаза қолдануға і</w:t>
      </w:r>
      <w:r>
        <w:rPr>
          <w:rStyle w:val="s0"/>
        </w:rPr>
        <w:t xml:space="preserve">шкі бақылау жөніндегі орталық уәкілетті органның басшысы мен оның орынбасарлары, аумақтық бөлімшелердің басшылары құқылы.»; </w:t>
      </w:r>
    </w:p>
    <w:p w:rsidR="00000000" w:rsidRDefault="008455FC">
      <w:pPr>
        <w:ind w:firstLine="400"/>
        <w:jc w:val="both"/>
      </w:pPr>
      <w:r>
        <w:rPr>
          <w:rStyle w:val="s0"/>
        </w:rPr>
        <w:t>3) 636-баптың бірінші бөлігінің 1) тармақшасы мынадай мазмұндағы жиырма бесінші абзацпен толықтырылсын:</w:t>
      </w:r>
    </w:p>
    <w:p w:rsidR="00000000" w:rsidRDefault="008455FC">
      <w:pPr>
        <w:ind w:firstLine="400"/>
        <w:jc w:val="both"/>
      </w:pPr>
      <w:r>
        <w:rPr>
          <w:rStyle w:val="s0"/>
        </w:rPr>
        <w:t>«ішкі бақылау жөніндегі орт</w:t>
      </w:r>
      <w:r>
        <w:rPr>
          <w:rStyle w:val="s0"/>
        </w:rPr>
        <w:t>алық уәкілетті органның (356-бап);».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2. «Жеке кәсіпкерлік туралы» 2006 жылғы 31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2006 ж., №3, 21-құжат; №16, 99-құжат; №23; 141-құжат; 2007 ж., №2, 18-құжат; №3, 20-құжат):</w:t>
      </w:r>
    </w:p>
    <w:p w:rsidR="00000000" w:rsidRDefault="008455FC">
      <w:pPr>
        <w:ind w:firstLine="400"/>
        <w:jc w:val="both"/>
      </w:pPr>
      <w:r>
        <w:rPr>
          <w:rStyle w:val="s0"/>
        </w:rPr>
        <w:t>аталған Заңға қосымшаның 27-тармағы мынадай редакцияда жазылсын:</w:t>
      </w:r>
    </w:p>
    <w:p w:rsidR="00000000" w:rsidRDefault="008455FC">
      <w:pPr>
        <w:ind w:firstLine="400"/>
        <w:jc w:val="both"/>
      </w:pPr>
      <w:r>
        <w:rPr>
          <w:rStyle w:val="s0"/>
        </w:rPr>
        <w:t>«27. Мемлекеттік қаржы бақылау органдары:</w:t>
      </w:r>
    </w:p>
    <w:p w:rsidR="00000000" w:rsidRDefault="008455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Республикасының мемлекеттік сатып алу туралы заңнамасының сақталуын бақылау.». </w:t>
      </w:r>
    </w:p>
    <w:p w:rsidR="00000000" w:rsidRDefault="008455FC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2008 жылғы 1 қаңтардан бастап қолданысқа енгізіледі.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5F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455FC">
            <w:pPr>
              <w:ind w:firstLine="1332"/>
              <w:jc w:val="both"/>
            </w:pPr>
            <w:r>
              <w:rPr>
                <w:rStyle w:val="s0"/>
                <w:b/>
                <w:bCs/>
              </w:rPr>
              <w:t xml:space="preserve">Президенті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5F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55F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 xml:space="preserve">Астана, Ақорда, 2007 жылғы шілденің 21-і. </w:t>
      </w:r>
    </w:p>
    <w:p w:rsidR="00000000" w:rsidRDefault="008455FC">
      <w:pPr>
        <w:ind w:firstLine="1440"/>
        <w:jc w:val="both"/>
      </w:pPr>
      <w:r>
        <w:rPr>
          <w:rStyle w:val="s0"/>
        </w:rPr>
        <w:t> </w:t>
      </w:r>
    </w:p>
    <w:p w:rsidR="00000000" w:rsidRDefault="008455FC">
      <w:pPr>
        <w:ind w:firstLine="1440"/>
        <w:jc w:val="both"/>
      </w:pPr>
      <w:r>
        <w:rPr>
          <w:rStyle w:val="s0"/>
        </w:rPr>
        <w:t>№ 304-ІІІ ҚРЗ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pPr>
        <w:ind w:firstLine="400"/>
        <w:jc w:val="both"/>
      </w:pPr>
      <w:r>
        <w:rPr>
          <w:rStyle w:val="s0"/>
        </w:rPr>
        <w:t> </w:t>
      </w:r>
    </w:p>
    <w:p w:rsidR="00000000" w:rsidRDefault="008455F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5FC" w:rsidRDefault="008455FC" w:rsidP="008455FC">
      <w:r>
        <w:separator/>
      </w:r>
    </w:p>
  </w:endnote>
  <w:endnote w:type="continuationSeparator" w:id="0">
    <w:p w:rsidR="008455FC" w:rsidRDefault="008455FC" w:rsidP="00845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5FC" w:rsidRDefault="008455FC" w:rsidP="008455FC">
      <w:r>
        <w:separator/>
      </w:r>
    </w:p>
  </w:footnote>
  <w:footnote w:type="continuationSeparator" w:id="0">
    <w:p w:rsidR="008455FC" w:rsidRDefault="008455FC" w:rsidP="00845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 w:rsidP="00845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5FC" w:rsidRPr="008455FC" w:rsidRDefault="008455FC" w:rsidP="00845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сатып алу мәселелері бойынша өзгерістер мен толықтыру енгізу туралы» Қазақстан Республикасының 2007 жылғы 21 шілдедегі № 304-III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5FC" w:rsidRDefault="008455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5FC"/>
    <w:rsid w:val="0084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3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990</Words>
  <Characters>7533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сатып алу мәселелері бойынша өзгерістер мен толықтыру енгізу туралы» Қазақстан Республикасының 2007 жылғы 21 шілдедегі № 304-III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2024-01-03T10:35:00Z</dcterms:created>
  <dcterms:modified xsi:type="dcterms:W3CDTF">2024-01-03T10:35:00Z</dcterms:modified>
</cp:coreProperties>
</file>