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04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мемлекеттік басқару жүйесін жаңғырту мәселелері бойынша өзгерістер мен толықтырулар енгізу туралы» Қазақстан Республикасының 2007 жылғы 27 шілдедегі № 315-III Заңы</w:t>
      </w:r>
    </w:p>
    <w:p w:rsidR="00000000" w:rsidRDefault="00663047">
      <w:r>
        <w:t> </w:t>
      </w:r>
    </w:p>
    <w:p w:rsidR="00000000" w:rsidRDefault="00663047">
      <w:pPr>
        <w:ind w:firstLine="400"/>
        <w:jc w:val="both"/>
      </w:pPr>
      <w:r>
        <w:t>Жариялануы: «Егемен Қазақстан» 2007 ж. 10 тамыз № 239-241 (24814)   ;«Ресми газет» 2007 ж.  1   қыркүйек   № 35 (348) ; ҚР  Парламентінің Жаршысы 2007 ж., шілде, № 19 (2500), 147-құжат</w:t>
      </w:r>
    </w:p>
    <w:p w:rsidR="00000000" w:rsidRDefault="0066304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047" w:rsidRDefault="00663047" w:rsidP="00663047">
      <w:r>
        <w:separator/>
      </w:r>
    </w:p>
  </w:endnote>
  <w:endnote w:type="continuationSeparator" w:id="0">
    <w:p w:rsidR="00663047" w:rsidRDefault="00663047" w:rsidP="00663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047" w:rsidRDefault="0066304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047" w:rsidRDefault="0066304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047" w:rsidRDefault="0066304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047" w:rsidRDefault="00663047" w:rsidP="00663047">
      <w:r>
        <w:separator/>
      </w:r>
    </w:p>
  </w:footnote>
  <w:footnote w:type="continuationSeparator" w:id="0">
    <w:p w:rsidR="00663047" w:rsidRDefault="00663047" w:rsidP="00663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047" w:rsidRDefault="0066304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047" w:rsidRDefault="00663047" w:rsidP="0066304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047" w:rsidRPr="00663047" w:rsidRDefault="00663047" w:rsidP="0066304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2007.27.07 № 315-III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047" w:rsidRDefault="0066304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047"/>
    <w:rsid w:val="006630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630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04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630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0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6304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04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6304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0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354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2007.27.07 № 315-III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2023-09-16T13:55:00Z</dcterms:created>
  <dcterms:modified xsi:type="dcterms:W3CDTF">2023-09-16T13:55:00Z</dcterms:modified>
</cp:coreProperties>
</file>