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76A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20 августа 2007 года № 383 «О Государственной программе жилищного строительства в Республике Казахстан на 2008-2010 годы» (с изменениями и дополнениями по состоянию на 08.11.2010 г.)</w:t>
      </w:r>
    </w:p>
    <w:p w:rsidR="00000000" w:rsidRDefault="008476AD">
      <w:pPr>
        <w:ind w:firstLine="400"/>
        <w:jc w:val="both"/>
      </w:pPr>
      <w:r>
        <w:rPr>
          <w:rStyle w:val="s0"/>
        </w:rPr>
        <w:t> </w:t>
      </w:r>
    </w:p>
    <w:p w:rsidR="00000000" w:rsidRDefault="008476AD">
      <w:pPr>
        <w:ind w:firstLine="400"/>
        <w:jc w:val="both"/>
      </w:pPr>
      <w:r>
        <w:rPr>
          <w:rStyle w:val="s0"/>
        </w:rPr>
        <w:t>Опубликован: «Казахстанская правда» от 25 августа 2007 г. № 134 (25379); САПП Республики Казахстан, 2007 год, № 28, ст. 321; САПП Республики Казахстан 2009 г., № 58, ст. 502</w:t>
      </w:r>
    </w:p>
    <w:p w:rsidR="00000000" w:rsidRDefault="008476AD">
      <w:pPr>
        <w:ind w:firstLine="400"/>
        <w:jc w:val="both"/>
      </w:pPr>
      <w:r>
        <w:t> </w:t>
      </w:r>
    </w:p>
    <w:p w:rsidR="00000000" w:rsidRDefault="008476AD">
      <w:pPr>
        <w:ind w:firstLine="400"/>
        <w:jc w:val="both"/>
      </w:pPr>
      <w:r>
        <w:rPr>
          <w:rStyle w:val="s0"/>
        </w:rPr>
        <w:t> </w:t>
      </w:r>
    </w:p>
    <w:p w:rsidR="00000000" w:rsidRDefault="008476A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476AD">
      <w:pPr>
        <w:ind w:firstLine="400"/>
        <w:jc w:val="both"/>
      </w:pPr>
      <w:r>
        <w:rPr>
          <w:rStyle w:val="s0"/>
        </w:rPr>
        <w:t> </w:t>
      </w:r>
    </w:p>
    <w:p w:rsidR="00000000" w:rsidRDefault="008476AD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08.07.08 г. № 629;</w:t>
      </w:r>
    </w:p>
    <w:p w:rsidR="00000000" w:rsidRDefault="008476AD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13.02.09 г. № 737;</w:t>
      </w:r>
    </w:p>
    <w:p w:rsidR="00000000" w:rsidRDefault="008476AD">
      <w:pPr>
        <w:ind w:firstLine="400"/>
        <w:jc w:val="both"/>
      </w:pPr>
      <w:hyperlink r:id="rId9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15.12.09</w:t>
      </w:r>
      <w:r>
        <w:rPr>
          <w:rStyle w:val="s0"/>
        </w:rPr>
        <w:t xml:space="preserve"> г. № 904;</w:t>
      </w:r>
    </w:p>
    <w:p w:rsidR="00000000" w:rsidRDefault="008476AD">
      <w:pPr>
        <w:ind w:firstLine="400"/>
        <w:jc w:val="both"/>
      </w:pPr>
      <w:hyperlink r:id="rId1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08.11.10 г. № 1097.</w:t>
      </w:r>
    </w:p>
    <w:p w:rsidR="00000000" w:rsidRDefault="008476AD">
      <w:pPr>
        <w:ind w:firstLine="400"/>
        <w:jc w:val="both"/>
      </w:pPr>
      <w:r>
        <w:t> </w:t>
      </w:r>
    </w:p>
    <w:p w:rsidR="00000000" w:rsidRDefault="008476AD">
      <w:pPr>
        <w:ind w:firstLine="400"/>
        <w:jc w:val="both"/>
      </w:pPr>
      <w:r>
        <w:rPr>
          <w:rStyle w:val="s0"/>
        </w:rPr>
        <w:t> </w:t>
      </w:r>
    </w:p>
    <w:p w:rsidR="00000000" w:rsidRDefault="008476A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476AD">
      <w:pPr>
        <w:ind w:firstLine="400"/>
        <w:jc w:val="both"/>
      </w:pPr>
      <w:r>
        <w:rPr>
          <w:rStyle w:val="s0"/>
        </w:rPr>
        <w:t> </w:t>
      </w:r>
    </w:p>
    <w:p w:rsidR="00000000" w:rsidRDefault="008476AD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</w:t>
      </w:r>
      <w:r>
        <w:t>й от 08.07.08 г.</w:t>
      </w:r>
    </w:p>
    <w:p w:rsidR="00000000" w:rsidRDefault="008476AD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13.02.09 г.</w:t>
      </w:r>
    </w:p>
    <w:p w:rsidR="00000000" w:rsidRDefault="008476AD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</w:t>
      </w:r>
      <w:r>
        <w:t xml:space="preserve"> 15.12.09 г.</w:t>
      </w:r>
    </w:p>
    <w:p w:rsidR="00000000" w:rsidRDefault="008476AD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08.11.10 г.</w:t>
      </w:r>
    </w:p>
    <w:p w:rsidR="00000000" w:rsidRDefault="008476AD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76AD" w:rsidRDefault="008476AD" w:rsidP="008476AD">
      <w:r>
        <w:separator/>
      </w:r>
    </w:p>
  </w:endnote>
  <w:endnote w:type="continuationSeparator" w:id="0">
    <w:p w:rsidR="008476AD" w:rsidRDefault="008476AD" w:rsidP="008476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6AD" w:rsidRDefault="008476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6AD" w:rsidRDefault="008476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6AD" w:rsidRDefault="008476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76AD" w:rsidRDefault="008476AD" w:rsidP="008476AD">
      <w:r>
        <w:separator/>
      </w:r>
    </w:p>
  </w:footnote>
  <w:footnote w:type="continuationSeparator" w:id="0">
    <w:p w:rsidR="008476AD" w:rsidRDefault="008476AD" w:rsidP="008476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6AD" w:rsidRDefault="008476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6AD" w:rsidRDefault="008476AD" w:rsidP="008476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76AD" w:rsidRPr="008476AD" w:rsidRDefault="008476AD" w:rsidP="008476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20.08.2007 № 383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6AD" w:rsidRDefault="008476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76AD"/>
    <w:rsid w:val="00847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8476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76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76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76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8476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76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76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76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3142" TargetMode="External"/><Relationship Id="rId13" Type="http://schemas.openxmlformats.org/officeDocument/2006/relationships/hyperlink" Target="http://online.zakon.kz/Document/?doc_id=3053010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93102" TargetMode="External"/><Relationship Id="rId12" Type="http://schemas.openxmlformats.org/officeDocument/2006/relationships/hyperlink" Target="http://online.zakon.kz/Document/?doc_id=3038320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9330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84806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30058" TargetMode="External"/><Relationship Id="rId14" Type="http://schemas.openxmlformats.org/officeDocument/2006/relationships/hyperlink" Target="http://online.zakon.kz/Document/?doc_id=3084834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1262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20.08.2007 № 383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2024-04-22T07:04:00Z</dcterms:created>
  <dcterms:modified xsi:type="dcterms:W3CDTF">2024-04-22T07:04:00Z</dcterms:modified>
</cp:coreProperties>
</file>