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12100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Заңы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Республикасының кейбір заңнамалық актілеріне мемлекеттің экономика саласындағы мүдделерін қамтамасыз ету мәселелері бойынша өзгеріс пен толықтырулар енгізу туралы</w:t>
      </w:r>
    </w:p>
    <w:p w:rsidR="00000000" w:rsidRDefault="00712100">
      <w:r>
        <w:t> </w:t>
      </w:r>
    </w:p>
    <w:p w:rsidR="00000000" w:rsidRDefault="00712100">
      <w:pPr>
        <w:ind w:firstLine="400"/>
        <w:jc w:val="both"/>
      </w:pPr>
      <w:r>
        <w:rPr>
          <w:rStyle w:val="s0"/>
          <w:b/>
          <w:bCs/>
        </w:rPr>
        <w:t>1-бап</w:t>
      </w:r>
      <w:r>
        <w:rPr>
          <w:rStyle w:val="s0"/>
        </w:rPr>
        <w:t xml:space="preserve">. Қазақстан Республикасының мына заңнамалық актілеріне толықтырулар енгізілсін: </w:t>
      </w:r>
    </w:p>
    <w:p w:rsidR="00000000" w:rsidRDefault="00712100">
      <w:pPr>
        <w:ind w:firstLine="400"/>
        <w:jc w:val="both"/>
      </w:pPr>
      <w:r>
        <w:rPr>
          <w:rStyle w:val="s0"/>
        </w:rPr>
        <w:t xml:space="preserve">1. Қазақстан Республикасының Жоғарғы Кеңесі 1994 жылғы 27 желтоқсанда қабылдаған Қазақстан Республикасының </w:t>
      </w:r>
      <w:hyperlink r:id="rId7" w:history="1">
        <w:r>
          <w:rPr>
            <w:rStyle w:val="a3"/>
          </w:rPr>
          <w:t>Аза</w:t>
        </w:r>
        <w:r>
          <w:rPr>
            <w:rStyle w:val="a3"/>
          </w:rPr>
          <w:t>маттық кодексіне</w:t>
        </w:r>
      </w:hyperlink>
      <w:r>
        <w:rPr>
          <w:rStyle w:val="s0"/>
        </w:rPr>
        <w:t xml:space="preserve"> (Жалпы бөлім) (Қазақстан Республикасы Жоғарғы Кеңесінің Жаршысы, 1994 ж., № 23-24 (қосымша); 1995, № 15-16, 109-құжат; №20, 121-құжат; Қазақстан Республикасы Парламентінің Жаршысы, 1996 ж., № 2, 187-құжат; №14. 274-құжат; №19, 370-құжат; 1</w:t>
      </w:r>
      <w:r>
        <w:rPr>
          <w:rStyle w:val="s0"/>
        </w:rPr>
        <w:t>997 ж., № 1-2, 8-құжат; №5, 55-құжат; № 12, 183,184-құжаттар; №13-14 , 195, 205-құжаттар; 1998 ж., № 2-3, 23-құжат; № 5-6, 50-құжат; № 11-12, 178-құжат; № 17-18, 224, 225-құжаттар; №23, 429-құжат; 1999 ж., № 20, 727, 731-құжаттар; № 23, 916-құжат; 2000 ж.,</w:t>
      </w:r>
      <w:r>
        <w:rPr>
          <w:rStyle w:val="s0"/>
        </w:rPr>
        <w:t xml:space="preserve"> № 18, 336-құжат; № 22, 408-құжат; 2001 ж., № 1,7-құжат; № 8, 52-құжат; № 17-18, 240-құжат; №24,338-құжат; 2002 ж., № 2, 17-құжат; № 10, 102-құжат; 2003 ж., № 1-2, 3-құжат; № 11, 56, 57, 66-құжаттар; №15, 139-құжат; №19-20, 146-құжат; 2004 ж., №6, 42-құжат</w:t>
      </w:r>
      <w:r>
        <w:rPr>
          <w:rStyle w:val="s0"/>
        </w:rPr>
        <w:t>; № 10, 56-құжат; № 16, 91-құжат; 1 23, 142-құжат; 2005 ж., № 10, 31-құжат; № 14, 58-құжат; № 23, 104-құжат; 2006 ж., № 1, 4-құжат; № 3, 22-құжат; № 4, 24-құжат; № 8, 45-құжат; № 10, 52-құжат; № 11, 55-құжат; № 13, 85-құжат; 2007 ж., № 2, 18-құжат; № 3, 20</w:t>
      </w:r>
      <w:r>
        <w:rPr>
          <w:rStyle w:val="s0"/>
        </w:rPr>
        <w:t>, 21-құжаттар; № 4, 28-құжат)</w:t>
      </w:r>
    </w:p>
    <w:p w:rsidR="00000000" w:rsidRDefault="00712100">
      <w:pPr>
        <w:ind w:firstLine="400"/>
        <w:jc w:val="both"/>
      </w:pPr>
      <w:r>
        <w:rPr>
          <w:rStyle w:val="s0"/>
        </w:rPr>
        <w:t xml:space="preserve">1) 80-бапта: </w:t>
      </w:r>
    </w:p>
    <w:p w:rsidR="00000000" w:rsidRDefault="00712100">
      <w:pPr>
        <w:ind w:firstLine="400"/>
        <w:jc w:val="both"/>
      </w:pPr>
      <w:r>
        <w:rPr>
          <w:rStyle w:val="s0"/>
        </w:rPr>
        <w:t xml:space="preserve">1-тармақтағы «қатысушысы» деген сөзден кейін «, осы Кодексте көзделген жағдайларды қоспағанда,» деген сөздермен толықтырылсын; </w:t>
      </w:r>
    </w:p>
    <w:p w:rsidR="00000000" w:rsidRDefault="00712100">
      <w:pPr>
        <w:ind w:firstLine="400"/>
        <w:jc w:val="both"/>
      </w:pPr>
      <w:r>
        <w:rPr>
          <w:rStyle w:val="s0"/>
        </w:rPr>
        <w:t xml:space="preserve">2-тармақта:  </w:t>
      </w:r>
    </w:p>
    <w:p w:rsidR="00000000" w:rsidRDefault="00712100">
      <w:pPr>
        <w:ind w:firstLine="400"/>
        <w:jc w:val="both"/>
      </w:pPr>
      <w:r>
        <w:rPr>
          <w:rStyle w:val="s0"/>
        </w:rPr>
        <w:t>бірінші бөлігі «құжаттарында» деген сөзден кейін «не заңнамалық актіле</w:t>
      </w:r>
      <w:r>
        <w:rPr>
          <w:rStyle w:val="s0"/>
        </w:rPr>
        <w:t xml:space="preserve">рде» деген сөздермен толықтырылсын; </w:t>
      </w:r>
    </w:p>
    <w:p w:rsidR="00000000" w:rsidRDefault="00712100">
      <w:pPr>
        <w:ind w:firstLine="400"/>
        <w:jc w:val="both"/>
      </w:pPr>
      <w:r>
        <w:rPr>
          <w:rStyle w:val="s0"/>
        </w:rPr>
        <w:t xml:space="preserve">екінші бөліктің бірінші сөйлеміндегі «қатысушылар» деген сөзден кейін «, осы Кодексте көзделген жағдайларды қоспағанда,» деген сөздермен толықтырылсын; </w:t>
      </w:r>
    </w:p>
    <w:p w:rsidR="00000000" w:rsidRDefault="00712100">
      <w:pPr>
        <w:ind w:firstLine="400"/>
        <w:jc w:val="both"/>
      </w:pPr>
      <w:r>
        <w:rPr>
          <w:rStyle w:val="s0"/>
        </w:rPr>
        <w:t xml:space="preserve">2) 100-бапта: </w:t>
      </w:r>
    </w:p>
    <w:p w:rsidR="00000000" w:rsidRDefault="00712100">
      <w:pPr>
        <w:ind w:firstLine="400"/>
        <w:jc w:val="both"/>
      </w:pPr>
      <w:r>
        <w:rPr>
          <w:rStyle w:val="s0"/>
        </w:rPr>
        <w:t xml:space="preserve">3-тармақта: </w:t>
      </w:r>
    </w:p>
    <w:p w:rsidR="00000000" w:rsidRDefault="00712100">
      <w:pPr>
        <w:ind w:firstLine="400"/>
        <w:jc w:val="both"/>
      </w:pPr>
      <w:r>
        <w:rPr>
          <w:rStyle w:val="s0"/>
        </w:rPr>
        <w:t>бірінші бөлік «егер» деген сөзден кейі</w:t>
      </w:r>
      <w:r>
        <w:rPr>
          <w:rStyle w:val="s0"/>
        </w:rPr>
        <w:t xml:space="preserve">н «осы Кодексте, өзге де» деген сөздермен толықтырылсын; </w:t>
      </w:r>
    </w:p>
    <w:p w:rsidR="00000000" w:rsidRDefault="00712100">
      <w:pPr>
        <w:ind w:firstLine="400"/>
        <w:jc w:val="both"/>
      </w:pPr>
      <w:r>
        <w:rPr>
          <w:rStyle w:val="s0"/>
        </w:rPr>
        <w:t xml:space="preserve">екінші бөлікте: </w:t>
      </w:r>
    </w:p>
    <w:p w:rsidR="00000000" w:rsidRDefault="00712100">
      <w:pPr>
        <w:ind w:firstLine="400"/>
        <w:jc w:val="both"/>
      </w:pPr>
      <w:r>
        <w:rPr>
          <w:rStyle w:val="s0"/>
        </w:rPr>
        <w:t xml:space="preserve">бірінші сөйлемдегі «беруге» деген сөзден кейін «, егер заңнамалық актілерде өзгеше көзделмесе,» деген сөздермен толықтырылсын; </w:t>
      </w:r>
    </w:p>
    <w:p w:rsidR="00000000" w:rsidRDefault="00712100">
      <w:pPr>
        <w:ind w:firstLine="400"/>
        <w:jc w:val="both"/>
      </w:pPr>
      <w:r>
        <w:rPr>
          <w:rStyle w:val="s0"/>
        </w:rPr>
        <w:t>екінші сөйлемде «Бұл ретте» деген сөздерден кейін «ос</w:t>
      </w:r>
      <w:r>
        <w:rPr>
          <w:rStyle w:val="s0"/>
        </w:rPr>
        <w:t xml:space="preserve">ы Кодексте көзделген жағдайларды қоспағанда,» деген сөздермен толықтырылсын; </w:t>
      </w:r>
    </w:p>
    <w:p w:rsidR="00000000" w:rsidRDefault="00712100">
      <w:pPr>
        <w:ind w:firstLine="400"/>
        <w:jc w:val="both"/>
      </w:pPr>
      <w:r>
        <w:rPr>
          <w:rStyle w:val="s0"/>
        </w:rPr>
        <w:t xml:space="preserve">3) мынадай мазмұндағы 193-1 баппен толықтырылсын: </w:t>
      </w:r>
    </w:p>
    <w:p w:rsidR="00000000" w:rsidRDefault="00712100">
      <w:pPr>
        <w:ind w:firstLine="400"/>
        <w:jc w:val="both"/>
      </w:pPr>
      <w:r>
        <w:rPr>
          <w:rStyle w:val="s0"/>
        </w:rPr>
        <w:t>«193-1-бап. Стратегиялық объектілер</w:t>
      </w:r>
    </w:p>
    <w:p w:rsidR="00000000" w:rsidRDefault="00712100">
      <w:pPr>
        <w:ind w:firstLine="400"/>
        <w:jc w:val="both"/>
      </w:pPr>
      <w:r>
        <w:rPr>
          <w:rStyle w:val="s0"/>
        </w:rPr>
        <w:t>1. Қазақстан қоғамының орнықты дамуы үшін әлеуметтік-экономикалық маңызы бар, оны иелену жә</w:t>
      </w:r>
      <w:r>
        <w:rPr>
          <w:rStyle w:val="s0"/>
        </w:rPr>
        <w:t xml:space="preserve">не (немесе), пайдалану және (немесе) оған билік ету Қазақстан Республикасының ұлттық қауіпсіздігінің жай-күйіне әсер ететін мүлік стратегиялық объект болып табылады. </w:t>
      </w:r>
    </w:p>
    <w:p w:rsidR="00000000" w:rsidRDefault="00712100">
      <w:pPr>
        <w:ind w:firstLine="400"/>
        <w:jc w:val="both"/>
      </w:pPr>
      <w:r>
        <w:rPr>
          <w:rStyle w:val="s0"/>
        </w:rPr>
        <w:t>2. Стратегиялық объектілерге: магистральдық темір жол желілері; магистральдық мұнай құбыр</w:t>
      </w:r>
      <w:r>
        <w:rPr>
          <w:rStyle w:val="s0"/>
        </w:rPr>
        <w:t>лары; магистральдық газ құбырлары; ұлттық электр тораптары; магистральдық байланыс желілері; ұлттық почта тораптары; халықаралық әуежайлар; халықаралық маңызды мәртебесі бар теңіз порттары; әуе қозғалысын басқару жүйесінің аэронавигациялық құрылғылары; кем</w:t>
      </w:r>
      <w:r>
        <w:rPr>
          <w:rStyle w:val="s0"/>
        </w:rPr>
        <w:t>елердің қауіпсіз жүзуін реттейтін және оған кепілдік беретін құрылғылар мен навигациялық белгілер; атом энергиясын пайдаланатын объектілер; ғарыш саласының объектілері; су шаруашылығы құрылыстары; ортақ пайдаланудағы автомобиль жолдары; сондай-ақ меншігінд</w:t>
      </w:r>
      <w:r>
        <w:rPr>
          <w:rStyle w:val="s0"/>
        </w:rPr>
        <w:t>е стратегиялық объектілер бар заңды тұлғалар акцияларының пакеттері (қатысу үлестері, пайлары), меншігінде стратегиялық объектілер бар жеке және заңды тұлғалардың шешімдерін тікелей немесе жанама айқындауға немесе қабылдайтын шешімдеріне ықпал етуге мүмкін</w:t>
      </w:r>
      <w:r>
        <w:rPr>
          <w:rStyle w:val="s0"/>
        </w:rPr>
        <w:t xml:space="preserve">дігі бар заңды тұлғалар акцияларының пакеттері (қатысу үлестері, пайлары) жатқызылуы мүмкін. </w:t>
      </w:r>
    </w:p>
    <w:p w:rsidR="00000000" w:rsidRDefault="00712100">
      <w:pPr>
        <w:ind w:firstLine="400"/>
        <w:jc w:val="both"/>
      </w:pPr>
      <w:r>
        <w:rPr>
          <w:rStyle w:val="s0"/>
        </w:rPr>
        <w:t xml:space="preserve">Стратегиялық объектілер Қазақстан Республикасының заңнамалық актілеріне сәйкес мемлекеттік және жеке меншікте болуы мүмкін. </w:t>
      </w:r>
    </w:p>
    <w:p w:rsidR="00000000" w:rsidRDefault="00712100">
      <w:pPr>
        <w:ind w:firstLine="400"/>
        <w:jc w:val="both"/>
      </w:pPr>
      <w:r>
        <w:rPr>
          <w:rStyle w:val="s0"/>
        </w:rPr>
        <w:t>3. Стратегиялық объектілерге үшінші т</w:t>
      </w:r>
      <w:r>
        <w:rPr>
          <w:rStyle w:val="s0"/>
        </w:rPr>
        <w:t>ұлғалардың</w:t>
      </w:r>
      <w:r>
        <w:rPr>
          <w:rStyle w:val="s0"/>
        </w:rPr>
        <w:t xml:space="preserve"> құқықтарымен ауыртпалық салу не оларды иеліктен шығару Қазақстан Республикасы Үкіметінің рұқсат беру туралы шешімі негізінде және Қазақстан Республикасы Үкіметі белгілейтін тәртіппен мүмкін болады. </w:t>
      </w:r>
    </w:p>
    <w:p w:rsidR="00000000" w:rsidRDefault="00712100">
      <w:pPr>
        <w:ind w:firstLine="400"/>
        <w:jc w:val="both"/>
      </w:pPr>
      <w:r>
        <w:rPr>
          <w:rStyle w:val="s0"/>
        </w:rPr>
        <w:t>4. Стратегиялық объектілер жеке меншікте болға</w:t>
      </w:r>
      <w:r>
        <w:rPr>
          <w:rStyle w:val="s0"/>
        </w:rPr>
        <w:t xml:space="preserve">н жағдайда және оның меншік иесінің объектіні сату ниеті болса, Қазақстан Республикасының Үкіметі стратегиялық объектілерді нарықтық құны бойынша сатып алудың басым құқықтарына ие болады. </w:t>
      </w:r>
    </w:p>
    <w:p w:rsidR="00000000" w:rsidRDefault="00712100">
      <w:pPr>
        <w:ind w:firstLine="400"/>
        <w:jc w:val="both"/>
      </w:pPr>
      <w:r>
        <w:rPr>
          <w:rStyle w:val="s0"/>
        </w:rPr>
        <w:t>Стратегиялық объектінің нарықтық құны бағалау қызметі туралы заңнам</w:t>
      </w:r>
      <w:r>
        <w:rPr>
          <w:rStyle w:val="s0"/>
        </w:rPr>
        <w:t xml:space="preserve">аға сәйкес айқындалады. </w:t>
      </w:r>
    </w:p>
    <w:p w:rsidR="00000000" w:rsidRDefault="00712100">
      <w:pPr>
        <w:ind w:firstLine="400"/>
        <w:jc w:val="both"/>
      </w:pPr>
      <w:r>
        <w:rPr>
          <w:rStyle w:val="s0"/>
        </w:rPr>
        <w:t xml:space="preserve">Стратегиялық объектілерді сатып алудың басым құқықтарын пайдалану тәртібін Қазақстан Республикасының Үкіметі айқындайды. </w:t>
      </w:r>
    </w:p>
    <w:p w:rsidR="00000000" w:rsidRDefault="00712100">
      <w:pPr>
        <w:ind w:firstLine="400"/>
        <w:jc w:val="both"/>
      </w:pPr>
      <w:r>
        <w:rPr>
          <w:rStyle w:val="s0"/>
        </w:rPr>
        <w:t>5. Егер стратегиялық объектінің меншік иесі осы баптың 3 және 4-тармақтарының талаптарын бұзса, мұндай мәміле</w:t>
      </w:r>
      <w:r>
        <w:rPr>
          <w:rStyle w:val="s0"/>
        </w:rPr>
        <w:t xml:space="preserve">лер оларды жасаған сәтінен бастап жарамсыз деп танылады.»; </w:t>
      </w:r>
    </w:p>
    <w:p w:rsidR="00000000" w:rsidRDefault="00712100">
      <w:pPr>
        <w:ind w:firstLine="400"/>
        <w:jc w:val="both"/>
      </w:pPr>
      <w:r>
        <w:rPr>
          <w:rStyle w:val="s0"/>
        </w:rPr>
        <w:t xml:space="preserve">4) 216-бап мынадай мазмұндағы 6-тармақпен толықтырылсын: </w:t>
      </w:r>
    </w:p>
    <w:p w:rsidR="00000000" w:rsidRDefault="00712100">
      <w:pPr>
        <w:ind w:firstLine="400"/>
        <w:jc w:val="both"/>
      </w:pPr>
      <w:r>
        <w:rPr>
          <w:rStyle w:val="s0"/>
        </w:rPr>
        <w:t xml:space="preserve">«6. Осы баптың ережелері стратегиялық объектілерді иеліктен шығару жағдайларына қолданылмайды.». </w:t>
      </w:r>
    </w:p>
    <w:p w:rsidR="00000000" w:rsidRDefault="00712100">
      <w:pPr>
        <w:ind w:firstLine="400"/>
        <w:jc w:val="both"/>
      </w:pPr>
      <w:r>
        <w:rPr>
          <w:rStyle w:val="s0"/>
        </w:rPr>
        <w:t>2. «Өндірістік кооператив туралы» 1995 ж</w:t>
      </w:r>
      <w:r>
        <w:rPr>
          <w:rStyle w:val="s0"/>
        </w:rPr>
        <w:t xml:space="preserve">ылғы 5 қазандағы Қазақстан Республикасының </w:t>
      </w:r>
      <w:hyperlink r:id="rId8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(Қазақстан Республикасы Жоғарғы Кеңесінің  Жаршысы, 1995 ж., №20, 119-құжат; Қазақстан Республикасы Парламентінің Жаршысы, 1996 ж., № 14, 274</w:t>
      </w:r>
      <w:r>
        <w:rPr>
          <w:rStyle w:val="s0"/>
        </w:rPr>
        <w:t xml:space="preserve">-құжат; 1997 ж., №12, 183-құжат; № 13-14, 205-құжат; 2001 ж., №17-18, 242-құжат; 2003 ж., № 24, 178-құжат; 2004 ж., № 5, 30-құжат; 2006 ж., № 8, 45-құжат; 2007 ж., № 9, 67-құжат): </w:t>
      </w:r>
    </w:p>
    <w:p w:rsidR="00000000" w:rsidRDefault="00712100">
      <w:pPr>
        <w:ind w:firstLine="400"/>
        <w:jc w:val="both"/>
      </w:pPr>
      <w:r>
        <w:rPr>
          <w:rStyle w:val="s0"/>
        </w:rPr>
        <w:t xml:space="preserve">11-баптың 5-тармағында: </w:t>
      </w:r>
    </w:p>
    <w:p w:rsidR="00000000" w:rsidRDefault="00712100">
      <w:pPr>
        <w:ind w:firstLine="400"/>
        <w:jc w:val="both"/>
      </w:pPr>
      <w:r>
        <w:rPr>
          <w:rStyle w:val="s0"/>
        </w:rPr>
        <w:t xml:space="preserve">бірінші бөлік «құрылтай құжаттарында» деген сөздерден кейін «не заңнамалық актілерде» деген сөздермен толықтырылсын; </w:t>
      </w:r>
    </w:p>
    <w:p w:rsidR="00000000" w:rsidRDefault="00712100">
      <w:pPr>
        <w:ind w:firstLine="400"/>
        <w:jc w:val="both"/>
      </w:pPr>
      <w:r>
        <w:rPr>
          <w:rStyle w:val="s0"/>
        </w:rPr>
        <w:t xml:space="preserve">екінші бөлікте: </w:t>
      </w:r>
    </w:p>
    <w:p w:rsidR="00000000" w:rsidRDefault="00712100">
      <w:pPr>
        <w:ind w:firstLine="400"/>
        <w:jc w:val="both"/>
      </w:pPr>
      <w:r>
        <w:rPr>
          <w:rStyle w:val="s0"/>
        </w:rPr>
        <w:t>бірінші сөйлем «азаматқа беруге» деген сөздерден кейін «, егер заңнамалық актілерде өзгеше көзделмесе,» деген сөздермен т</w:t>
      </w:r>
      <w:r>
        <w:rPr>
          <w:rStyle w:val="s0"/>
        </w:rPr>
        <w:t xml:space="preserve">олықтырылсын; </w:t>
      </w:r>
    </w:p>
    <w:p w:rsidR="00000000" w:rsidRDefault="00712100">
      <w:pPr>
        <w:ind w:firstLine="400"/>
        <w:jc w:val="both"/>
      </w:pPr>
      <w:r>
        <w:rPr>
          <w:rStyle w:val="s0"/>
        </w:rPr>
        <w:t xml:space="preserve">екінші сөйлем «Бұл ретте» деген сөздерден кейін «, осы Кодексте көзделген жағдайларды қоспағанда,» деген сөздермен толықтырылсын.» </w:t>
      </w:r>
    </w:p>
    <w:p w:rsidR="00000000" w:rsidRDefault="00712100">
      <w:pPr>
        <w:ind w:firstLine="400"/>
        <w:jc w:val="both"/>
      </w:pPr>
      <w:r>
        <w:rPr>
          <w:rStyle w:val="s0"/>
        </w:rPr>
        <w:t>3. «Жауапкершілігі шектеулі және қосымша жауапкершілігі бар серіктестіктер туралы» 1998 жылғы 22 сәуірдегі Қа</w:t>
      </w:r>
      <w:r>
        <w:rPr>
          <w:rStyle w:val="s0"/>
        </w:rPr>
        <w:t xml:space="preserve">зақстан Республикасының </w:t>
      </w:r>
      <w:hyperlink r:id="rId9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1998 ж., № 5-6, 49-құжат; 1999 ж., № 20, 727-құжат; 2002 ж., № 10, 102-құжат; 2003 ж., № 11, 56-құжат; № 24, 178-</w:t>
      </w:r>
      <w:r>
        <w:rPr>
          <w:rStyle w:val="s0"/>
        </w:rPr>
        <w:t>құжат</w:t>
      </w:r>
      <w:r>
        <w:rPr>
          <w:rStyle w:val="s0"/>
        </w:rPr>
        <w:t xml:space="preserve">; 2004 ж., № 5,30-құжат; 2005 ж., № 14, 58-құжат; 2006 ж., № 3, 22-құжат; № 4, 24, 25-құжаттар; № 8, 45-құжат; 2007 ж., № 4, 98-құжат): </w:t>
      </w:r>
    </w:p>
    <w:p w:rsidR="00000000" w:rsidRDefault="00712100">
      <w:pPr>
        <w:ind w:firstLine="400"/>
        <w:jc w:val="both"/>
      </w:pPr>
      <w:r>
        <w:rPr>
          <w:rStyle w:val="s0"/>
        </w:rPr>
        <w:t xml:space="preserve">31-баптың 1-тармағының бірінші сөйлеміндегі «сатып алуда» деген сөздерден кейін «, заңнамалық актілерде көзделген </w:t>
      </w:r>
      <w:r>
        <w:rPr>
          <w:rStyle w:val="s0"/>
        </w:rPr>
        <w:t xml:space="preserve">жағдайларды  қоспағанда,» деген сөздермен толықтырылсын; </w:t>
      </w:r>
    </w:p>
    <w:p w:rsidR="00000000" w:rsidRDefault="00712100">
      <w:pPr>
        <w:ind w:firstLine="400"/>
        <w:jc w:val="both"/>
      </w:pPr>
      <w:r>
        <w:rPr>
          <w:rStyle w:val="s0"/>
        </w:rPr>
        <w:t xml:space="preserve">4. «Қазақстан Республикасының ұлттық қауіпсіздігі туралы» 1998 жылғы 26 маусымдағы Қазақстан Республикасының </w:t>
      </w:r>
      <w:hyperlink r:id="rId10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(Қазақстан Республикасы Парламентінің Жаршысы, 1998 ж., № 11-12, 173-құжат; 2000 ж., № 5, 115-құжат; 2004 ж., № 14, 82-құжат; № 23, 142-құжат; 2005 ж., № 16, 70-құжат; 2007 ж., № 1, 4-құжат): </w:t>
      </w:r>
    </w:p>
    <w:p w:rsidR="00000000" w:rsidRDefault="00712100">
      <w:pPr>
        <w:ind w:firstLine="400"/>
        <w:jc w:val="both"/>
      </w:pPr>
      <w:r>
        <w:rPr>
          <w:rStyle w:val="s0"/>
        </w:rPr>
        <w:t>1) 11-бап мынадай мазмұндағы 3-1), 3-2) және 3-3) тармақшаларме</w:t>
      </w:r>
      <w:r>
        <w:rPr>
          <w:rStyle w:val="s0"/>
        </w:rPr>
        <w:t xml:space="preserve">н толықтырылсын: </w:t>
      </w:r>
    </w:p>
    <w:p w:rsidR="00000000" w:rsidRDefault="00712100">
      <w:pPr>
        <w:ind w:firstLine="400"/>
        <w:jc w:val="both"/>
      </w:pPr>
      <w:r>
        <w:rPr>
          <w:rStyle w:val="s0"/>
        </w:rPr>
        <w:t xml:space="preserve">«3-1) мыналардың: </w:t>
      </w:r>
    </w:p>
    <w:p w:rsidR="00000000" w:rsidRDefault="00712100">
      <w:pPr>
        <w:ind w:firstLine="400"/>
        <w:jc w:val="both"/>
      </w:pPr>
      <w:r>
        <w:rPr>
          <w:rStyle w:val="s0"/>
        </w:rPr>
        <w:t>ұлттық</w:t>
      </w:r>
      <w:r>
        <w:rPr>
          <w:rStyle w:val="s0"/>
        </w:rPr>
        <w:t xml:space="preserve"> холдингтердің және (немесе) ұлттық компаниялардың не олардың аффилиирленген тұлғаларының, сондай-ақ мемлекет қатысатын өзге де заңды тұлғалардың жарғылық капиталдарына берілген және (немесе) олардың меншігінде тұ</w:t>
      </w:r>
      <w:r>
        <w:rPr>
          <w:rStyle w:val="s0"/>
        </w:rPr>
        <w:t xml:space="preserve">рған стратегиялық объектілердің; </w:t>
      </w:r>
    </w:p>
    <w:p w:rsidR="00000000" w:rsidRDefault="00712100">
      <w:pPr>
        <w:ind w:firstLine="400"/>
        <w:jc w:val="both"/>
      </w:pPr>
      <w:r>
        <w:rPr>
          <w:rStyle w:val="s0"/>
        </w:rPr>
        <w:t xml:space="preserve">мемлекетпен аффилиирленбеген заңды тұлғалардың, сондай-ақ жеке тұлғалардың меншігінде тұрған стратегиялық объектілердің тізбелерін түзеді; </w:t>
      </w:r>
    </w:p>
    <w:p w:rsidR="00000000" w:rsidRDefault="00712100">
      <w:pPr>
        <w:ind w:firstLine="400"/>
        <w:jc w:val="both"/>
      </w:pPr>
      <w:r>
        <w:rPr>
          <w:rStyle w:val="s0"/>
        </w:rPr>
        <w:t>3-2) Қазақстан Республикасы Үкіметінің жанындағы стратегиялық объектілер жөніндегі</w:t>
      </w:r>
      <w:r>
        <w:rPr>
          <w:rStyle w:val="s0"/>
        </w:rPr>
        <w:t xml:space="preserve"> комиссияның ұсынымдары негізінде жеке және заңды тұлғаларға тиесілі Қазақстан Республикасының ұлттық мүдделеріне қауіп туғызуы мүмкін стратегиялық объектілермен азаматтық-құқықтық мәмілелер жасасуға рұқсат беру немесе рұқсат беруден бас тарту туралы шешім</w:t>
      </w:r>
      <w:r>
        <w:rPr>
          <w:rStyle w:val="s0"/>
        </w:rPr>
        <w:t xml:space="preserve"> қабылдайды: </w:t>
      </w:r>
    </w:p>
    <w:p w:rsidR="00000000" w:rsidRDefault="00712100">
      <w:pPr>
        <w:ind w:firstLine="400"/>
        <w:jc w:val="both"/>
      </w:pPr>
      <w:r>
        <w:rPr>
          <w:rStyle w:val="s0"/>
        </w:rPr>
        <w:t xml:space="preserve">3-3) Қазақстан Республикасы Үкіметінің жанынан стратегиялық объектілер жөнінде комиссия құрады ;»; </w:t>
      </w:r>
    </w:p>
    <w:p w:rsidR="00000000" w:rsidRDefault="00712100">
      <w:pPr>
        <w:ind w:firstLine="400"/>
        <w:jc w:val="both"/>
      </w:pPr>
      <w:r>
        <w:rPr>
          <w:rStyle w:val="s0"/>
        </w:rPr>
        <w:t>2) 27-баптың тақырыбындағы «заңдарды» деген сөз және мәтініндегі «заңдарын» деген сөз тиісінше «заңнаманы» және «заңнамасын» деген сөздермен а</w:t>
      </w:r>
      <w:r>
        <w:rPr>
          <w:rStyle w:val="s0"/>
        </w:rPr>
        <w:t xml:space="preserve">уыстырылсын. </w:t>
      </w:r>
    </w:p>
    <w:p w:rsidR="00000000" w:rsidRDefault="00712100">
      <w:pPr>
        <w:ind w:firstLine="400"/>
        <w:jc w:val="both"/>
      </w:pPr>
      <w:r>
        <w:rPr>
          <w:rStyle w:val="s0"/>
        </w:rPr>
        <w:t xml:space="preserve">5. «Акционерлік қоғамдар туралы» 2003 жылғы 13 мамырдағы Қазақстан Республикасының </w:t>
      </w:r>
      <w:hyperlink r:id="rId11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2003 ж., № 10, 55-құжат; № 21-22, 160-құ</w:t>
      </w:r>
      <w:r>
        <w:rPr>
          <w:rStyle w:val="s0"/>
        </w:rPr>
        <w:t xml:space="preserve">жат; 2004 ж., № 23, 140-құжат; 2005 ж., № 14, 58-құжат; 2006 ж., № 10, 52-құжат; № 16, 99-құжат; 2007 ж., № 4, 28-33- құжаттар; № 9, 67-құжат): </w:t>
      </w:r>
    </w:p>
    <w:p w:rsidR="00000000" w:rsidRDefault="00712100">
      <w:pPr>
        <w:ind w:firstLine="400"/>
        <w:jc w:val="both"/>
      </w:pPr>
      <w:r>
        <w:rPr>
          <w:rStyle w:val="s0"/>
        </w:rPr>
        <w:t>14-баптың 1-тармағының 9)-тармақшасы «осы» деген сөздің алдынан «заңнамалық актілерде көзделген жағдайларды қос</w:t>
      </w:r>
      <w:r>
        <w:rPr>
          <w:rStyle w:val="s0"/>
        </w:rPr>
        <w:t xml:space="preserve">пағанда,» деген сөздермен толықтырылсын. </w:t>
      </w:r>
    </w:p>
    <w:p w:rsidR="00000000" w:rsidRDefault="00712100">
      <w:pPr>
        <w:ind w:firstLine="400"/>
        <w:jc w:val="both"/>
      </w:pPr>
      <w:r>
        <w:rPr>
          <w:rStyle w:val="s0"/>
        </w:rPr>
        <w:t xml:space="preserve">6. «Экономиканың стратегиялық маңызы бар салаларындағы меншіктің мемлекеттік мониторингі туралы» 2003 жылғы 4 қарашадағы Қазақстан Республикасының </w:t>
      </w:r>
      <w:hyperlink r:id="rId12" w:history="1">
        <w:r>
          <w:rPr>
            <w:rStyle w:val="a3"/>
          </w:rPr>
          <w:t>За</w:t>
        </w:r>
        <w:r>
          <w:rPr>
            <w:rStyle w:val="a3"/>
          </w:rPr>
          <w:t>ңына</w:t>
        </w:r>
      </w:hyperlink>
      <w:r>
        <w:rPr>
          <w:rStyle w:val="s0"/>
        </w:rPr>
        <w:t xml:space="preserve"> (Қазақстан Республикасы Парламентінің Жаршысы, 2003 ж., № 21-22, 150-құжат; 2007 ж., № 2, 14-құжат): </w:t>
      </w:r>
    </w:p>
    <w:p w:rsidR="00000000" w:rsidRDefault="00712100">
      <w:pPr>
        <w:ind w:firstLine="400"/>
        <w:jc w:val="both"/>
      </w:pPr>
      <w:r>
        <w:rPr>
          <w:rStyle w:val="s0"/>
        </w:rPr>
        <w:t>13-баптың 16) тармақшасы «бойынша» деген сөзден кейін «, оның ішінде стратегиялық объектілерді иелену және (немесе) пайдалану және (немесе) билік ету</w:t>
      </w:r>
      <w:r>
        <w:rPr>
          <w:rStyle w:val="s0"/>
        </w:rPr>
        <w:t xml:space="preserve">ді жүзеге асырудың заңдылығы мен орындылығы бойынша» деген сөздермен толықтырылсын. </w:t>
      </w:r>
    </w:p>
    <w:p w:rsidR="00000000" w:rsidRDefault="00712100">
      <w:pPr>
        <w:ind w:firstLine="400"/>
        <w:jc w:val="both"/>
      </w:pPr>
      <w:r>
        <w:rPr>
          <w:rStyle w:val="s0"/>
          <w:b/>
          <w:bCs/>
        </w:rPr>
        <w:t>2-бап</w:t>
      </w:r>
      <w:r>
        <w:rPr>
          <w:rStyle w:val="s0"/>
        </w:rPr>
        <w:t xml:space="preserve">. Осы Заң ресми </w:t>
      </w:r>
      <w:hyperlink r:id="rId13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енгізіледі. </w:t>
      </w:r>
    </w:p>
    <w:p w:rsidR="00000000" w:rsidRDefault="00712100">
      <w:pPr>
        <w:ind w:firstLine="400"/>
        <w:jc w:val="both"/>
      </w:pPr>
      <w:r>
        <w:rPr>
          <w:rStyle w:val="s0"/>
        </w:rPr>
        <w:t> </w:t>
      </w:r>
    </w:p>
    <w:p w:rsidR="00000000" w:rsidRDefault="00712100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Презид</w:t>
      </w:r>
      <w:r>
        <w:rPr>
          <w:rStyle w:val="s0"/>
          <w:b/>
          <w:bCs/>
        </w:rPr>
        <w:t xml:space="preserve">енті </w:t>
      </w:r>
    </w:p>
    <w:p w:rsidR="00000000" w:rsidRDefault="00712100">
      <w:pPr>
        <w:ind w:firstLine="400"/>
        <w:jc w:val="both"/>
      </w:pPr>
      <w:r>
        <w:rPr>
          <w:rStyle w:val="s0"/>
          <w:b/>
          <w:bCs/>
        </w:rPr>
        <w:t>Н.НАЗАРБАЕВ</w:t>
      </w:r>
    </w:p>
    <w:p w:rsidR="00000000" w:rsidRDefault="00712100">
      <w:pPr>
        <w:ind w:firstLine="400"/>
        <w:jc w:val="both"/>
      </w:pPr>
      <w:r>
        <w:rPr>
          <w:rStyle w:val="s0"/>
        </w:rPr>
        <w:t> </w:t>
      </w:r>
    </w:p>
    <w:p w:rsidR="00000000" w:rsidRDefault="00712100">
      <w:pPr>
        <w:ind w:firstLine="400"/>
        <w:jc w:val="both"/>
      </w:pPr>
      <w:r>
        <w:rPr>
          <w:rStyle w:val="s0"/>
        </w:rPr>
        <w:t xml:space="preserve">Астана, Ақорда, 2007 жылғы тамыздың 7-сі </w:t>
      </w:r>
    </w:p>
    <w:p w:rsidR="00000000" w:rsidRDefault="00712100">
      <w:pPr>
        <w:ind w:firstLine="400"/>
        <w:jc w:val="both"/>
      </w:pPr>
      <w:r>
        <w:rPr>
          <w:rStyle w:val="s0"/>
        </w:rPr>
        <w:t>№ 321-ІІІ ҚРЗ</w:t>
      </w:r>
    </w:p>
    <w:p w:rsidR="00000000" w:rsidRDefault="00712100">
      <w:pPr>
        <w:ind w:firstLine="400"/>
        <w:jc w:val="both"/>
      </w:pPr>
      <w:r>
        <w:rPr>
          <w:rStyle w:val="s0"/>
        </w:rPr>
        <w:t> </w:t>
      </w:r>
    </w:p>
    <w:p w:rsidR="00000000" w:rsidRDefault="00712100">
      <w:pPr>
        <w:ind w:firstLine="400"/>
        <w:jc w:val="both"/>
      </w:pPr>
      <w:r>
        <w:rPr>
          <w:rStyle w:val="s0"/>
        </w:rPr>
        <w:t> </w:t>
      </w:r>
    </w:p>
    <w:p w:rsidR="00000000" w:rsidRDefault="00712100">
      <w:pPr>
        <w:ind w:firstLine="400"/>
        <w:jc w:val="both"/>
      </w:pPr>
      <w:r>
        <w:rPr>
          <w:rStyle w:val="s0"/>
        </w:rPr>
        <w:t> </w:t>
      </w:r>
    </w:p>
    <w:p w:rsidR="00000000" w:rsidRDefault="00712100">
      <w:pPr>
        <w:ind w:firstLine="400"/>
        <w:jc w:val="both"/>
      </w:pPr>
      <w:r>
        <w:rPr>
          <w:rStyle w:val="s0"/>
        </w:rPr>
        <w:t> </w:t>
      </w:r>
    </w:p>
    <w:p w:rsidR="00000000" w:rsidRDefault="00712100">
      <w:pPr>
        <w:ind w:firstLine="400"/>
        <w:jc w:val="both"/>
      </w:pPr>
      <w:r>
        <w:rPr>
          <w:rStyle w:val="s0"/>
        </w:rPr>
        <w:t> </w:t>
      </w:r>
    </w:p>
    <w:p w:rsidR="00000000" w:rsidRDefault="00712100">
      <w:pPr>
        <w:ind w:firstLine="400"/>
        <w:jc w:val="both"/>
      </w:pPr>
      <w:r>
        <w:rPr>
          <w:rStyle w:val="s0"/>
        </w:rPr>
        <w:t> </w:t>
      </w:r>
    </w:p>
    <w:p w:rsidR="00000000" w:rsidRDefault="00712100">
      <w:pPr>
        <w:ind w:firstLine="400"/>
        <w:jc w:val="both"/>
      </w:pPr>
      <w:r>
        <w:rPr>
          <w:rStyle w:val="s0"/>
        </w:rPr>
        <w:t> </w:t>
      </w:r>
    </w:p>
    <w:p w:rsidR="00000000" w:rsidRDefault="00712100">
      <w:pPr>
        <w:ind w:firstLine="400"/>
        <w:jc w:val="both"/>
      </w:pPr>
      <w:r>
        <w:rPr>
          <w:rStyle w:val="s0"/>
        </w:rPr>
        <w:t> </w:t>
      </w:r>
    </w:p>
    <w:p w:rsidR="00000000" w:rsidRDefault="00712100">
      <w:pPr>
        <w:ind w:firstLine="400"/>
        <w:jc w:val="both"/>
      </w:pPr>
      <w:r>
        <w:rPr>
          <w:rStyle w:val="s0"/>
        </w:rPr>
        <w:t> </w:t>
      </w:r>
    </w:p>
    <w:p w:rsidR="00000000" w:rsidRDefault="00712100">
      <w:pPr>
        <w:ind w:firstLine="400"/>
        <w:jc w:val="both"/>
      </w:pPr>
      <w:r>
        <w:rPr>
          <w:rStyle w:val="s0"/>
        </w:rPr>
        <w:t> </w:t>
      </w:r>
    </w:p>
    <w:p w:rsidR="00000000" w:rsidRDefault="00712100">
      <w:pPr>
        <w:ind w:firstLine="400"/>
        <w:jc w:val="both"/>
      </w:pPr>
      <w:r>
        <w:rPr>
          <w:rStyle w:val="s0"/>
        </w:rPr>
        <w:t> </w:t>
      </w:r>
    </w:p>
    <w:p w:rsidR="00000000" w:rsidRDefault="00712100">
      <w:pPr>
        <w:ind w:firstLine="400"/>
        <w:jc w:val="both"/>
      </w:pPr>
      <w:r>
        <w:rPr>
          <w:rStyle w:val="s0"/>
        </w:rPr>
        <w:t> </w:t>
      </w:r>
    </w:p>
    <w:p w:rsidR="00000000" w:rsidRDefault="00712100">
      <w:pPr>
        <w:ind w:firstLine="400"/>
        <w:jc w:val="both"/>
      </w:pPr>
      <w:r>
        <w:rPr>
          <w:rStyle w:val="s0"/>
        </w:rPr>
        <w:t> </w:t>
      </w:r>
    </w:p>
    <w:p w:rsidR="00000000" w:rsidRDefault="00712100">
      <w:pPr>
        <w:ind w:firstLine="400"/>
        <w:jc w:val="both"/>
      </w:pPr>
      <w:r>
        <w:rPr>
          <w:rStyle w:val="s0"/>
        </w:rPr>
        <w:t> </w:t>
      </w:r>
    </w:p>
    <w:p w:rsidR="00000000" w:rsidRDefault="00712100">
      <w:pPr>
        <w:ind w:firstLine="400"/>
        <w:jc w:val="both"/>
      </w:pPr>
      <w:r>
        <w:rPr>
          <w:rStyle w:val="s0"/>
        </w:rPr>
        <w:t> </w:t>
      </w:r>
    </w:p>
    <w:p w:rsidR="00000000" w:rsidRDefault="00712100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12100" w:rsidRDefault="00712100" w:rsidP="00712100">
      <w:r>
        <w:separator/>
      </w:r>
    </w:p>
  </w:endnote>
  <w:endnote w:type="continuationSeparator" w:id="0">
    <w:p w:rsidR="00712100" w:rsidRDefault="00712100" w:rsidP="007121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2100" w:rsidRDefault="0071210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2100" w:rsidRDefault="0071210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2100" w:rsidRDefault="0071210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12100" w:rsidRDefault="00712100" w:rsidP="00712100">
      <w:r>
        <w:separator/>
      </w:r>
    </w:p>
  </w:footnote>
  <w:footnote w:type="continuationSeparator" w:id="0">
    <w:p w:rsidR="00712100" w:rsidRDefault="00712100" w:rsidP="0071210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2100" w:rsidRDefault="0071210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2100" w:rsidRDefault="00712100" w:rsidP="0071210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12100" w:rsidRDefault="00712100" w:rsidP="0071210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Республикасының кейбір заңнамалық актілеріне мемлекеттің экономика саласындағы мүдделерін қамтамасыз ету мәселелері бойынша өзгеріс пен толықтырулар енгізу туралы 2007 жылғы 7 тамыздағы № 321-ІІІ Қазақстан Республикасының Заңы</w:t>
    </w:r>
  </w:p>
  <w:p w:rsidR="00712100" w:rsidRPr="00712100" w:rsidRDefault="00712100" w:rsidP="0071210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07.08.2007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2100" w:rsidRDefault="0071210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12100"/>
    <w:rsid w:val="007121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35" w:after="6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Arial" w:hAnsi="Arial" w:cs="Arial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Arial" w:hAnsi="Arial" w:cs="Arial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1210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1210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1210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1210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35" w:after="6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Arial" w:hAnsi="Arial" w:cs="Arial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Arial" w:hAnsi="Arial" w:cs="Arial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1210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1210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1210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1210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3955" TargetMode="External"/><Relationship Id="rId13" Type="http://schemas.openxmlformats.org/officeDocument/2006/relationships/hyperlink" Target="http://online.zakon.kz/Document/?doc_id=30121623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51006061" TargetMode="External"/><Relationship Id="rId12" Type="http://schemas.openxmlformats.org/officeDocument/2006/relationships/hyperlink" Target="http://online.zakon.kz/Document/?doc_id=51044812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39594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51009712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09179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1088</Words>
  <Characters>8126</Characters>
  <Application>Microsoft Office Word</Application>
  <DocSecurity>0</DocSecurity>
  <Lines>67</Lines>
  <Paragraphs>18</Paragraphs>
  <ScaleCrop>false</ScaleCrop>
  <Company>SPecialiST RePack</Company>
  <LinksUpToDate>false</LinksUpToDate>
  <CharactersWithSpaces>9196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кейбір заңнамалық актілеріне мемлекеттің экономика саласындағы мүдделерін қамтамасыз ету мәселелері бойынша өзгеріс пен толықтырулар енгізу туралы 2007 жылғы 7 тамыздағы № 321-ІІІ Қазақстан Республикасының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2024-03-19T12:24:00Z</dcterms:created>
  <dcterms:modified xsi:type="dcterms:W3CDTF">2024-03-19T12:24:00Z</dcterms:modified>
</cp:coreProperties>
</file>