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773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 Қазынашылық комитеті мен Салық комитетінің </w:t>
      </w:r>
      <w:r>
        <w:br/>
      </w:r>
      <w:r>
        <w:rPr>
          <w:rStyle w:val="s1"/>
        </w:rPr>
        <w:t>мемлекеттік мекемелерін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17 тамыздағы № 697 Қаулысы</w:t>
      </w:r>
    </w:p>
    <w:p w:rsidR="00000000" w:rsidRDefault="00217739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17739">
      <w:pPr>
        <w:ind w:firstLine="400"/>
        <w:jc w:val="both"/>
      </w:pPr>
      <w:r>
        <w:rPr>
          <w:rStyle w:val="s0"/>
        </w:rPr>
        <w:t> </w:t>
      </w:r>
    </w:p>
    <w:p w:rsidR="00000000" w:rsidRDefault="00217739">
      <w:pPr>
        <w:ind w:firstLine="400"/>
        <w:jc w:val="both"/>
      </w:pPr>
      <w:r>
        <w:rPr>
          <w:rStyle w:val="s0"/>
        </w:rPr>
        <w:t>«Маңғыстау облысының әкімшілік-аумақтық құрылысындағы өзгеріс туралы» Қазақстан Республикасы Президентінің 2007 жылғы 4 маусымдағы № 338 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17739">
      <w:pPr>
        <w:ind w:firstLine="400"/>
        <w:jc w:val="both"/>
      </w:pPr>
      <w:r>
        <w:rPr>
          <w:rStyle w:val="s0"/>
        </w:rPr>
        <w:t>1. «Қазақстан Республикасы Қаржы министрлігінің Қазынашылық комитеті Маңғыстау облысы бойынша Қазынашылық департаментінің Мұнайлы ау</w:t>
      </w:r>
      <w:r>
        <w:rPr>
          <w:rStyle w:val="s0"/>
        </w:rPr>
        <w:t>дандық қазынашылық бөлімі» (бұдан әрі - Қазынашылық бөлімі) және «Қазақстан Республикасы Қаржы министрлігінің Салық комитеті Маңғыстау облысы бойынша Салық комитетінің Мұнайлы ауданы бойынша Салық комитеті» (бұдан әрі - Салық комитеті) мемлекеттік мекемеле</w:t>
      </w:r>
      <w:r>
        <w:rPr>
          <w:rStyle w:val="s0"/>
        </w:rPr>
        <w:t>рі құрылсын.</w:t>
      </w:r>
    </w:p>
    <w:p w:rsidR="00000000" w:rsidRDefault="00217739">
      <w:pPr>
        <w:ind w:firstLine="400"/>
        <w:jc w:val="both"/>
      </w:pPr>
      <w:r>
        <w:rPr>
          <w:rStyle w:val="s0"/>
        </w:rPr>
        <w:t>2. Қазынашылық бөлімін және Салық комитетін қаржыландыру тиісті қаржы жылына арналған республикалық бюджетте Қазақстан Республикасы Қаржы министрлігіне көзделген қаражат есебінен және шегінде жүзеге асырылады деп белгіленсін.</w:t>
      </w:r>
    </w:p>
    <w:p w:rsidR="00000000" w:rsidRDefault="00217739">
      <w:pPr>
        <w:ind w:firstLine="400"/>
        <w:jc w:val="both"/>
      </w:pPr>
      <w:r>
        <w:rPr>
          <w:rStyle w:val="s0"/>
        </w:rPr>
        <w:t>3. Қазақстан Респ</w:t>
      </w:r>
      <w:r>
        <w:rPr>
          <w:rStyle w:val="s0"/>
        </w:rPr>
        <w:t>убликасы Қаржы министрлігі заңнамада белгіленген тәртіппен:</w:t>
      </w:r>
    </w:p>
    <w:p w:rsidR="00000000" w:rsidRDefault="00217739">
      <w:pPr>
        <w:ind w:firstLine="400"/>
        <w:jc w:val="both"/>
      </w:pPr>
      <w:r>
        <w:rPr>
          <w:rStyle w:val="s0"/>
        </w:rPr>
        <w:t>1) Қазынашылық бөлімі және Салық комитеті туралы ережелердің бекітілуін және олардың әділет органдарында мемлекеттік тіркелуін қамтамасыз етсін;</w:t>
      </w:r>
    </w:p>
    <w:p w:rsidR="00000000" w:rsidRDefault="00217739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</w:t>
      </w:r>
      <w:r>
        <w:rPr>
          <w:rStyle w:val="s0"/>
        </w:rPr>
        <w:t>асын.</w:t>
      </w:r>
    </w:p>
    <w:p w:rsidR="00000000" w:rsidRDefault="00217739">
      <w:pPr>
        <w:ind w:firstLine="400"/>
        <w:jc w:val="both"/>
      </w:pPr>
      <w:r>
        <w:rPr>
          <w:rStyle w:val="s0"/>
        </w:rPr>
        <w:t>4. Қазақстан Республикасы Үкіметінің кейбір шешімдеріне мынадай толықтырулар мен өзгерістер енгізілсін:</w:t>
      </w:r>
    </w:p>
    <w:p w:rsidR="00000000" w:rsidRDefault="00217739">
      <w:pPr>
        <w:ind w:firstLine="400"/>
        <w:jc w:val="both"/>
      </w:pPr>
      <w:r>
        <w:rPr>
          <w:rStyle w:val="s0"/>
        </w:rPr>
        <w:t>1) «Қазақстан Республикасының Қаржы министрлігі Қазынашылық комитетінің мәселелері» туралы Қазақстан Республикасы Үкіметінің 1999 жылғы 24 мамырда</w:t>
      </w:r>
      <w:r>
        <w:rPr>
          <w:rStyle w:val="s0"/>
        </w:rPr>
        <w:t>ғы</w:t>
      </w:r>
      <w:r>
        <w:rPr>
          <w:rStyle w:val="s0"/>
        </w:rPr>
        <w:t xml:space="preserve"> № 626 </w:t>
      </w:r>
      <w:hyperlink r:id="rId9" w:history="1">
        <w:r>
          <w:rPr>
            <w:rStyle w:val="a4"/>
          </w:rPr>
          <w:t>қаулысында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ПҮАЖ-ы, 1999 ж., № 22, 215-құжат):</w:t>
      </w:r>
    </w:p>
    <w:p w:rsidR="00000000" w:rsidRDefault="00217739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Қаржы министрлігінің Қазынашылық комитеті аумақтық орг</w:t>
      </w:r>
      <w:r>
        <w:rPr>
          <w:rStyle w:val="s0"/>
        </w:rPr>
        <w:t>андары - мемлекеттік мекемелерінің тізбесінде:</w:t>
      </w:r>
    </w:p>
    <w:p w:rsidR="00000000" w:rsidRDefault="00217739">
      <w:pPr>
        <w:ind w:firstLine="400"/>
        <w:jc w:val="both"/>
      </w:pPr>
      <w:r>
        <w:rPr>
          <w:rStyle w:val="s0"/>
        </w:rPr>
        <w:t>мынадай мазмұндағы реттік нөмірі 155-1-жолмен толықтырылсын:</w:t>
      </w:r>
    </w:p>
    <w:p w:rsidR="00000000" w:rsidRDefault="00217739">
      <w:pPr>
        <w:ind w:firstLine="400"/>
        <w:jc w:val="both"/>
      </w:pPr>
      <w:r>
        <w:rPr>
          <w:rStyle w:val="s0"/>
        </w:rPr>
        <w:t>«155-1. Қазақстан Республикасы Қаржы министрлігінің Қазынашылық комитеті Маңғыстау облысы бойынша Қазынашылық департаментінің Мұнайлы аудандық қазын</w:t>
      </w:r>
      <w:r>
        <w:rPr>
          <w:rStyle w:val="s0"/>
        </w:rPr>
        <w:t>ашылық бөлімі»;</w:t>
      </w:r>
    </w:p>
    <w:p w:rsidR="00000000" w:rsidRDefault="00217739">
      <w:pPr>
        <w:ind w:firstLine="400"/>
        <w:jc w:val="both"/>
      </w:pPr>
      <w:r>
        <w:rPr>
          <w:rStyle w:val="s0"/>
        </w:rPr>
        <w:t>2) «Қазақстан Республикасының Қаржы министрлігі Салық комитетінің мәселелері» туралы Қазақстан Республикасы Үкіметінің 2002 жылғы 9 қазандағы № 1102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</w:t>
      </w:r>
      <w:r>
        <w:rPr>
          <w:rStyle w:val="s0"/>
        </w:rPr>
        <w:t>убликасының ПҮАЖ-ы, 2002 ж., № 33, 359-құжат):</w:t>
      </w:r>
    </w:p>
    <w:p w:rsidR="00000000" w:rsidRDefault="00217739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Қаржы министрлігінің Салық комитеті аумақтық органдары - мемлекеттік мекемелерінің тізбесінде:</w:t>
      </w:r>
    </w:p>
    <w:p w:rsidR="00000000" w:rsidRDefault="00217739">
      <w:pPr>
        <w:ind w:firstLine="400"/>
        <w:jc w:val="both"/>
      </w:pPr>
      <w:r>
        <w:rPr>
          <w:rStyle w:val="s0"/>
        </w:rPr>
        <w:t>мынадай мазмұндағы реттік нөмірі 159-1-жолмен толықтырылсын</w:t>
      </w:r>
      <w:r>
        <w:rPr>
          <w:rStyle w:val="s0"/>
        </w:rPr>
        <w:t>:</w:t>
      </w:r>
    </w:p>
    <w:p w:rsidR="00000000" w:rsidRDefault="00217739">
      <w:pPr>
        <w:ind w:firstLine="400"/>
        <w:jc w:val="both"/>
      </w:pPr>
      <w:r>
        <w:rPr>
          <w:rStyle w:val="s0"/>
        </w:rPr>
        <w:t>«159-1. Қазақстан Республикасы Қаржы министрлігінің Салық комитеті Маңғыстау облысы бойынша Салық комитетінің Мұнайлы ауданы бойынша Салық комитеті»;</w:t>
      </w:r>
    </w:p>
    <w:p w:rsidR="00000000" w:rsidRDefault="00217739">
      <w:pPr>
        <w:ind w:firstLine="400"/>
        <w:jc w:val="both"/>
      </w:pPr>
      <w:r>
        <w:rPr>
          <w:rStyle w:val="s0"/>
        </w:rPr>
        <w:t xml:space="preserve">3) ҚР Үкіметінің 2008 жылғы 15 сәуірдегі № 339 </w:t>
      </w:r>
      <w:hyperlink r:id="rId11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2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17739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21773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73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1773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773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21773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1773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739" w:rsidRDefault="00217739" w:rsidP="00217739">
      <w:r>
        <w:separator/>
      </w:r>
    </w:p>
  </w:endnote>
  <w:endnote w:type="continuationSeparator" w:id="0">
    <w:p w:rsidR="00217739" w:rsidRDefault="00217739" w:rsidP="00217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739" w:rsidRDefault="002177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739" w:rsidRDefault="002177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739" w:rsidRDefault="002177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739" w:rsidRDefault="00217739" w:rsidP="00217739">
      <w:r>
        <w:separator/>
      </w:r>
    </w:p>
  </w:footnote>
  <w:footnote w:type="continuationSeparator" w:id="0">
    <w:p w:rsidR="00217739" w:rsidRDefault="00217739" w:rsidP="002177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739" w:rsidRDefault="002177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739" w:rsidRDefault="00217739" w:rsidP="002177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7739" w:rsidRDefault="00217739" w:rsidP="002177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министрлігінің Қазынашылық комитеті мен Салық комитетінің мемлекеттік мекемелерін құру туралы» Қазақстан Республикасы Үкіметінің 2007 жылғы 17 тамыздағы № 697 Қаулысы (2008.15.04. берілген өзгерістер мен толықтыруларымен)</w:t>
    </w:r>
  </w:p>
  <w:p w:rsidR="00217739" w:rsidRPr="00217739" w:rsidRDefault="00217739" w:rsidP="002177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739" w:rsidRDefault="002177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7739"/>
    <w:rsid w:val="00217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77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77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77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77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77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77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77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77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719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2224" TargetMode="External"/><Relationship Id="rId12" Type="http://schemas.openxmlformats.org/officeDocument/2006/relationships/hyperlink" Target="http://online.zakon.kz/Document/?doc_id=3017921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1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337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17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2979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министрлігінің Қазынашылық комитеті мен Салық комитетінің мемлекеттік мекемелерін құру туралы» Қазақстан Республикасы Үкіметінің 2007 жылғы 17 тамыздағы № 697 Қаулысы (2008.15.04.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2024-02-22T17:34:00Z</dcterms:created>
  <dcterms:modified xsi:type="dcterms:W3CDTF">2024-02-22T17:34:00Z</dcterms:modified>
</cp:coreProperties>
</file>