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6B3A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Республикасының Үкіметі мен Ұлттық Банкінің жанындағы Ұлттық талдамалық</w:t>
      </w:r>
      <w:r>
        <w:br/>
      </w:r>
      <w:r>
        <w:rPr>
          <w:rStyle w:val="s1"/>
        </w:rPr>
        <w:t> орталық» акционерлік қоғамын құру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3 қыркүйектегі № 762 Қаулысы</w:t>
      </w:r>
    </w:p>
    <w:p w:rsidR="00000000" w:rsidRDefault="00356B3A">
      <w:pPr>
        <w:ind w:firstLine="400"/>
        <w:jc w:val="both"/>
      </w:pPr>
      <w:r>
        <w:rPr>
          <w:rStyle w:val="s0"/>
        </w:rPr>
        <w:t> </w:t>
      </w:r>
    </w:p>
    <w:p w:rsidR="00000000" w:rsidRDefault="00356B3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356B3A">
      <w:pPr>
        <w:ind w:firstLine="400"/>
        <w:jc w:val="both"/>
      </w:pPr>
      <w:r>
        <w:rPr>
          <w:rStyle w:val="s0"/>
        </w:rPr>
        <w:t>1. Қазақстан Республикасы Ұлттық Банкінің 2000000000 (екі миллиард) теңге мөлшерінде жарғылық капиталымен және жарғылық капиталының:</w:t>
      </w:r>
    </w:p>
    <w:p w:rsidR="00000000" w:rsidRDefault="00356B3A">
      <w:pPr>
        <w:ind w:firstLine="400"/>
        <w:jc w:val="both"/>
      </w:pPr>
      <w:r>
        <w:rPr>
          <w:rStyle w:val="s0"/>
        </w:rPr>
        <w:t>1) 50 (елу) пайызын - Қазақстан Республикасының Ұлттық Банкі;</w:t>
      </w:r>
    </w:p>
    <w:p w:rsidR="00000000" w:rsidRDefault="00356B3A">
      <w:pPr>
        <w:ind w:firstLine="400"/>
        <w:jc w:val="both"/>
      </w:pPr>
      <w:r>
        <w:rPr>
          <w:rStyle w:val="s0"/>
        </w:rPr>
        <w:t>2) 50 (елу) пайызын - Қазақстан Республикасының Үкіметі қалып</w:t>
      </w:r>
      <w:r>
        <w:rPr>
          <w:rStyle w:val="s0"/>
        </w:rPr>
        <w:t>тастыру тетігімен «Қазақстан Республикасының Үкіметі мен Ұлттық Банкінің жанындағы Ұлттық талдамалық орталық» акционерлік қоғамын (бұдан әрі - Орталық) құру туралы ұсынысымен келісілсін.</w:t>
      </w:r>
    </w:p>
    <w:p w:rsidR="00000000" w:rsidRDefault="00356B3A">
      <w:pPr>
        <w:ind w:firstLine="400"/>
        <w:jc w:val="both"/>
      </w:pPr>
      <w:r>
        <w:rPr>
          <w:rStyle w:val="s0"/>
        </w:rPr>
        <w:t>2. Орталық қызметінің негізгі мәні:</w:t>
      </w:r>
    </w:p>
    <w:p w:rsidR="00000000" w:rsidRDefault="00356B3A">
      <w:pPr>
        <w:ind w:firstLine="400"/>
        <w:jc w:val="both"/>
      </w:pPr>
      <w:r>
        <w:rPr>
          <w:rStyle w:val="s0"/>
        </w:rPr>
        <w:t xml:space="preserve">1) мемлекеттік басқарудың өзекті </w:t>
      </w:r>
      <w:r>
        <w:rPr>
          <w:rStyle w:val="s0"/>
        </w:rPr>
        <w:t>мәселелері жөнінде зерттеулер жүргізу және ұсынымдар әзірлеу;</w:t>
      </w:r>
    </w:p>
    <w:p w:rsidR="00000000" w:rsidRDefault="00356B3A">
      <w:pPr>
        <w:ind w:firstLine="400"/>
        <w:jc w:val="both"/>
      </w:pPr>
      <w:r>
        <w:rPr>
          <w:rStyle w:val="s0"/>
        </w:rPr>
        <w:t>2) Қазақстан Республикасы, басқа да елдер экономикасы секторларының өнімділігін жүйелі және салыстырмалы талдау, оның мониторингі мен бағалау және олардың бәсекеге қабілеттілігін айқындайтын фак</w:t>
      </w:r>
      <w:r>
        <w:rPr>
          <w:rStyle w:val="s0"/>
        </w:rPr>
        <w:t>торларды анықтау;</w:t>
      </w:r>
    </w:p>
    <w:p w:rsidR="00000000" w:rsidRDefault="00356B3A">
      <w:pPr>
        <w:ind w:firstLine="400"/>
        <w:jc w:val="both"/>
      </w:pPr>
      <w:r>
        <w:rPr>
          <w:rStyle w:val="s0"/>
        </w:rPr>
        <w:t>3) мемлекеттік органдардың реттеуші қызметінің тиімділігіне бағалау жүргізу;</w:t>
      </w:r>
    </w:p>
    <w:p w:rsidR="00000000" w:rsidRDefault="00356B3A">
      <w:pPr>
        <w:ind w:firstLine="400"/>
        <w:jc w:val="both"/>
      </w:pPr>
      <w:r>
        <w:rPr>
          <w:rStyle w:val="s0"/>
        </w:rPr>
        <w:t>4) қаржылық тұрақтылық мәселелері жөнінде зерттеу жүргізу болып белгіленсін.</w:t>
      </w:r>
    </w:p>
    <w:p w:rsidR="00000000" w:rsidRDefault="00356B3A">
      <w:pPr>
        <w:ind w:firstLine="400"/>
        <w:jc w:val="both"/>
      </w:pPr>
      <w:r>
        <w:rPr>
          <w:rStyle w:val="s0"/>
        </w:rPr>
        <w:t>3. Қазақстан Республикасы Премьер-Министрінің Кеңсесі заңнамада белгіленген тәртіппе</w:t>
      </w:r>
      <w:r>
        <w:rPr>
          <w:rStyle w:val="s0"/>
        </w:rPr>
        <w:t>н Орталықтың жарғылық капиталының 50 (елу) пайызын 2008 жылға арналған республикалық бюджет қаражаты есебінен 1000000000 (бір миллиард) теңге мөлшерінде төлеуді қамтамасыз етсін.</w:t>
      </w:r>
    </w:p>
    <w:p w:rsidR="00000000" w:rsidRDefault="00356B3A">
      <w:pPr>
        <w:ind w:firstLine="400"/>
        <w:jc w:val="both"/>
      </w:pPr>
      <w:r>
        <w:rPr>
          <w:rStyle w:val="s0"/>
        </w:rPr>
        <w:t>4. Қазақстан Республикасы Қаржы министрлігінің Мемлекеттік мүлік және жекешел</w:t>
      </w:r>
      <w:r>
        <w:rPr>
          <w:rStyle w:val="s0"/>
        </w:rPr>
        <w:t>ендіру комитеті заңнамада белгіленген тәртіппен:</w:t>
      </w:r>
    </w:p>
    <w:p w:rsidR="00000000" w:rsidRDefault="00356B3A">
      <w:pPr>
        <w:ind w:firstLine="400"/>
        <w:jc w:val="both"/>
      </w:pPr>
      <w:r>
        <w:rPr>
          <w:rStyle w:val="s0"/>
        </w:rPr>
        <w:t>1) Орталықтың 50 (елу) пайыздық акцияларын иелену және пайдалану құқықтарын Қазақстан Республикасы Премьер-Министрінің Кеңсесіне берсін;</w:t>
      </w:r>
    </w:p>
    <w:p w:rsidR="00000000" w:rsidRDefault="00356B3A">
      <w:pPr>
        <w:ind w:firstLine="400"/>
        <w:jc w:val="both"/>
      </w:pPr>
      <w:r>
        <w:rPr>
          <w:rStyle w:val="s0"/>
        </w:rPr>
        <w:t>2) Астана, Алматы қалаларының әкімдіктерімен және Қазақстан Республика</w:t>
      </w:r>
      <w:r>
        <w:rPr>
          <w:rStyle w:val="s0"/>
        </w:rPr>
        <w:t>сы Ұлттық Банкімен бірлесіп, Орталықты орналастыру үшін оны үй-жайлармен қамтамасыз ету жөнінде шаралар қабылдасын;</w:t>
      </w:r>
    </w:p>
    <w:p w:rsidR="00000000" w:rsidRDefault="00356B3A">
      <w:pPr>
        <w:ind w:firstLine="400"/>
        <w:jc w:val="both"/>
      </w:pPr>
      <w:r>
        <w:rPr>
          <w:rStyle w:val="s0"/>
        </w:rPr>
        <w:t>3) Қазақстан Республикасы Ұлттық Банкімен және Қазақстан Республикасы Премьер-Министрінің Кеңсесімен бірлесіп:</w:t>
      </w:r>
    </w:p>
    <w:p w:rsidR="00000000" w:rsidRDefault="00356B3A">
      <w:pPr>
        <w:ind w:firstLine="400"/>
        <w:jc w:val="both"/>
      </w:pPr>
      <w:r>
        <w:rPr>
          <w:rStyle w:val="s0"/>
        </w:rPr>
        <w:t>Орталықтың Жарғысын әзірлеуді</w:t>
      </w:r>
      <w:r>
        <w:rPr>
          <w:rStyle w:val="s0"/>
        </w:rPr>
        <w:t xml:space="preserve"> және бекітуді;</w:t>
      </w:r>
    </w:p>
    <w:p w:rsidR="00000000" w:rsidRDefault="00356B3A">
      <w:pPr>
        <w:ind w:firstLine="400"/>
        <w:jc w:val="both"/>
      </w:pPr>
      <w:r>
        <w:rPr>
          <w:rStyle w:val="s0"/>
        </w:rPr>
        <w:t>Орталықты Қазақстан Республикасының әділет органдарында мемлекеттік тіркеуді қамтамасыз етсін;</w:t>
      </w:r>
    </w:p>
    <w:p w:rsidR="00000000" w:rsidRDefault="00356B3A">
      <w:pPr>
        <w:ind w:firstLine="400"/>
        <w:jc w:val="both"/>
      </w:pPr>
      <w:r>
        <w:rPr>
          <w:rStyle w:val="s0"/>
        </w:rPr>
        <w:t>4) осы қаулыдан туындайтын өзге де шараларды қабылдауды қамтамасыз етсін.</w:t>
      </w:r>
    </w:p>
    <w:p w:rsidR="00000000" w:rsidRDefault="00356B3A">
      <w:pPr>
        <w:ind w:firstLine="400"/>
        <w:jc w:val="both"/>
      </w:pPr>
      <w:r>
        <w:rPr>
          <w:rStyle w:val="s0"/>
        </w:rPr>
        <w:t>5. Қазақстан Республикасы Үкіметінің кейбір шешімдеріне мынадай толықты</w:t>
      </w:r>
      <w:r>
        <w:rPr>
          <w:rStyle w:val="s0"/>
        </w:rPr>
        <w:t>рулар енгізілсін:</w:t>
      </w:r>
    </w:p>
    <w:p w:rsidR="00000000" w:rsidRDefault="00356B3A">
      <w:pPr>
        <w:ind w:firstLine="400"/>
        <w:jc w:val="both"/>
      </w:pPr>
      <w:r>
        <w:rPr>
          <w:rStyle w:val="s0"/>
        </w:rPr>
        <w:t>1)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жылғы 12 сәуірдегі № 405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1999 ж., № 13, 124-құжат):</w:t>
      </w:r>
    </w:p>
    <w:p w:rsidR="00000000" w:rsidRDefault="00356B3A">
      <w:pPr>
        <w:ind w:firstLine="400"/>
        <w:jc w:val="both"/>
      </w:pPr>
      <w:r>
        <w:rPr>
          <w:rStyle w:val="s0"/>
        </w:rPr>
        <w:t>көрсетілген қаулымен бекітілген акцияларының мемлекеттік пакеттері мен үлестері республикалық меншікке жатқызылған акционерлік қоғамдар мен шаруашылық серіктестіктердің</w:t>
      </w:r>
      <w:r>
        <w:rPr>
          <w:rStyle w:val="s0"/>
        </w:rPr>
        <w:t xml:space="preserve"> тізбесінде:</w:t>
      </w:r>
    </w:p>
    <w:p w:rsidR="00000000" w:rsidRDefault="00356B3A">
      <w:pPr>
        <w:ind w:firstLine="400"/>
        <w:jc w:val="both"/>
      </w:pPr>
      <w:r>
        <w:rPr>
          <w:rStyle w:val="s0"/>
        </w:rPr>
        <w:t>«Астана қаласы» деген бөлім мынадай мазмұндағы реттік нөмірі 21-96-жолмен толықтырылсын:</w:t>
      </w:r>
    </w:p>
    <w:p w:rsidR="00000000" w:rsidRDefault="00356B3A">
      <w:pPr>
        <w:ind w:firstLine="400"/>
        <w:jc w:val="both"/>
      </w:pPr>
      <w:r>
        <w:rPr>
          <w:rStyle w:val="s0"/>
        </w:rPr>
        <w:t>«21-96. «Қазақстан Республикасының Үкіметі мен Ұлттық Банкінің жанындағы Ұлттық талдамалық орталық» АҚ»;</w:t>
      </w:r>
    </w:p>
    <w:p w:rsidR="00000000" w:rsidRDefault="00356B3A">
      <w:pPr>
        <w:ind w:firstLine="400"/>
        <w:jc w:val="both"/>
      </w:pPr>
      <w:r>
        <w:rPr>
          <w:rStyle w:val="s0"/>
        </w:rPr>
        <w:t>2) «Республикалық меншіктегі ұйымдар акцияларының</w:t>
      </w:r>
      <w:r>
        <w:rPr>
          <w:rStyle w:val="s0"/>
        </w:rPr>
        <w:t xml:space="preserve">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жылғы 27 мамырдағы № 659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356B3A">
      <w:pPr>
        <w:ind w:firstLine="400"/>
        <w:jc w:val="both"/>
      </w:pPr>
      <w:r>
        <w:rPr>
          <w:rStyle w:val="s0"/>
        </w:rPr>
        <w:t>көрсет</w:t>
      </w:r>
      <w:r>
        <w:rPr>
          <w:rStyle w:val="s0"/>
        </w:rPr>
        <w:t>ілген қаулыға қосымша мынадай мазмұндағы бөліммен және реттік нөмірі 304-жолмен толықтырылсын:</w:t>
      </w:r>
    </w:p>
    <w:p w:rsidR="00000000" w:rsidRDefault="00356B3A">
      <w:pPr>
        <w:ind w:firstLine="400"/>
        <w:jc w:val="both"/>
      </w:pPr>
      <w:r>
        <w:rPr>
          <w:rStyle w:val="s0"/>
        </w:rPr>
        <w:t>«Қазақстан Республикасы Премьер-Министрінің Кеңсесі</w:t>
      </w:r>
    </w:p>
    <w:p w:rsidR="00000000" w:rsidRDefault="00356B3A">
      <w:pPr>
        <w:ind w:firstLine="400"/>
        <w:jc w:val="both"/>
      </w:pPr>
      <w:r>
        <w:rPr>
          <w:rStyle w:val="s0"/>
        </w:rPr>
        <w:t>304. «Қазақстан Республикасының Үкіметі мен Ұлттық Банкінің жанындағы Ұлттық талдамалық орталық» АҚ»;</w:t>
      </w:r>
    </w:p>
    <w:p w:rsidR="00000000" w:rsidRDefault="00356B3A">
      <w:pPr>
        <w:ind w:firstLine="400"/>
        <w:jc w:val="both"/>
      </w:pPr>
      <w:r>
        <w:rPr>
          <w:rStyle w:val="s0"/>
        </w:rPr>
        <w:t>3) «Қаз</w:t>
      </w:r>
      <w:r>
        <w:rPr>
          <w:rStyle w:val="s0"/>
        </w:rPr>
        <w:t>ақстан Республикасының Премьер-Министрі Кеңсесінің мәселелері» туралы Қазақстан Республикасы Үкіметінің 2002 жылғы 11 қыркүйектегі № 993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2002 ж.,</w:t>
      </w:r>
      <w:r>
        <w:rPr>
          <w:rStyle w:val="s0"/>
        </w:rPr>
        <w:t xml:space="preserve"> № 29, 327-құжат):</w:t>
      </w:r>
    </w:p>
    <w:p w:rsidR="00000000" w:rsidRDefault="00356B3A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Премьер-Министрі Кеңсесінің қарауындағы ұйымдардың тізбесі мынадай мазмұндағы реттік нөмірі 4-жолмен толықтырылсын:</w:t>
      </w:r>
    </w:p>
    <w:p w:rsidR="00000000" w:rsidRDefault="00356B3A">
      <w:pPr>
        <w:ind w:firstLine="400"/>
        <w:jc w:val="both"/>
      </w:pPr>
      <w:r>
        <w:rPr>
          <w:rStyle w:val="s0"/>
        </w:rPr>
        <w:t>«4. «Қазақстан Республикасының Үкіметі мен Ұлттық Банкінің жанындағы Ұлттық талдамалық орталық» АҚ".</w:t>
      </w:r>
    </w:p>
    <w:p w:rsidR="00000000" w:rsidRDefault="00356B3A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356B3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6B3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56B3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6B3A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356B3A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56B3A">
      <w:pPr>
        <w:ind w:firstLine="400"/>
        <w:jc w:val="both"/>
      </w:pPr>
      <w:r>
        <w:rPr>
          <w:rStyle w:val="s0"/>
        </w:rPr>
        <w:t> </w:t>
      </w:r>
    </w:p>
    <w:p w:rsidR="00000000" w:rsidRDefault="00356B3A">
      <w:pPr>
        <w:ind w:firstLine="400"/>
        <w:jc w:val="both"/>
      </w:pPr>
      <w:r>
        <w:rPr>
          <w:rStyle w:val="s0"/>
        </w:rPr>
        <w:t> </w:t>
      </w:r>
    </w:p>
    <w:p w:rsidR="00000000" w:rsidRDefault="00356B3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6B3A" w:rsidRDefault="00356B3A" w:rsidP="00356B3A">
      <w:r>
        <w:separator/>
      </w:r>
    </w:p>
  </w:endnote>
  <w:endnote w:type="continuationSeparator" w:id="0">
    <w:p w:rsidR="00356B3A" w:rsidRDefault="00356B3A" w:rsidP="00356B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B3A" w:rsidRDefault="00356B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B3A" w:rsidRDefault="00356B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B3A" w:rsidRDefault="00356B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6B3A" w:rsidRDefault="00356B3A" w:rsidP="00356B3A">
      <w:r>
        <w:separator/>
      </w:r>
    </w:p>
  </w:footnote>
  <w:footnote w:type="continuationSeparator" w:id="0">
    <w:p w:rsidR="00356B3A" w:rsidRDefault="00356B3A" w:rsidP="00356B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B3A" w:rsidRDefault="00356B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B3A" w:rsidRDefault="00356B3A" w:rsidP="00356B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6B3A" w:rsidRDefault="00356B3A" w:rsidP="00356B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Үкіметі мен Ұлттық Банкінің жанындағы Ұлттық талдамалық орталық» акционерлік қоғамын құру туралы» Қазақстан Республикасы Үкіметінің 2007 жылғы 3 қыркүйектегі № 762 Қаулысы</w:t>
    </w:r>
  </w:p>
  <w:p w:rsidR="00356B3A" w:rsidRPr="00356B3A" w:rsidRDefault="00356B3A" w:rsidP="00356B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B3A" w:rsidRDefault="00356B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6B3A"/>
    <w:rsid w:val="00356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6B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6B3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6B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6B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6B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6B3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6B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6B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55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98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31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454</Words>
  <Characters>3801</Characters>
  <Application>Microsoft Office Word</Application>
  <DocSecurity>0</DocSecurity>
  <Lines>31</Lines>
  <Paragraphs>8</Paragraphs>
  <ScaleCrop>false</ScaleCrop>
  <Company>SPecialiST RePack</Company>
  <LinksUpToDate>false</LinksUpToDate>
  <CharactersWithSpaces>4247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Үкіметі мен Ұлттық Банкінің жанындағы Ұлттық талдамалық орталық» акционерлік қоғамын құру туралы» Қазақстан Республикасы Үкіметінің 2007 жылғы 3 қыркүйектегі № 762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2024-02-20T04:22:00Z</dcterms:created>
  <dcterms:modified xsi:type="dcterms:W3CDTF">2024-02-20T04:22:00Z</dcterms:modified>
</cp:coreProperties>
</file>