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371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«Жүйелі тіркеуді жүргізу туралы» Қазақстан Республикасы Үкіметінің 2007 жылғы 12 қыркүйектегі № 799 Қаулысы (2011.18.07. берілген өзгерістер мен толықтырулармен) (күші жойылды)</w:t>
      </w:r>
    </w:p>
    <w:p w:rsidR="00000000" w:rsidRDefault="00783715">
      <w:pPr>
        <w:ind w:firstLine="400"/>
        <w:jc w:val="both"/>
      </w:pPr>
      <w:r>
        <w:t> </w:t>
      </w:r>
    </w:p>
    <w:p w:rsidR="00000000" w:rsidRDefault="00783715">
      <w:pPr>
        <w:ind w:firstLine="400"/>
        <w:jc w:val="both"/>
      </w:pPr>
      <w:r>
        <w:rPr>
          <w:rStyle w:val="s0"/>
        </w:rPr>
        <w:t>Жариялануы: «Егемен Қазақстан» 2007 ж. 16 қазан № 323-324 (24897); «Ресми газет» 2007 ж. 13 қазан № 41 (354)</w:t>
      </w:r>
    </w:p>
    <w:p w:rsidR="00000000" w:rsidRDefault="00783715">
      <w:pPr>
        <w:ind w:firstLine="400"/>
        <w:jc w:val="both"/>
      </w:pPr>
      <w:r>
        <w:rPr>
          <w:rStyle w:val="s0"/>
        </w:rPr>
        <w:t> </w:t>
      </w:r>
    </w:p>
    <w:p w:rsidR="00000000" w:rsidRDefault="0078371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83715">
      <w:pPr>
        <w:ind w:firstLine="400"/>
        <w:jc w:val="both"/>
      </w:pPr>
      <w:r>
        <w:rPr>
          <w:rStyle w:val="s0"/>
        </w:rPr>
        <w:t> </w:t>
      </w:r>
    </w:p>
    <w:p w:rsidR="00000000" w:rsidRDefault="0078371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2009.30.03. № 428 </w:t>
      </w:r>
      <w:hyperlink r:id="rId7" w:anchor="sub_id=20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</w:p>
    <w:p w:rsidR="00000000" w:rsidRDefault="0078371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2011.18.07. № 820 </w:t>
      </w:r>
      <w:hyperlink r:id="rId8" w:anchor="sub_id=1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83715">
      <w:pPr>
        <w:ind w:firstLine="400"/>
        <w:jc w:val="both"/>
      </w:pPr>
      <w:r>
        <w:rPr>
          <w:rStyle w:val="s0"/>
        </w:rPr>
        <w:t> </w:t>
      </w:r>
    </w:p>
    <w:p w:rsidR="00000000" w:rsidRDefault="0078371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18 маусымдағы № 459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</w:t>
      </w:r>
      <w:r>
        <w:rPr>
          <w:rStyle w:val="s0"/>
        </w:rPr>
        <w:t xml:space="preserve"> жойылды</w:t>
      </w:r>
    </w:p>
    <w:p w:rsidR="00000000" w:rsidRDefault="00783715">
      <w:pPr>
        <w:ind w:firstLine="400"/>
        <w:jc w:val="both"/>
      </w:pPr>
      <w:r>
        <w:rPr>
          <w:rStyle w:val="s0"/>
        </w:rPr>
        <w:t> </w:t>
      </w:r>
    </w:p>
    <w:p w:rsidR="00000000" w:rsidRDefault="0078371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83715">
      <w:pPr>
        <w:ind w:firstLine="400"/>
        <w:jc w:val="both"/>
      </w:pPr>
      <w:r>
        <w:rPr>
          <w:rStyle w:val="s0"/>
        </w:rPr>
        <w:t> </w:t>
      </w:r>
    </w:p>
    <w:p w:rsidR="00000000" w:rsidRDefault="00783715">
      <w:pPr>
        <w:ind w:firstLine="400"/>
        <w:jc w:val="both"/>
      </w:pPr>
      <w:r>
        <w:rPr>
          <w:rStyle w:val="s0"/>
        </w:rPr>
        <w:t xml:space="preserve">2009 ж. 30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783715">
      <w:pPr>
        <w:ind w:firstLine="400"/>
        <w:jc w:val="both"/>
      </w:pPr>
      <w:r>
        <w:rPr>
          <w:rStyle w:val="s0"/>
        </w:rPr>
        <w:t xml:space="preserve">2011 ж. 18 шілдеге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783715">
      <w:pPr>
        <w:ind w:firstLine="400"/>
        <w:jc w:val="both"/>
      </w:pPr>
      <w:r>
        <w:rPr>
          <w:rStyle w:val="s0"/>
        </w:rPr>
        <w:t> </w:t>
      </w:r>
    </w:p>
    <w:p w:rsidR="00000000" w:rsidRDefault="00783715">
      <w:pPr>
        <w:ind w:firstLine="400"/>
        <w:jc w:val="both"/>
      </w:pPr>
      <w:r>
        <w:rPr>
          <w:rStyle w:val="s0"/>
        </w:rPr>
        <w:t> </w:t>
      </w:r>
    </w:p>
    <w:p w:rsidR="00000000" w:rsidRDefault="00783715">
      <w:pPr>
        <w:ind w:firstLine="400"/>
        <w:jc w:val="both"/>
      </w:pPr>
      <w:r>
        <w:rPr>
          <w:rStyle w:val="s0"/>
        </w:rPr>
        <w:t> </w:t>
      </w:r>
    </w:p>
    <w:p w:rsidR="00000000" w:rsidRDefault="0078371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3715" w:rsidRDefault="00783715" w:rsidP="00783715">
      <w:r>
        <w:separator/>
      </w:r>
    </w:p>
  </w:endnote>
  <w:endnote w:type="continuationSeparator" w:id="0">
    <w:p w:rsidR="00783715" w:rsidRDefault="00783715" w:rsidP="00783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715" w:rsidRDefault="0078371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715" w:rsidRDefault="0078371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715" w:rsidRDefault="0078371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3715" w:rsidRDefault="00783715" w:rsidP="00783715">
      <w:r>
        <w:separator/>
      </w:r>
    </w:p>
  </w:footnote>
  <w:footnote w:type="continuationSeparator" w:id="0">
    <w:p w:rsidR="00783715" w:rsidRDefault="00783715" w:rsidP="007837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715" w:rsidRDefault="0078371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715" w:rsidRDefault="00783715" w:rsidP="007837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3715" w:rsidRPr="00783715" w:rsidRDefault="00783715" w:rsidP="007837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12 ҚЫРКҮЙЕКТЕГІ № 799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715" w:rsidRDefault="007837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3715"/>
    <w:rsid w:val="00783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37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37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37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37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37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37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37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37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900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0039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4288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40045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0226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875</Characters>
  <Application>Microsoft Office Word</Application>
  <DocSecurity>0</DocSecurity>
  <Lines>7</Lines>
  <Paragraphs>1</Paragraphs>
  <ScaleCrop>false</ScaleCrop>
  <Company>SPecialiST RePack</Company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12 ҚЫРКҮЙЕКТЕГІ № 799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2024-03-28T08:54:00Z</dcterms:created>
  <dcterms:modified xsi:type="dcterms:W3CDTF">2024-03-28T08:54:00Z</dcterms:modified>
</cp:coreProperties>
</file>