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631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октября 2007 года № 897 «О внесении изменений и дополнений в некоторые решения Правительства Республики Казахстан» (с изменениями по состоянию на 25.03.2022 г.)</w:t>
      </w:r>
    </w:p>
    <w:p w:rsidR="00000000" w:rsidRDefault="00616319">
      <w:pPr>
        <w:pStyle w:val="pj"/>
      </w:pPr>
      <w:r>
        <w:t> </w:t>
      </w:r>
    </w:p>
    <w:p w:rsidR="00000000" w:rsidRDefault="00616319">
      <w:pPr>
        <w:pStyle w:val="pj"/>
      </w:pPr>
      <w:r>
        <w:t>Опубликовано: САПП Республики Казахстан, 2007 г., № 36, ст. 413</w:t>
      </w:r>
    </w:p>
    <w:p w:rsidR="00000000" w:rsidRDefault="00616319">
      <w:pPr>
        <w:pStyle w:val="pj"/>
      </w:pPr>
      <w:r>
        <w:t> </w:t>
      </w:r>
    </w:p>
    <w:p w:rsidR="00000000" w:rsidRDefault="00616319">
      <w:pPr>
        <w:pStyle w:val="pj"/>
      </w:pPr>
      <w:r>
        <w:t>Внесены изменения:</w:t>
      </w:r>
    </w:p>
    <w:p w:rsidR="00000000" w:rsidRDefault="00616319">
      <w:pPr>
        <w:pStyle w:val="pj"/>
      </w:pPr>
      <w:r>
        <w:t> </w:t>
      </w:r>
    </w:p>
    <w:p w:rsidR="00000000" w:rsidRDefault="00616319">
      <w:pPr>
        <w:pStyle w:val="pj"/>
      </w:pPr>
      <w:hyperlink r:id="rId7" w:anchor="sub_id=1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20.05.10 г. № 453;</w:t>
      </w:r>
    </w:p>
    <w:p w:rsidR="00000000" w:rsidRDefault="00616319">
      <w:pPr>
        <w:pStyle w:val="pj"/>
      </w:pPr>
      <w:hyperlink r:id="rId8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30.09.10 г. № 992; </w:t>
      </w:r>
    </w:p>
    <w:p w:rsidR="00000000" w:rsidRDefault="00616319">
      <w:pPr>
        <w:pStyle w:val="pj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621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6319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28.09.15 г. № 800 (введено </w:t>
      </w:r>
      <w:r>
        <w:t xml:space="preserve">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16319">
      <w:pPr>
        <w:pStyle w:val="pj"/>
      </w:pPr>
      <w:hyperlink r:id="rId13" w:anchor="sub_id=1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09.03.22 г. № 114;</w:t>
      </w:r>
    </w:p>
    <w:p w:rsidR="00000000" w:rsidRDefault="00616319">
      <w:pPr>
        <w:pStyle w:val="pj"/>
      </w:pPr>
      <w:hyperlink r:id="rId14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16319">
      <w:pPr>
        <w:pStyle w:val="pj"/>
      </w:pPr>
      <w:r>
        <w:t> </w:t>
      </w:r>
    </w:p>
    <w:p w:rsidR="00000000" w:rsidRDefault="00616319">
      <w:pPr>
        <w:pStyle w:val="pj"/>
      </w:pPr>
      <w:r>
        <w:t>Предыдущие редакции:</w:t>
      </w:r>
    </w:p>
    <w:p w:rsidR="00000000" w:rsidRDefault="00616319">
      <w:pPr>
        <w:pStyle w:val="pj"/>
      </w:pPr>
      <w:r>
        <w:t> </w:t>
      </w:r>
    </w:p>
    <w:p w:rsidR="00000000" w:rsidRDefault="0061631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20.05.10 г.</w:t>
      </w:r>
    </w:p>
    <w:p w:rsidR="00000000" w:rsidRDefault="0061631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30.09.10 г.</w:t>
      </w:r>
    </w:p>
    <w:p w:rsidR="00000000" w:rsidRDefault="0061631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10.08.15 г.</w:t>
      </w:r>
    </w:p>
    <w:p w:rsidR="00000000" w:rsidRDefault="0061631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28.09.15 г.</w:t>
      </w:r>
    </w:p>
    <w:p w:rsidR="00000000" w:rsidRDefault="0061631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09.03.22 г.</w:t>
      </w:r>
    </w:p>
    <w:p w:rsidR="00000000" w:rsidRDefault="0061631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319" w:rsidRDefault="00616319" w:rsidP="00616319">
      <w:r>
        <w:separator/>
      </w:r>
    </w:p>
  </w:endnote>
  <w:endnote w:type="continuationSeparator" w:id="0">
    <w:p w:rsidR="00616319" w:rsidRDefault="00616319" w:rsidP="00616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319" w:rsidRDefault="00616319" w:rsidP="00616319">
      <w:r>
        <w:separator/>
      </w:r>
    </w:p>
  </w:footnote>
  <w:footnote w:type="continuationSeparator" w:id="0">
    <w:p w:rsidR="00616319" w:rsidRDefault="00616319" w:rsidP="00616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 w:rsidP="00616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6319" w:rsidRPr="00616319" w:rsidRDefault="00616319" w:rsidP="00616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октября 2007 года № 897 «О внесении изменений и дополнений в некоторые решения Правительства Республики Казахстан» (с изменениями по состоянию на 25.03.2022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319" w:rsidRDefault="006163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6319"/>
    <w:rsid w:val="00616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3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3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7292" TargetMode="External"/><Relationship Id="rId13" Type="http://schemas.openxmlformats.org/officeDocument/2006/relationships/hyperlink" Target="http://online.zakon.kz/Document/?doc_id=33950812" TargetMode="External"/><Relationship Id="rId18" Type="http://schemas.openxmlformats.org/officeDocument/2006/relationships/hyperlink" Target="http://online.zakon.kz/Document/?doc_id=3997544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31387" TargetMode="External"/><Relationship Id="rId7" Type="http://schemas.openxmlformats.org/officeDocument/2006/relationships/hyperlink" Target="http://online.zakon.kz/Document/?doc_id=30722883" TargetMode="External"/><Relationship Id="rId12" Type="http://schemas.openxmlformats.org/officeDocument/2006/relationships/hyperlink" Target="http://online.zakon.kz/Document/?doc_id=39441940" TargetMode="External"/><Relationship Id="rId17" Type="http://schemas.openxmlformats.org/officeDocument/2006/relationships/hyperlink" Target="http://online.zakon.kz/Document/?doc_id=3082739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22966" TargetMode="External"/><Relationship Id="rId20" Type="http://schemas.openxmlformats.org/officeDocument/2006/relationships/hyperlink" Target="http://online.zakon.kz/Document/?doc_id=3862441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444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7297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8163458" TargetMode="External"/><Relationship Id="rId19" Type="http://schemas.openxmlformats.org/officeDocument/2006/relationships/hyperlink" Target="http://online.zakon.kz/Document/?doc_id=370536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47929" TargetMode="External"/><Relationship Id="rId14" Type="http://schemas.openxmlformats.org/officeDocument/2006/relationships/hyperlink" Target="http://online.zakon.kz/Document/?doc_id=3871557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2194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октября 2007 года № 897 «О внесении изменений и дополнений в некоторые решения Правительства Республики Казахстан» (с изменениями по состоянию на 25.03.2022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2024-06-24T05:11:00Z</dcterms:created>
  <dcterms:modified xsi:type="dcterms:W3CDTF">2024-06-24T05:11:00Z</dcterms:modified>
</cp:coreProperties>
</file>