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D61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7 ноября 2007 года № 1054 «О предоставлении земельных участков в постоянное землепользование государственному учреждению «Западно-Алтайский государственный природный заповедник» Комитета лесного и охотнич</w:t>
      </w:r>
      <w:r>
        <w:rPr>
          <w:b/>
          <w:bCs/>
        </w:rPr>
        <w:t>ьего хозяйства Министерства сельского хозяйства Республики Казахстан» (с изменениями от 04.09.2015 г.)</w:t>
      </w:r>
    </w:p>
    <w:p w:rsidR="00000000" w:rsidRDefault="002B2D61">
      <w:pPr>
        <w:ind w:firstLine="400"/>
        <w:jc w:val="both"/>
      </w:pPr>
      <w:r>
        <w:t> </w:t>
      </w:r>
    </w:p>
    <w:p w:rsidR="00000000" w:rsidRDefault="002B2D61">
      <w:pPr>
        <w:ind w:firstLine="400"/>
        <w:jc w:val="both"/>
      </w:pPr>
      <w:r>
        <w:t>Опубликовано: САПП Республики Казахстан, 2007 г., № 42, ст. 495</w:t>
      </w:r>
    </w:p>
    <w:p w:rsidR="00000000" w:rsidRDefault="002B2D61">
      <w:pPr>
        <w:ind w:firstLine="400"/>
        <w:jc w:val="both"/>
      </w:pPr>
      <w:r>
        <w:t> </w:t>
      </w:r>
    </w:p>
    <w:p w:rsidR="00000000" w:rsidRDefault="002B2D61">
      <w:pPr>
        <w:ind w:firstLine="400"/>
        <w:jc w:val="both"/>
      </w:pPr>
      <w:r>
        <w:t xml:space="preserve">Внесены изменения: </w:t>
      </w:r>
    </w:p>
    <w:p w:rsidR="00000000" w:rsidRDefault="002B2D61">
      <w:pPr>
        <w:ind w:firstLine="400"/>
        <w:jc w:val="both"/>
      </w:pPr>
      <w:r>
        <w:t> </w:t>
      </w:r>
    </w:p>
    <w:p w:rsidR="00000000" w:rsidRDefault="002B2D61">
      <w:pPr>
        <w:ind w:firstLine="400"/>
        <w:jc w:val="both"/>
      </w:pPr>
      <w:hyperlink r:id="rId7" w:anchor="sub_id=2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04.09.15 г. № 745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B2D61">
      <w:pPr>
        <w:ind w:firstLine="400"/>
        <w:jc w:val="both"/>
      </w:pPr>
      <w:r>
        <w:t> </w:t>
      </w:r>
    </w:p>
    <w:p w:rsidR="00000000" w:rsidRDefault="002B2D61">
      <w:pPr>
        <w:ind w:firstLine="400"/>
        <w:jc w:val="both"/>
      </w:pPr>
      <w:r>
        <w:t>Предыдущие редакции:</w:t>
      </w:r>
    </w:p>
    <w:p w:rsidR="00000000" w:rsidRDefault="002B2D61">
      <w:pPr>
        <w:ind w:firstLine="400"/>
        <w:jc w:val="both"/>
      </w:pPr>
      <w:r>
        <w:t> </w:t>
      </w:r>
    </w:p>
    <w:p w:rsidR="00000000" w:rsidRDefault="002B2D6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D61" w:rsidRDefault="002B2D61" w:rsidP="002B2D61">
      <w:r>
        <w:separator/>
      </w:r>
    </w:p>
  </w:endnote>
  <w:endnote w:type="continuationSeparator" w:id="0">
    <w:p w:rsidR="002B2D61" w:rsidRDefault="002B2D61" w:rsidP="002B2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D61" w:rsidRDefault="002B2D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D61" w:rsidRDefault="002B2D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D61" w:rsidRDefault="002B2D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D61" w:rsidRDefault="002B2D61" w:rsidP="002B2D61">
      <w:r>
        <w:separator/>
      </w:r>
    </w:p>
  </w:footnote>
  <w:footnote w:type="continuationSeparator" w:id="0">
    <w:p w:rsidR="002B2D61" w:rsidRDefault="002B2D61" w:rsidP="002B2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D61" w:rsidRDefault="002B2D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D61" w:rsidRDefault="002B2D61" w:rsidP="002B2D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D61" w:rsidRPr="002B2D61" w:rsidRDefault="002B2D61" w:rsidP="002B2D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07.11.2007 № 1054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D61" w:rsidRDefault="002B2D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D61"/>
    <w:rsid w:val="002B2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2D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D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2D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D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2D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D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2D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D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2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65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825</Characters>
  <Application>Microsoft Office Word</Application>
  <DocSecurity>0</DocSecurity>
  <Lines>6</Lines>
  <Paragraphs>1</Paragraphs>
  <ScaleCrop>false</ScaleCrop>
  <Company>SPecialiST RePack</Company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07.11.2007 № 1054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2024-04-29T19:43:00Z</dcterms:created>
  <dcterms:modified xsi:type="dcterms:W3CDTF">2024-04-29T19:43:00Z</dcterms:modified>
</cp:coreProperties>
</file>