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6"/>
        <w:gridCol w:w="7057"/>
      </w:tblGrid>
      <w:tr w:rsidR="00000000">
        <w:tc>
          <w:tcPr>
            <w:tcW w:w="42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26F9F"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81125" cy="1847850"/>
                  <wp:effectExtent l="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01474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81125" cy="1847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76" w:type="pct"/>
            <w:vAlign w:val="center"/>
            <w:hideMark/>
          </w:tcPr>
          <w:p w:rsidR="00000000" w:rsidRDefault="00126F9F">
            <w:pPr>
              <w:jc w:val="center"/>
            </w:pPr>
            <w:r>
              <w:rPr>
                <w:rStyle w:val="s1"/>
                <w:sz w:val="28"/>
                <w:szCs w:val="28"/>
              </w:rPr>
              <w:t>Косарев Владислав Борисович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126F9F"/>
        </w:tc>
        <w:tc>
          <w:tcPr>
            <w:tcW w:w="4576" w:type="pct"/>
            <w:vAlign w:val="center"/>
            <w:hideMark/>
          </w:tcPr>
          <w:p w:rsidR="00000000" w:rsidRDefault="00126F9F"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126F9F"/>
        </w:tc>
        <w:tc>
          <w:tcPr>
            <w:tcW w:w="45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6F9F">
            <w:pPr>
              <w:spacing w:line="195" w:lineRule="atLeast"/>
              <w:ind w:firstLine="6"/>
              <w:jc w:val="both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Депутат Мажилиса Парламента РК VI созыва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126F9F"/>
        </w:tc>
        <w:tc>
          <w:tcPr>
            <w:tcW w:w="45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6F9F">
            <w:pPr>
              <w:jc w:val="both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16.11.1937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126F9F"/>
        </w:tc>
        <w:tc>
          <w:tcPr>
            <w:tcW w:w="45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6F9F">
            <w:pPr>
              <w:jc w:val="both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КазССР; Кокчетавская область; Володарский район; с. Володарское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126F9F"/>
        </w:tc>
        <w:tc>
          <w:tcPr>
            <w:tcW w:w="45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6F9F">
            <w:pPr>
              <w:jc w:val="both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126F9F">
            <w:pPr>
              <w:ind w:left="60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Косарева Лидия Андреевна (1940 г.р.)</w:t>
            </w:r>
          </w:p>
          <w:p w:rsidR="00000000" w:rsidRDefault="00126F9F">
            <w:pPr>
              <w:ind w:left="60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дочери - Ирина (1963 г.р.), Татьяна (1965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126F9F"/>
        </w:tc>
        <w:tc>
          <w:tcPr>
            <w:tcW w:w="45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6F9F">
            <w:pPr>
              <w:jc w:val="both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126F9F">
            <w:pPr>
              <w:ind w:left="60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6F9F">
            <w:pPr>
              <w:jc w:val="both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126F9F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Омский сельскохозяйственный институт (1968, заочно)</w:t>
            </w:r>
          </w:p>
          <w:p w:rsidR="00000000" w:rsidRDefault="00126F9F">
            <w:pPr>
              <w:jc w:val="both"/>
            </w:pPr>
            <w:r>
              <w:rPr>
                <w:rStyle w:val="s0"/>
                <w:i/>
                <w:iCs/>
              </w:rPr>
              <w:t>Ученый-агроном</w:t>
            </w:r>
          </w:p>
          <w:p w:rsidR="00000000" w:rsidRDefault="00126F9F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Заочная высшая партийная школа при ЦК КПСС (1972)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6F9F">
            <w:pPr>
              <w:jc w:val="both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126F9F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Тракторист совхоза «Боровской» Рузаевского района Кокчетавской области (1954-1956);</w:t>
            </w:r>
          </w:p>
          <w:p w:rsidR="00000000" w:rsidRDefault="00126F9F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Шофер, секретарь комитета комсомола совхоза «Боровской» Рузаевского района Кокчетавской области (1959-1961);</w:t>
            </w:r>
          </w:p>
          <w:p w:rsidR="00000000" w:rsidRDefault="00126F9F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Секретарь парткома совхозов «Мичуринский», «Волод</w:t>
            </w:r>
            <w:r>
              <w:rPr>
                <w:rStyle w:val="s0"/>
              </w:rPr>
              <w:t>арский», «Червонный» Рузаевского района Кокчетавской области (1961-1968);</w:t>
            </w:r>
          </w:p>
          <w:p w:rsidR="00000000" w:rsidRDefault="00126F9F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Инструктор Кокчетавского обкома партии (1968-1970);</w:t>
            </w:r>
          </w:p>
          <w:p w:rsidR="00000000" w:rsidRDefault="00126F9F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Первый секретарь Кокчетавского обкома ЛКСМК (1970-1973);</w:t>
            </w:r>
          </w:p>
          <w:p w:rsidR="00000000" w:rsidRDefault="00126F9F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Первый секретарь Ленинского райкома партии ПГТ Талши</w:t>
            </w:r>
            <w:r>
              <w:rPr>
                <w:rStyle w:val="s0"/>
              </w:rPr>
              <w:t>к (1973-1980);</w:t>
            </w:r>
          </w:p>
          <w:p w:rsidR="00000000" w:rsidRDefault="00126F9F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Кокчетавского обкома профсоюза работников сельского хозяйства (1980-1990);</w:t>
            </w:r>
          </w:p>
          <w:p w:rsidR="00000000" w:rsidRDefault="00126F9F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Кокшетауского облсовпрофа (1990-1997);</w:t>
            </w:r>
          </w:p>
          <w:p w:rsidR="00000000" w:rsidRDefault="00126F9F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Директор представительства Казахской национальной корпорации здравоохранения и м</w:t>
            </w:r>
            <w:r>
              <w:rPr>
                <w:rStyle w:val="s0"/>
              </w:rPr>
              <w:t>едицинского страхования «Interteach» города Кокшетау (1998-1999)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6F9F">
            <w:pPr>
              <w:jc w:val="both"/>
            </w:pPr>
            <w:r>
              <w:rPr>
                <w:rStyle w:val="s1"/>
              </w:rPr>
              <w:t>Прочие должности:</w:t>
            </w:r>
          </w:p>
          <w:p w:rsidR="00000000" w:rsidRDefault="00126F9F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6"/>
                </w:rPr>
                <w:t>Член совета Общественной палаты при Мажилисе Парламента Республики Казахстан</w:t>
              </w:r>
            </w:hyperlink>
            <w:r>
              <w:rPr>
                <w:rStyle w:val="s0"/>
              </w:rPr>
              <w:t xml:space="preserve"> (20.11.2007-2011)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6F9F">
            <w:pPr>
              <w:jc w:val="both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126F9F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Депутат Мажилиса Парламента Республики Казахстан, член, секретарь Комитета по международным делам, обороне и безопасности (10.1999-11.2004)</w:t>
            </w:r>
          </w:p>
          <w:p w:rsidR="00000000" w:rsidRDefault="00126F9F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Кандидат в депутаты Мажилиса Парламента Республики Казахстан 3-го, </w:t>
            </w:r>
            <w:r>
              <w:rPr>
                <w:rStyle w:val="s0"/>
              </w:rPr>
              <w:t>4-го созывов (2004, 2007 - по списку КНПК);</w:t>
            </w:r>
          </w:p>
          <w:p w:rsidR="00000000" w:rsidRDefault="00126F9F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Кандидат в депутаты Мажилиса Парламента Республики Казахстан V созыва </w:t>
            </w:r>
            <w:hyperlink r:id="rId9" w:history="1">
              <w:r>
                <w:rPr>
                  <w:rStyle w:val="a6"/>
                </w:rPr>
                <w:t>по партийному списку Коммунистической народной партии Казахстана</w:t>
              </w:r>
            </w:hyperlink>
            <w:r>
              <w:rPr>
                <w:b/>
                <w:bCs/>
              </w:rPr>
              <w:t xml:space="preserve"> </w:t>
            </w:r>
            <w:r>
              <w:rPr>
                <w:rStyle w:val="s0"/>
              </w:rPr>
              <w:t xml:space="preserve">(07.12.2011); </w:t>
            </w:r>
            <w:hyperlink r:id="rId10" w:history="1">
              <w:r>
                <w:rPr>
                  <w:rStyle w:val="a6"/>
                </w:rPr>
                <w:t>Депутат Мажилиса Парламента Республики Казахстан V созыва</w:t>
              </w:r>
            </w:hyperlink>
            <w:r>
              <w:t xml:space="preserve"> (18.01.2012-</w:t>
            </w:r>
            <w:hyperlink r:id="rId11" w:history="1">
              <w:r>
                <w:rPr>
                  <w:rStyle w:val="a6"/>
                </w:rPr>
                <w:t>20.01.2016</w:t>
              </w:r>
            </w:hyperlink>
            <w:r>
              <w:t>);</w:t>
            </w:r>
          </w:p>
          <w:p w:rsidR="00000000" w:rsidRDefault="00126F9F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в депутаты Ма</w:t>
            </w:r>
            <w:r>
              <w:rPr>
                <w:rStyle w:val="s0"/>
              </w:rPr>
              <w:t>жилиса Парламента РК от Коммунистической Народной партии Казахстана (</w:t>
            </w:r>
            <w:hyperlink r:id="rId12" w:history="1">
              <w:r>
                <w:rPr>
                  <w:rStyle w:val="a6"/>
                </w:rPr>
                <w:t>08.02.2016</w:t>
              </w:r>
            </w:hyperlink>
            <w:r>
              <w:rPr>
                <w:rStyle w:val="s0"/>
              </w:rPr>
              <w:t>), депутат Мажилиса Парламента РК VI созыва от Коммунистической Народной партии Казахстана, Член Комитета по меж</w:t>
            </w:r>
            <w:r>
              <w:rPr>
                <w:rStyle w:val="s0"/>
              </w:rPr>
              <w:t>дународным делам, обороне и безопасности Мажилиса Парламента РК (</w:t>
            </w:r>
            <w:hyperlink r:id="rId13" w:history="1">
              <w:r>
                <w:rPr>
                  <w:rStyle w:val="a6"/>
                </w:rPr>
                <w:t>24.03.2016</w:t>
              </w:r>
            </w:hyperlink>
            <w:r>
              <w:rPr>
                <w:rStyle w:val="s0"/>
              </w:rPr>
              <w:t>-01.2021)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6F9F">
            <w:pPr>
              <w:jc w:val="both"/>
            </w:pPr>
            <w:r>
              <w:rPr>
                <w:rStyle w:val="s0"/>
                <w:b/>
                <w:bCs/>
              </w:rPr>
              <w:t>Партийная принадлежность:</w:t>
            </w:r>
          </w:p>
          <w:p w:rsidR="00000000" w:rsidRDefault="00126F9F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КПСС (с 1958);</w:t>
            </w:r>
          </w:p>
          <w:p w:rsidR="00000000" w:rsidRDefault="00126F9F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Первый секретарь Акмолинского обкома, втор</w:t>
            </w:r>
            <w:r>
              <w:rPr>
                <w:rStyle w:val="s0"/>
              </w:rPr>
              <w:t>ой секретарь ЦК Компартии Казахстана (04.2001-02.2004);</w:t>
            </w:r>
          </w:p>
          <w:p w:rsidR="00000000" w:rsidRDefault="00126F9F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Первый секретарь Центрального комитета Коммунистической народной партии Казахстана (06.2004-2013);</w:t>
            </w:r>
          </w:p>
          <w:p w:rsidR="00000000" w:rsidRDefault="00126F9F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Руководитель фракции «Народные коммунисты» в Мажилисе Парламента Республики Казахстан (</w:t>
            </w:r>
            <w:r>
              <w:rPr>
                <w:rStyle w:val="s0"/>
              </w:rPr>
              <w:t>06.2013-</w:t>
            </w:r>
            <w:hyperlink r:id="rId14" w:history="1">
              <w:r>
                <w:rPr>
                  <w:rStyle w:val="a6"/>
                </w:rPr>
                <w:t>09.2018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6F9F">
            <w:pPr>
              <w:jc w:val="both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126F9F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Ордена: «Трудового Красного Знамени» (1973, 1979) «Знак Почета» (1968, 1971, 1976)</w:t>
            </w:r>
            <w:r>
              <w:t>;</w:t>
            </w:r>
          </w:p>
          <w:p w:rsidR="00000000" w:rsidRDefault="00126F9F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Медали;</w:t>
            </w:r>
          </w:p>
          <w:p w:rsidR="00000000" w:rsidRDefault="00126F9F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Почетная грамота Верховного Совета КазССР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6F9F">
            <w:pPr>
              <w:jc w:val="both"/>
            </w:pPr>
            <w:r>
              <w:rPr>
                <w:rStyle w:val="s0"/>
                <w:b/>
                <w:bCs/>
              </w:rPr>
              <w:t>Научные, литературные труды, публикации:</w:t>
            </w:r>
          </w:p>
          <w:p w:rsidR="00000000" w:rsidRDefault="00126F9F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Автор ряда публикаций в прессе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6F9F">
            <w:pPr>
              <w:jc w:val="both"/>
            </w:pPr>
            <w:r>
              <w:rPr>
                <w:rStyle w:val="s0"/>
                <w:b/>
                <w:bCs/>
              </w:rPr>
              <w:t>Воинская служба, звания:</w:t>
            </w:r>
          </w:p>
          <w:p w:rsidR="00000000" w:rsidRDefault="00126F9F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Служба в Советской Армии (1956-1959)</w:t>
            </w:r>
          </w:p>
        </w:tc>
      </w:tr>
    </w:tbl>
    <w:p w:rsidR="00000000" w:rsidRDefault="00126F9F">
      <w:r>
        <w:t> </w:t>
      </w:r>
    </w:p>
    <w:p w:rsidR="00000000" w:rsidRDefault="00126F9F">
      <w:pPr>
        <w:ind w:firstLine="400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6F9F" w:rsidRDefault="00126F9F" w:rsidP="00126F9F">
      <w:r>
        <w:separator/>
      </w:r>
    </w:p>
  </w:endnote>
  <w:endnote w:type="continuationSeparator" w:id="0">
    <w:p w:rsidR="00126F9F" w:rsidRDefault="00126F9F" w:rsidP="00126F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6F9F" w:rsidRDefault="00126F9F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6F9F" w:rsidRDefault="00126F9F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6F9F" w:rsidRDefault="00126F9F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6F9F" w:rsidRDefault="00126F9F" w:rsidP="00126F9F">
      <w:r>
        <w:separator/>
      </w:r>
    </w:p>
  </w:footnote>
  <w:footnote w:type="continuationSeparator" w:id="0">
    <w:p w:rsidR="00126F9F" w:rsidRDefault="00126F9F" w:rsidP="00126F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6F9F" w:rsidRDefault="00126F9F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6F9F" w:rsidRDefault="00126F9F" w:rsidP="00126F9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26F9F" w:rsidRPr="00126F9F" w:rsidRDefault="00126F9F" w:rsidP="00126F9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Косарев Владислав Борисович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6F9F" w:rsidRDefault="00126F9F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26F9F"/>
    <w:rsid w:val="00126F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126F9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26F9F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126F9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26F9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126F9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26F9F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126F9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26F9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43964" TargetMode="External"/><Relationship Id="rId13" Type="http://schemas.openxmlformats.org/officeDocument/2006/relationships/hyperlink" Target="http://online.zakon.kz/Document/?doc_id=35665085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2599986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47454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108424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94874" TargetMode="External"/><Relationship Id="rId14" Type="http://schemas.openxmlformats.org/officeDocument/2006/relationships/hyperlink" Target="http://online.zakon.kz/Document/?doc_id=31114375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539</Words>
  <Characters>3075</Characters>
  <Application>Microsoft Office Word</Application>
  <DocSecurity>0</DocSecurity>
  <Lines>25</Lines>
  <Paragraphs>7</Paragraphs>
  <ScaleCrop>false</ScaleCrop>
  <Company/>
  <LinksUpToDate>false</LinksUpToDate>
  <CharactersWithSpaces>3607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Косарев Владислав Борисович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2023-09-25T10:51:00Z</dcterms:created>
  <dcterms:modified xsi:type="dcterms:W3CDTF">2023-09-25T10:51:00Z</dcterms:modified>
</cp:coreProperties>
</file>