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60EE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Кеден кодексіне өзгерістер енгізу туралы</w:t>
      </w:r>
    </w:p>
    <w:p w:rsidR="00000000" w:rsidRDefault="007960EE">
      <w:pPr>
        <w:jc w:val="center"/>
      </w:pPr>
      <w:r>
        <w:rPr>
          <w:rStyle w:val="s1"/>
        </w:rPr>
        <w:t> </w:t>
      </w:r>
    </w:p>
    <w:p w:rsidR="00000000" w:rsidRDefault="007960EE">
      <w:pPr>
        <w:ind w:firstLine="400"/>
        <w:jc w:val="both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2003 жылғы 5 сәуірдегі Қазақстан Республикасының </w:t>
      </w:r>
      <w:hyperlink r:id="rId7" w:history="1">
        <w:r>
          <w:rPr>
            <w:rStyle w:val="a3"/>
          </w:rPr>
          <w:t>Кеден кодексіне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2003 ж., № 7-8, 40-құжат; № 15, 139-құжат; 2004 ж., № 18, 106-құжат; 2005 ж., № 11, 43-құжат; № 21-22, 86-құжат; 2006 ж., № 3, 22-құжат; № 11, 55-құжат; № 23, 141-құжат; 2007 ж., № 1, 3-құжат; № 2, 14, 18-құжа</w:t>
      </w:r>
      <w:r>
        <w:rPr>
          <w:rStyle w:val="s0"/>
        </w:rPr>
        <w:t>ттар; № 3, 20-құжат; № 4, 33-құжат; № 9, 67-құжат; № 10, 69-құжат; № 18, 144-құжат) мынадай өзгерістер енгізілсін:</w:t>
      </w:r>
    </w:p>
    <w:p w:rsidR="00000000" w:rsidRDefault="007960EE">
      <w:pPr>
        <w:ind w:firstLine="400"/>
        <w:jc w:val="both"/>
      </w:pPr>
      <w:r>
        <w:rPr>
          <w:rStyle w:val="s0"/>
        </w:rPr>
        <w:t>1) 316-баптың 1-тармағының 7) тармақшасы мынадай редакцияда жазылсын:</w:t>
      </w:r>
    </w:p>
    <w:p w:rsidR="00000000" w:rsidRDefault="007960EE">
      <w:pPr>
        <w:ind w:firstLine="400"/>
        <w:jc w:val="both"/>
      </w:pPr>
      <w:r>
        <w:rPr>
          <w:rStyle w:val="s0"/>
        </w:rPr>
        <w:t>«7) егер декларанттың жөнелтуші елдің кедендік декларациясының көшірмес</w:t>
      </w:r>
      <w:r>
        <w:rPr>
          <w:rStyle w:val="s0"/>
        </w:rPr>
        <w:t>ін ұсынуға мүмкіндігі болса, оны табыс етуге тиіс.»;</w:t>
      </w:r>
    </w:p>
    <w:p w:rsidR="00000000" w:rsidRDefault="007960EE">
      <w:pPr>
        <w:ind w:firstLine="400"/>
        <w:jc w:val="both"/>
      </w:pPr>
      <w:r>
        <w:rPr>
          <w:rStyle w:val="s0"/>
        </w:rPr>
        <w:t>2) 383-баптың 1) тармақшасының бесінші абзацы алып тасталсын.</w:t>
      </w:r>
    </w:p>
    <w:p w:rsidR="00000000" w:rsidRDefault="007960EE">
      <w:pPr>
        <w:ind w:firstLine="400"/>
        <w:jc w:val="both"/>
      </w:pPr>
      <w:r>
        <w:rPr>
          <w:rStyle w:val="s0"/>
          <w:b/>
          <w:bCs/>
        </w:rPr>
        <w:t>2-бап.</w:t>
      </w:r>
      <w:r>
        <w:rPr>
          <w:rStyle w:val="s0"/>
        </w:rPr>
        <w:t xml:space="preserve"> Осы Заң 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7960E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0E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7960EE">
            <w:pPr>
              <w:ind w:firstLine="972"/>
              <w:jc w:val="both"/>
            </w:pPr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960EE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960EE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7960EE">
      <w:pPr>
        <w:ind w:firstLine="400"/>
        <w:jc w:val="both"/>
      </w:pPr>
      <w:r>
        <w:rPr>
          <w:rStyle w:val="s0"/>
        </w:rPr>
        <w:t> </w:t>
      </w:r>
    </w:p>
    <w:p w:rsidR="00000000" w:rsidRDefault="007960EE">
      <w:pPr>
        <w:ind w:firstLine="400"/>
        <w:jc w:val="both"/>
      </w:pPr>
      <w:r>
        <w:rPr>
          <w:rStyle w:val="s0"/>
        </w:rPr>
        <w:t>Астана, Ақорда, 2007 жылғы 27 қараша</w:t>
      </w:r>
    </w:p>
    <w:p w:rsidR="00000000" w:rsidRDefault="007960EE">
      <w:pPr>
        <w:ind w:firstLine="1080"/>
        <w:jc w:val="both"/>
      </w:pPr>
      <w:r>
        <w:rPr>
          <w:rStyle w:val="s0"/>
        </w:rPr>
        <w:t> </w:t>
      </w:r>
    </w:p>
    <w:p w:rsidR="00000000" w:rsidRDefault="007960EE">
      <w:pPr>
        <w:ind w:firstLine="1080"/>
        <w:jc w:val="both"/>
      </w:pPr>
      <w:r>
        <w:rPr>
          <w:rStyle w:val="s0"/>
        </w:rPr>
        <w:t>№ 4- ІV ҚРЗ</w:t>
      </w:r>
    </w:p>
    <w:p w:rsidR="00000000" w:rsidRDefault="007960EE">
      <w:pPr>
        <w:ind w:firstLine="400"/>
        <w:jc w:val="both"/>
      </w:pPr>
      <w:r>
        <w:rPr>
          <w:rStyle w:val="s0"/>
        </w:rPr>
        <w:t> </w:t>
      </w:r>
    </w:p>
    <w:p w:rsidR="00000000" w:rsidRDefault="007960E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60EE" w:rsidRDefault="007960EE" w:rsidP="007960EE">
      <w:r>
        <w:separator/>
      </w:r>
    </w:p>
  </w:endnote>
  <w:endnote w:type="continuationSeparator" w:id="0">
    <w:p w:rsidR="007960EE" w:rsidRDefault="007960EE" w:rsidP="007960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0EE" w:rsidRDefault="007960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0EE" w:rsidRDefault="007960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0EE" w:rsidRDefault="007960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60EE" w:rsidRDefault="007960EE" w:rsidP="007960EE">
      <w:r>
        <w:separator/>
      </w:r>
    </w:p>
  </w:footnote>
  <w:footnote w:type="continuationSeparator" w:id="0">
    <w:p w:rsidR="007960EE" w:rsidRDefault="007960EE" w:rsidP="007960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0EE" w:rsidRDefault="007960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0EE" w:rsidRDefault="007960EE" w:rsidP="007960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60EE" w:rsidRDefault="007960EE" w:rsidP="007960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Кеден кодексіне өзгерістер енгізу туралы» 2007 жылғы 27 қарашадағы № 4-IV Қазақстан Республикасының Заңы</w:t>
    </w:r>
  </w:p>
  <w:p w:rsidR="007960EE" w:rsidRPr="007960EE" w:rsidRDefault="007960EE" w:rsidP="007960E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27.11.2007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0EE" w:rsidRDefault="007960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60EE"/>
    <w:rsid w:val="00796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60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60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60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60E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60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60E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60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60E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455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863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978</Characters>
  <Application>Microsoft Office Word</Application>
  <DocSecurity>0</DocSecurity>
  <Lines>8</Lines>
  <Paragraphs>2</Paragraphs>
  <ScaleCrop>false</ScaleCrop>
  <Company>SPecialiST RePack</Company>
  <LinksUpToDate>false</LinksUpToDate>
  <CharactersWithSpaces>1113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Кеден кодексіне өзгерістер енгізу туралы» 2007 жылғы 27 қарашадағы № 4-IV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2024-03-19T17:05:00Z</dcterms:created>
  <dcterms:modified xsi:type="dcterms:W3CDTF">2024-03-19T17:05:00Z</dcterms:modified>
</cp:coreProperties>
</file>