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0F8E">
      <w:pPr>
        <w:ind w:firstLine="400"/>
        <w:jc w:val="both"/>
      </w:pPr>
      <w:bookmarkStart w:id="0" w:name="_GoBack"/>
      <w:bookmarkEnd w:id="0"/>
      <w:r>
        <w:rPr>
          <w:rStyle w:val="s0"/>
        </w:rPr>
        <w:t>«Халықаралық рейтингтік агенттіктермен жұмыс жөніндегі іс-шаралар жоспарын бекіту туралы» Қазақстан Республикасы Үкіметінің 2007 жылғы 29 қарашадағы № 1143 Қаулысы</w:t>
      </w:r>
    </w:p>
    <w:p w:rsidR="00000000" w:rsidRDefault="00B80F8E">
      <w:pPr>
        <w:ind w:firstLine="400"/>
        <w:jc w:val="both"/>
      </w:pPr>
      <w:r>
        <w:rPr>
          <w:rStyle w:val="s0"/>
        </w:rPr>
        <w:t> </w:t>
      </w:r>
    </w:p>
    <w:p w:rsidR="00000000" w:rsidRDefault="00B80F8E">
      <w:pPr>
        <w:ind w:firstLine="400"/>
        <w:jc w:val="both"/>
      </w:pPr>
      <w:r>
        <w:t>Енгізілген өзгерістер:</w:t>
      </w:r>
    </w:p>
    <w:p w:rsidR="00000000" w:rsidRDefault="00B80F8E">
      <w:pPr>
        <w:ind w:firstLine="400"/>
        <w:jc w:val="both"/>
      </w:pPr>
      <w:r>
        <w:t> </w:t>
      </w:r>
    </w:p>
    <w:p w:rsidR="00000000" w:rsidRDefault="00B80F8E">
      <w:pPr>
        <w:ind w:firstLine="400"/>
        <w:jc w:val="both"/>
      </w:pPr>
      <w:r>
        <w:t>ҚР</w:t>
      </w:r>
      <w:r>
        <w:t xml:space="preserve"> Үкіметінің 2009.30.12. № 2305 </w:t>
      </w:r>
      <w:hyperlink r:id="rId7" w:anchor="sub_id=2300" w:history="1">
        <w:r>
          <w:rPr>
            <w:rStyle w:val="a3"/>
          </w:rPr>
          <w:t>Қаулысымен</w:t>
        </w:r>
      </w:hyperlink>
    </w:p>
    <w:p w:rsidR="00000000" w:rsidRDefault="00B80F8E">
      <w:pPr>
        <w:ind w:firstLine="400"/>
        <w:jc w:val="both"/>
      </w:pPr>
      <w:r>
        <w:t> </w:t>
      </w:r>
    </w:p>
    <w:p w:rsidR="00000000" w:rsidRDefault="00B80F8E">
      <w:pPr>
        <w:ind w:firstLine="400"/>
        <w:jc w:val="both"/>
      </w:pPr>
      <w:r>
        <w:t>Бұрынғы редакциялар:</w:t>
      </w:r>
    </w:p>
    <w:p w:rsidR="00000000" w:rsidRDefault="00B80F8E">
      <w:pPr>
        <w:ind w:firstLine="400"/>
        <w:jc w:val="both"/>
      </w:pPr>
      <w:r>
        <w:t> </w:t>
      </w:r>
    </w:p>
    <w:p w:rsidR="00000000" w:rsidRDefault="00B80F8E">
      <w:pPr>
        <w:ind w:firstLine="400"/>
        <w:jc w:val="both"/>
      </w:pPr>
      <w:r>
        <w:t xml:space="preserve">2009 ж. 30 желтоқсанға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B80F8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0F8E" w:rsidRDefault="00B80F8E" w:rsidP="00B80F8E">
      <w:r>
        <w:separator/>
      </w:r>
    </w:p>
  </w:endnote>
  <w:endnote w:type="continuationSeparator" w:id="0">
    <w:p w:rsidR="00B80F8E" w:rsidRDefault="00B80F8E" w:rsidP="00B80F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F8E" w:rsidRDefault="00B80F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F8E" w:rsidRDefault="00B80F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F8E" w:rsidRDefault="00B80F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0F8E" w:rsidRDefault="00B80F8E" w:rsidP="00B80F8E">
      <w:r>
        <w:separator/>
      </w:r>
    </w:p>
  </w:footnote>
  <w:footnote w:type="continuationSeparator" w:id="0">
    <w:p w:rsidR="00B80F8E" w:rsidRDefault="00B80F8E" w:rsidP="00B80F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F8E" w:rsidRDefault="00B80F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F8E" w:rsidRDefault="00B80F8E" w:rsidP="00B80F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0F8E" w:rsidRPr="00B80F8E" w:rsidRDefault="00B80F8E" w:rsidP="00B80F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2007.29.11 № 1143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F8E" w:rsidRDefault="00B80F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0F8E"/>
    <w:rsid w:val="00B80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0F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0F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0F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0F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0F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0F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0F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0F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515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4685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423</Characters>
  <Application>Microsoft Office Word</Application>
  <DocSecurity>0</DocSecurity>
  <Lines>3</Lines>
  <Paragraphs>1</Paragraphs>
  <ScaleCrop>false</ScaleCrop>
  <Company>SPecialiST RePack</Company>
  <LinksUpToDate>false</LinksUpToDate>
  <CharactersWithSpaces>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2007.29.11 № 1143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2024-02-27T14:44:00Z</dcterms:created>
  <dcterms:modified xsi:type="dcterms:W3CDTF">2024-02-27T14:44:00Z</dcterms:modified>
</cp:coreProperties>
</file>