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0907">
      <w:pPr>
        <w:jc w:val="center"/>
      </w:pPr>
      <w:bookmarkStart w:id="0" w:name="_GoBack"/>
      <w:bookmarkEnd w:id="0"/>
      <w:r>
        <w:rPr>
          <w:rStyle w:val="s1"/>
        </w:rPr>
        <w:t>Мүлікті жеке меншіктен мемлекеттік меншікке ерікті және өтеусіз беру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желтоқсандағы № 1371 Қаулысы</w:t>
      </w:r>
    </w:p>
    <w:p w:rsidR="00000000" w:rsidRDefault="008B0907">
      <w:pPr>
        <w:jc w:val="center"/>
      </w:pPr>
      <w:r>
        <w:rPr>
          <w:rStyle w:val="s3"/>
          <w:b w:val="0"/>
          <w:bCs w:val="0"/>
        </w:rPr>
        <w:t xml:space="preserve">(2011.28.09.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B0907">
      <w:pPr>
        <w:ind w:firstLine="400"/>
        <w:jc w:val="both"/>
      </w:pPr>
      <w:r>
        <w:rPr>
          <w:rStyle w:val="s0"/>
        </w:rPr>
        <w:t> </w:t>
      </w:r>
    </w:p>
    <w:p w:rsidR="00000000" w:rsidRDefault="008B090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1994 жылғы 27 желтоқсандағы Азаматтық кодексінің (Жалпы бөлім) </w:t>
      </w:r>
      <w:hyperlink r:id="rId8" w:anchor="sub_id=1920000" w:history="1">
        <w:r>
          <w:rPr>
            <w:rStyle w:val="a4"/>
          </w:rPr>
          <w:t>192-бабына </w:t>
        </w:r>
      </w:hyperlink>
      <w:r>
        <w:rPr>
          <w:rStyle w:val="s0"/>
        </w:rPr>
        <w:t>сәйкес Қазақстан Республикасының Үкі</w:t>
      </w:r>
      <w:r>
        <w:rPr>
          <w:rStyle w:val="s0"/>
        </w:rPr>
        <w:t>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B0907">
      <w:pPr>
        <w:ind w:firstLine="400"/>
        <w:jc w:val="both"/>
      </w:pPr>
      <w:r>
        <w:rPr>
          <w:rStyle w:val="s0"/>
        </w:rPr>
        <w:t xml:space="preserve">1. ҚР Үкіметінің 2011.28.09. № 1103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B0907">
      <w:pPr>
        <w:ind w:firstLine="400"/>
        <w:jc w:val="both"/>
      </w:pPr>
      <w:r>
        <w:rPr>
          <w:rStyle w:val="s0"/>
        </w:rPr>
        <w:t>2. «Жекелеген негіздер бойынша ме</w:t>
      </w:r>
      <w:r>
        <w:rPr>
          <w:rStyle w:val="s0"/>
        </w:rPr>
        <w:t>млекет меншігіне айналдырылған (түскен) мүлікті есепке алудың, сақтаудың, бағалаудың және одан әрі пайдаланудың кейбір мәселелері» туралы Қазақстан Республикасы Үкіметінің 2002 жылғы 26 шілдедегі № 833 </w:t>
      </w:r>
      <w:hyperlink r:id="rId11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2002 ж., № 25, 260-құжат) мынадай өзгерістер енгізілсін:</w:t>
      </w:r>
    </w:p>
    <w:p w:rsidR="00000000" w:rsidRDefault="008B0907">
      <w:pPr>
        <w:ind w:firstLine="400"/>
        <w:jc w:val="both"/>
      </w:pPr>
      <w:r>
        <w:rPr>
          <w:rStyle w:val="s0"/>
        </w:rPr>
        <w:t>көрсетілген қаулымен бекітілген Жекелеген негіздер бойынша мемлекет меншігіне айналдырылған (түскен) мүлікті есепке алу, сақтау, бағалау және о</w:t>
      </w:r>
      <w:r>
        <w:rPr>
          <w:rStyle w:val="s0"/>
        </w:rPr>
        <w:t>дан әрі пайдалану ережесінде:</w:t>
      </w:r>
    </w:p>
    <w:p w:rsidR="00000000" w:rsidRDefault="008B0907">
      <w:pPr>
        <w:ind w:firstLine="400"/>
        <w:jc w:val="both"/>
      </w:pPr>
      <w:r>
        <w:rPr>
          <w:rStyle w:val="s0"/>
        </w:rPr>
        <w:t>2-тармақтың 5) тармақшасындағы «белгіленген тәртіппен республика меншігіне өтеусіз өткен» деген сөздер «заңнамада көзделген өзге жағдайларда республикалық меншікке өткен» деген сөздермен ауыстырылсын;</w:t>
      </w:r>
    </w:p>
    <w:p w:rsidR="00000000" w:rsidRDefault="008B0907">
      <w:pPr>
        <w:ind w:firstLine="400"/>
        <w:jc w:val="both"/>
      </w:pPr>
      <w:r>
        <w:rPr>
          <w:rStyle w:val="s0"/>
        </w:rPr>
        <w:t>3-тармақтың 5) тармақшасы</w:t>
      </w:r>
      <w:r>
        <w:rPr>
          <w:rStyle w:val="s0"/>
        </w:rPr>
        <w:t xml:space="preserve"> алынып тасталсын.</w:t>
      </w:r>
    </w:p>
    <w:p w:rsidR="00000000" w:rsidRDefault="008B0907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B0907">
      <w:pPr>
        <w:ind w:firstLine="400"/>
        <w:jc w:val="both"/>
      </w:pPr>
      <w:r>
        <w:rPr>
          <w:rStyle w:val="s0"/>
        </w:rPr>
        <w:t> </w:t>
      </w:r>
    </w:p>
    <w:p w:rsidR="00000000" w:rsidRDefault="008B090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90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B090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90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B090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B0907">
      <w:pPr>
        <w:ind w:firstLine="400"/>
        <w:jc w:val="both"/>
      </w:pPr>
      <w:r>
        <w:rPr>
          <w:rStyle w:val="s0"/>
        </w:rPr>
        <w:t> </w:t>
      </w:r>
    </w:p>
    <w:p w:rsidR="00000000" w:rsidRDefault="008B090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2010.25.02. № 124 </w:t>
      </w:r>
      <w:hyperlink r:id="rId13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3 және 7-тармақтарды қоспағанда, барлық мәтін бойынша, «Уәкілетті орган», «уәкілетті органға», «уәкілетті органның», «уәкілетті орган» деген сөздерден кейін «немесе әкімдік», «немесе әкімдікке», «немесе әкімдіктің», «немесе әкімдік» деген сөздермен толықты</w:t>
      </w:r>
      <w:r>
        <w:rPr>
          <w:rStyle w:val="s3"/>
          <w:b w:val="0"/>
          <w:bCs w:val="0"/>
        </w:rPr>
        <w:t>рылды (бұр.</w:t>
      </w:r>
      <w:hyperlink r:id="rId14" w:anchor="sub_id=1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ҚР Үкіметінің 2011.18.07. № 820 </w:t>
      </w:r>
      <w:hyperlink r:id="rId15" w:anchor="sub_id=1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ереже өзгертілді (</w:t>
      </w:r>
      <w:hyperlink r:id="rId16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B0907">
      <w:pPr>
        <w:jc w:val="both"/>
      </w:pPr>
      <w:r>
        <w:t> </w:t>
      </w:r>
    </w:p>
    <w:p w:rsidR="00000000" w:rsidRDefault="008B0907">
      <w:pPr>
        <w:ind w:firstLine="400"/>
        <w:jc w:val="both"/>
      </w:pPr>
      <w:r>
        <w:rPr>
          <w:rStyle w:val="s0"/>
        </w:rPr>
        <w:t xml:space="preserve">Ережесі. ҚР Үкіметінің 2011.28.09. № 1103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B0907">
      <w:pPr>
        <w:jc w:val="center"/>
      </w:pPr>
      <w:r>
        <w:t> </w:t>
      </w:r>
    </w:p>
    <w:p w:rsidR="00000000" w:rsidRDefault="008B0907">
      <w:pPr>
        <w:jc w:val="center"/>
      </w:pPr>
      <w:r>
        <w:rPr>
          <w:rStyle w:val="s1"/>
        </w:rPr>
        <w:t> </w:t>
      </w:r>
    </w:p>
    <w:p w:rsidR="00000000" w:rsidRDefault="008B0907">
      <w:pPr>
        <w:ind w:firstLine="400"/>
        <w:jc w:val="both"/>
      </w:pPr>
      <w:r>
        <w:rPr>
          <w:rStyle w:val="s1"/>
        </w:rPr>
        <w:t> </w:t>
      </w:r>
    </w:p>
    <w:p w:rsidR="00000000" w:rsidRDefault="008B0907">
      <w:pPr>
        <w:ind w:firstLine="400"/>
        <w:jc w:val="both"/>
      </w:pPr>
      <w:r>
        <w:rPr>
          <w:rStyle w:val="s0"/>
        </w:rPr>
        <w:t> </w:t>
      </w:r>
    </w:p>
    <w:p w:rsidR="00000000" w:rsidRDefault="008B090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907" w:rsidRDefault="008B0907" w:rsidP="008B0907">
      <w:r>
        <w:separator/>
      </w:r>
    </w:p>
  </w:endnote>
  <w:endnote w:type="continuationSeparator" w:id="0">
    <w:p w:rsidR="008B0907" w:rsidRDefault="008B0907" w:rsidP="008B0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907" w:rsidRDefault="008B09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907" w:rsidRDefault="008B09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907" w:rsidRDefault="008B09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907" w:rsidRDefault="008B0907" w:rsidP="008B0907">
      <w:r>
        <w:separator/>
      </w:r>
    </w:p>
  </w:footnote>
  <w:footnote w:type="continuationSeparator" w:id="0">
    <w:p w:rsidR="008B0907" w:rsidRDefault="008B0907" w:rsidP="008B09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907" w:rsidRDefault="008B09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907" w:rsidRDefault="008B0907" w:rsidP="008B09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907" w:rsidRPr="008B0907" w:rsidRDefault="008B0907" w:rsidP="008B09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«Мүлікті жеке меншіктен мемлекеттік меншікке ерікті және өтеусіз беру ережесін бекіту туралы» Қазақстан Республикасы Үкіметінің 2007 жылғы 29 желтоқсандағы № 1371 Қаулысы (2011.28.09.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907" w:rsidRDefault="008B09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907"/>
    <w:rsid w:val="008B0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09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9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09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9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09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9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09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9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061" TargetMode="External"/><Relationship Id="rId13" Type="http://schemas.openxmlformats.org/officeDocument/2006/relationships/hyperlink" Target="http://online.zakon.kz/Document/?doc_id=30587383" TargetMode="External"/><Relationship Id="rId18" Type="http://schemas.openxmlformats.org/officeDocument/2006/relationships/hyperlink" Target="http://online.zakon.kz/Document/?doc_id=3108036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55044" TargetMode="External"/><Relationship Id="rId12" Type="http://schemas.openxmlformats.org/officeDocument/2006/relationships/hyperlink" Target="http://online.zakon.kz/Document/?doc_id=30155044" TargetMode="External"/><Relationship Id="rId17" Type="http://schemas.openxmlformats.org/officeDocument/2006/relationships/hyperlink" Target="http://online.zakon.kz/Document/?doc_id=3106459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4288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27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900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08036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4596" TargetMode="External"/><Relationship Id="rId14" Type="http://schemas.openxmlformats.org/officeDocument/2006/relationships/hyperlink" Target="http://online.zakon.kz/Document/?doc_id=3058738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2502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«Мүлікті жеке меншіктен мемлекеттік меншікке ерікті және өтеусіз беру ережесін бекіту туралы» Қазақстан Республикасы Үкіметінің 2007 жылғы 29 желтоқсандағы № 1371 Қаулысы (2011.28.09.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2024-02-23T02:17:00Z</dcterms:created>
  <dcterms:modified xsi:type="dcterms:W3CDTF">2024-02-23T02:17:00Z</dcterms:modified>
</cp:coreProperties>
</file>