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DFA">
      <w:pPr>
        <w:jc w:val="center"/>
      </w:pPr>
      <w:bookmarkStart w:id="0" w:name="_GoBack"/>
      <w:bookmarkEnd w:id="0"/>
      <w:r>
        <w:rPr>
          <w:rStyle w:val="s1"/>
        </w:rPr>
        <w:t>Ғарыш</w:t>
      </w:r>
      <w:r>
        <w:rPr>
          <w:rStyle w:val="s1"/>
        </w:rPr>
        <w:t xml:space="preserve"> кеңістігін пайдалану саласындағы қызметке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желтоқсандағы № 1395 Қаулысы</w:t>
      </w:r>
    </w:p>
    <w:p w:rsidR="00000000" w:rsidRDefault="00BF1DFA">
      <w:pPr>
        <w:jc w:val="center"/>
      </w:pPr>
      <w:r>
        <w:rPr>
          <w:rStyle w:val="s3"/>
          <w:b w:val="0"/>
          <w:bCs w:val="0"/>
        </w:rPr>
        <w:t xml:space="preserve">(2012.11.01.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BF1DFA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BF1DF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31 қаңтардағы № 77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BF1DFA">
      <w:pPr>
        <w:jc w:val="center"/>
      </w:pPr>
      <w:r>
        <w:t> </w:t>
      </w:r>
    </w:p>
    <w:p w:rsidR="00000000" w:rsidRDefault="00BF1DF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2012.11.01. № 22 </w:t>
      </w:r>
      <w:hyperlink r:id="rId9" w:history="1">
        <w:r>
          <w:rPr>
            <w:rStyle w:val="a4"/>
            <w:i/>
            <w:iCs/>
          </w:rPr>
          <w:t>Қаулы</w:t>
        </w:r>
        <w:r>
          <w:rPr>
            <w:rStyle w:val="a4"/>
            <w:i/>
            <w:iCs/>
          </w:rPr>
          <w:t>сымен</w:t>
        </w:r>
      </w:hyperlink>
      <w:r>
        <w:rPr>
          <w:rStyle w:val="s3"/>
          <w:b w:val="0"/>
          <w:bCs w:val="0"/>
        </w:rPr>
        <w:t xml:space="preserve"> тақырыбы жаңа редакцияда (2012 жылғы 30 қаңтардан бастап қолданысқа енгізілді)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F1DFA">
      <w:pPr>
        <w:ind w:firstLine="400"/>
        <w:jc w:val="both"/>
      </w:pPr>
      <w:r>
        <w:t> </w:t>
      </w:r>
    </w:p>
    <w:p w:rsidR="00000000" w:rsidRDefault="00BF1DFA">
      <w:pPr>
        <w:ind w:firstLine="400"/>
        <w:jc w:val="both"/>
      </w:pPr>
      <w:r>
        <w:rPr>
          <w:rStyle w:val="s0"/>
        </w:rPr>
        <w:t xml:space="preserve">«Лицензиялау туралы» Қазақстан Республикасының 2007 жылғы 11 қаңтардағы </w:t>
      </w:r>
      <w:hyperlink r:id="rId11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F1DFA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BF1DFA">
      <w:pPr>
        <w:ind w:firstLine="400"/>
        <w:jc w:val="both"/>
      </w:pPr>
      <w:r>
        <w:rPr>
          <w:rStyle w:val="s0"/>
        </w:rPr>
        <w:t xml:space="preserve">1) ҚР Үкіметінің 2012.11.01. № 22 </w:t>
      </w:r>
      <w:hyperlink r:id="rId12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(2012 жылғы 30 қаңтардан бастап қолданысқа енгізілді)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F1DFA">
      <w:pPr>
        <w:ind w:firstLine="400"/>
        <w:jc w:val="both"/>
      </w:pPr>
      <w:r>
        <w:rPr>
          <w:rStyle w:val="s0"/>
        </w:rPr>
        <w:t xml:space="preserve">2) ғарыш кеңістігін пайдалану саласындағы қызметке қойылатын </w:t>
      </w:r>
      <w:hyperlink w:anchor="sub101" w:history="1">
        <w:r>
          <w:rPr>
            <w:rStyle w:val="a4"/>
          </w:rPr>
          <w:t>біліктілік талап</w:t>
        </w:r>
        <w:r>
          <w:rPr>
            <w:rStyle w:val="a4"/>
          </w:rPr>
          <w:t>тары</w:t>
        </w:r>
      </w:hyperlink>
      <w:r>
        <w:rPr>
          <w:rStyle w:val="s0"/>
        </w:rPr>
        <w:t xml:space="preserve"> бекітілсін.</w:t>
      </w:r>
    </w:p>
    <w:p w:rsidR="00000000" w:rsidRDefault="00BF1DFA">
      <w:pPr>
        <w:ind w:firstLine="400"/>
        <w:jc w:val="both"/>
      </w:pPr>
      <w:r>
        <w:rPr>
          <w:rStyle w:val="s0"/>
        </w:rPr>
        <w:t>2. Мыналардың:</w:t>
      </w:r>
    </w:p>
    <w:p w:rsidR="00000000" w:rsidRDefault="00BF1DFA">
      <w:pPr>
        <w:ind w:firstLine="400"/>
        <w:jc w:val="both"/>
      </w:pPr>
      <w:r>
        <w:rPr>
          <w:rStyle w:val="s0"/>
        </w:rPr>
        <w:t>1) «Заңды және жеке тұлғаларға ғарыштық кеңістікті пайдалануға байланысты қызметті жүзеге асыруға лицензия берудің ережесін бекіту туралы» Қазақстан Республикасы Үкіметінің 2000 жылғы 21 наурыздағы № 431 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>;</w:t>
      </w:r>
    </w:p>
    <w:p w:rsidR="00000000" w:rsidRDefault="00BF1DFA">
      <w:pPr>
        <w:ind w:firstLine="400"/>
        <w:jc w:val="both"/>
      </w:pPr>
      <w:r>
        <w:rPr>
          <w:rStyle w:val="s0"/>
        </w:rPr>
        <w:t>2) «Қазақстан Республикасы Білім және ғылым министрлігінің мәселелері» туралы Қазақстан Республикасы Үкіметінің 2004 жылғы 28 қазандағы № 1111 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> (Қазақстан Республикасының ПҮАЖ-ы, 2004 ж., № 40, 522-құжат) бекітілген Қазақстан Республикасы Үкіметінің кейбір шешімдеріне енгізілетін өзгерістер мен толықтырулардың 5-тармағының;</w:t>
      </w:r>
    </w:p>
    <w:p w:rsidR="00000000" w:rsidRDefault="00BF1DFA">
      <w:pPr>
        <w:ind w:firstLine="400"/>
        <w:jc w:val="both"/>
      </w:pPr>
      <w:r>
        <w:rPr>
          <w:rStyle w:val="s0"/>
        </w:rPr>
        <w:t>3) «Қазақстан Республикасы Ұлттық ғарыш агенттігінің мәселелері» туралы Қазақстан Республикасы Үкіметінің 2007 жылғы 29 мамырдағы № 438 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 (Қазақстан Республикасының ПҮАЖ-ы, 2007 ж., </w:t>
      </w:r>
      <w:r>
        <w:rPr>
          <w:rStyle w:val="s0"/>
        </w:rPr>
        <w:t>№ 17, 191-құжат) бекітілген Қазақстан Республикасы Үкіметінің кейбір шешімдеріне енгізілетін өзгерістер мен толықтырулардың 7-тармағының күші жойылды деп танылсын.</w:t>
      </w:r>
    </w:p>
    <w:p w:rsidR="00000000" w:rsidRDefault="00BF1DFA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7" w:history="1">
        <w:r>
          <w:rPr>
            <w:rStyle w:val="a4"/>
          </w:rPr>
          <w:t>жариялан</w:t>
        </w:r>
        <w:r>
          <w:rPr>
            <w:rStyle w:val="a4"/>
          </w:rPr>
          <w:t>ғаннан</w:t>
        </w:r>
      </w:hyperlink>
      <w:r>
        <w:rPr>
          <w:rStyle w:val="s0"/>
        </w:rPr>
        <w:t xml:space="preserve"> кейін жиырма бір күн мерзім өткен соң қолданысқа енгізіледі.</w:t>
      </w:r>
    </w:p>
    <w:p w:rsidR="00000000" w:rsidRDefault="00BF1DF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1DF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F1DF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1DFA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F1DF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F1DFA">
      <w:pPr>
        <w:ind w:firstLine="400"/>
        <w:jc w:val="right"/>
      </w:pPr>
      <w:r>
        <w:rPr>
          <w:rStyle w:val="s0"/>
        </w:rPr>
        <w:t> </w:t>
      </w:r>
    </w:p>
    <w:p w:rsidR="00000000" w:rsidRDefault="00BF1DFA">
      <w:pPr>
        <w:ind w:firstLine="400"/>
        <w:jc w:val="both"/>
      </w:pPr>
      <w:r>
        <w:rPr>
          <w:rStyle w:val="s0"/>
        </w:rPr>
        <w:t xml:space="preserve">Ереже. ҚР Үкіметінің 2012.11.01. № 22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(2012 жылғы 30 қаңтардан бастап қолданысқа енгізілді) (</w:t>
      </w:r>
      <w:hyperlink r:id="rId1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F1DFA">
      <w:pPr>
        <w:ind w:firstLine="400"/>
        <w:jc w:val="both"/>
      </w:pPr>
      <w:r>
        <w:rPr>
          <w:rStyle w:val="s0"/>
        </w:rPr>
        <w:t> </w:t>
      </w:r>
    </w:p>
    <w:p w:rsidR="00000000" w:rsidRDefault="00BF1DFA">
      <w:pPr>
        <w:jc w:val="both"/>
      </w:pPr>
      <w:bookmarkStart w:id="1" w:name="SUB10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2012.11.01. № 22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жаңа редакцияда (2012 жылғы 30 қаңтардан бастап қолданысқа енгізілді) (</w:t>
      </w:r>
      <w:hyperlink r:id="rId2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F1DFA">
      <w:pPr>
        <w:ind w:firstLine="400"/>
        <w:jc w:val="right"/>
      </w:pPr>
      <w:r>
        <w:rPr>
          <w:rStyle w:val="s0"/>
        </w:rPr>
        <w:t>Қазақтан</w:t>
      </w:r>
      <w:r>
        <w:rPr>
          <w:rStyle w:val="s0"/>
        </w:rPr>
        <w:t xml:space="preserve"> Республикасы</w:t>
      </w:r>
    </w:p>
    <w:p w:rsidR="00000000" w:rsidRDefault="00BF1DFA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F1DFA">
      <w:pPr>
        <w:ind w:firstLine="400"/>
        <w:jc w:val="right"/>
      </w:pPr>
      <w:r>
        <w:rPr>
          <w:rStyle w:val="s0"/>
        </w:rPr>
        <w:t>2007 жылғы 29 желто</w:t>
      </w:r>
      <w:r>
        <w:rPr>
          <w:rStyle w:val="s0"/>
        </w:rPr>
        <w:t>қсандағы</w:t>
      </w:r>
    </w:p>
    <w:p w:rsidR="00000000" w:rsidRDefault="00BF1DFA">
      <w:pPr>
        <w:ind w:firstLine="400"/>
        <w:jc w:val="right"/>
      </w:pPr>
      <w:r>
        <w:rPr>
          <w:rStyle w:val="s0"/>
        </w:rPr>
        <w:t xml:space="preserve">№ 1395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F1DF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F1DFA">
      <w:pPr>
        <w:jc w:val="center"/>
      </w:pPr>
      <w:r>
        <w:rPr>
          <w:rStyle w:val="s19"/>
        </w:rPr>
        <w:t> </w:t>
      </w:r>
    </w:p>
    <w:p w:rsidR="00000000" w:rsidRDefault="00BF1DFA">
      <w:pPr>
        <w:jc w:val="center"/>
      </w:pPr>
      <w:r>
        <w:rPr>
          <w:rStyle w:val="s19"/>
        </w:rPr>
        <w:t> </w:t>
      </w:r>
    </w:p>
    <w:p w:rsidR="00000000" w:rsidRDefault="00BF1DFA">
      <w:pPr>
        <w:jc w:val="center"/>
      </w:pPr>
      <w:r>
        <w:rPr>
          <w:rStyle w:val="s19"/>
        </w:rPr>
        <w:t>Ғарыш</w:t>
      </w:r>
      <w:r>
        <w:rPr>
          <w:rStyle w:val="s19"/>
        </w:rPr>
        <w:t xml:space="preserve"> кеңістігін пайдалану саласындағы қызметке қойылатын </w:t>
      </w:r>
    </w:p>
    <w:p w:rsidR="00000000" w:rsidRDefault="00BF1DFA">
      <w:pPr>
        <w:jc w:val="center"/>
      </w:pPr>
      <w:r>
        <w:rPr>
          <w:rStyle w:val="s19"/>
        </w:rPr>
        <w:t>біліктілік талаптары</w:t>
      </w:r>
    </w:p>
    <w:p w:rsidR="00000000" w:rsidRDefault="00BF1DFA">
      <w:pPr>
        <w:ind w:firstLine="400"/>
        <w:jc w:val="both"/>
      </w:pPr>
      <w:r>
        <w:rPr>
          <w:rStyle w:val="s00"/>
        </w:rPr>
        <w:t> </w:t>
      </w:r>
    </w:p>
    <w:p w:rsidR="00000000" w:rsidRDefault="00BF1DFA">
      <w:pPr>
        <w:ind w:firstLine="400"/>
        <w:jc w:val="both"/>
      </w:pPr>
      <w:r>
        <w:rPr>
          <w:rStyle w:val="s00"/>
        </w:rPr>
        <w:t>Ғарыш</w:t>
      </w:r>
      <w:r>
        <w:rPr>
          <w:rStyle w:val="s00"/>
        </w:rPr>
        <w:t xml:space="preserve"> кеңістігін пайдалану саласындағы қызметке қойылатын біліктілік талаптары мыналардың:</w:t>
      </w:r>
    </w:p>
    <w:p w:rsidR="00000000" w:rsidRDefault="00BF1DFA">
      <w:pPr>
        <w:ind w:firstLine="400"/>
        <w:jc w:val="both"/>
      </w:pPr>
      <w:r>
        <w:rPr>
          <w:rStyle w:val="s00"/>
        </w:rPr>
        <w:t>1) дара кәсіпкер ретінде ғарыш кеңістігін пайдалану саласындағы қызметті жүзеге асыратын жеке тұлға үшін - біліктілігіне сәйкес кемінде үш жыл жұмыс өтілімен лицензияланатын қызмет түрінің бейіні бойынша жоғары білімінің;</w:t>
      </w:r>
    </w:p>
    <w:p w:rsidR="00000000" w:rsidRDefault="00BF1DFA">
      <w:pPr>
        <w:ind w:firstLine="400"/>
        <w:jc w:val="both"/>
      </w:pPr>
      <w:r>
        <w:rPr>
          <w:rStyle w:val="s00"/>
        </w:rPr>
        <w:t>заңды тұлға үшін:</w:t>
      </w:r>
    </w:p>
    <w:p w:rsidR="00000000" w:rsidRDefault="00BF1DFA">
      <w:pPr>
        <w:ind w:firstLine="400"/>
        <w:jc w:val="both"/>
      </w:pPr>
      <w:r>
        <w:rPr>
          <w:rStyle w:val="s00"/>
        </w:rPr>
        <w:t>тиісті дипломдар</w:t>
      </w:r>
      <w:r>
        <w:rPr>
          <w:rStyle w:val="s00"/>
        </w:rPr>
        <w:t>мен, сертификаттармен, аттестаттармен, еңбек кітапшасындағы жазулармен немесе шарттармен расталған жоғары білімінің және басшы лауазымда кемінде үш жыл жұмыс өтілімен ұйым басшысының;</w:t>
      </w:r>
    </w:p>
    <w:p w:rsidR="00000000" w:rsidRDefault="00BF1DFA">
      <w:pPr>
        <w:ind w:firstLine="400"/>
        <w:jc w:val="both"/>
      </w:pPr>
      <w:r>
        <w:rPr>
          <w:rStyle w:val="s00"/>
        </w:rPr>
        <w:t>штатта біліктілігіне сәйкес кемінде үш жыл жұмыс өтілімен лицензияланатын қызмет түрінің бейіні бойынша жоғары білімі бар мамандардың кемінде 10% болуының;</w:t>
      </w:r>
    </w:p>
    <w:p w:rsidR="00000000" w:rsidRDefault="00BF1DFA">
      <w:pPr>
        <w:ind w:firstLine="400"/>
        <w:jc w:val="both"/>
      </w:pPr>
      <w:r>
        <w:rPr>
          <w:rStyle w:val="s00"/>
        </w:rPr>
        <w:t>2) меншік құқығында немесе өзге де заттық құқықта техникалық-өндірістік базаның (үй-жайлардың, арнай</w:t>
      </w:r>
      <w:r>
        <w:rPr>
          <w:rStyle w:val="s00"/>
        </w:rPr>
        <w:t>ы зертханалық, стенділік, өндірістік, технологиялық, сынақтық және өлшегіш жабдықтың, бақылау-тексеру аппаратурасының);</w:t>
      </w:r>
    </w:p>
    <w:p w:rsidR="00000000" w:rsidRDefault="00BF1DFA">
      <w:pPr>
        <w:ind w:firstLine="400"/>
        <w:jc w:val="both"/>
      </w:pPr>
      <w:r>
        <w:rPr>
          <w:rStyle w:val="s00"/>
        </w:rPr>
        <w:t>3) жобаның мақсаты, өндіріс өрістейтін немесе қызметтер көрсетілетін аумақ, мәлімделген жұмыстардың орындалуын қамтамасыз ететін техника</w:t>
      </w:r>
      <w:r>
        <w:rPr>
          <w:rStyle w:val="s00"/>
        </w:rPr>
        <w:t>лық процестің сипаты көрсетілген жобаның болуын қамтиды.</w:t>
      </w:r>
    </w:p>
    <w:p w:rsidR="00000000" w:rsidRDefault="00BF1DFA">
      <w:pPr>
        <w:ind w:firstLine="400"/>
        <w:jc w:val="both"/>
      </w:pPr>
      <w:r>
        <w:rPr>
          <w:rStyle w:val="s00"/>
        </w:rPr>
        <w:t> </w:t>
      </w:r>
    </w:p>
    <w:p w:rsidR="00000000" w:rsidRDefault="00BF1DFA">
      <w:pPr>
        <w:jc w:val="center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DFA" w:rsidRDefault="00BF1DFA" w:rsidP="00BF1DFA">
      <w:r>
        <w:separator/>
      </w:r>
    </w:p>
  </w:endnote>
  <w:endnote w:type="continuationSeparator" w:id="0">
    <w:p w:rsidR="00BF1DFA" w:rsidRDefault="00BF1DFA" w:rsidP="00BF1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FA" w:rsidRDefault="00BF1D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FA" w:rsidRDefault="00BF1D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FA" w:rsidRDefault="00BF1D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DFA" w:rsidRDefault="00BF1DFA" w:rsidP="00BF1DFA">
      <w:r>
        <w:separator/>
      </w:r>
    </w:p>
  </w:footnote>
  <w:footnote w:type="continuationSeparator" w:id="0">
    <w:p w:rsidR="00BF1DFA" w:rsidRDefault="00BF1DFA" w:rsidP="00BF1D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FA" w:rsidRDefault="00BF1D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FA" w:rsidRDefault="00BF1DFA" w:rsidP="00BF1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DFA" w:rsidRDefault="00BF1DFA" w:rsidP="00BF1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«Ғарыш кеңістігін пайдалану саласындағы қызметке қойылатын біліктілік талаптарын бекіту туралы» Қазақстан Республикасы Үкіметінің 2007 жылғы 29 желтоқсандағы № 1395 Қаулысы (2012.11.01. берілген өзгерістермен) (күші жойылды)</w:t>
    </w:r>
  </w:p>
  <w:p w:rsidR="00BF1DFA" w:rsidRPr="00BF1DFA" w:rsidRDefault="00BF1DFA" w:rsidP="00BF1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28.05.2013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DFA" w:rsidRDefault="00BF1D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DFA"/>
    <w:rsid w:val="00BF1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1D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D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D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D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1D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D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D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D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0716" TargetMode="External"/><Relationship Id="rId13" Type="http://schemas.openxmlformats.org/officeDocument/2006/relationships/hyperlink" Target="http://online.zakon.kz/Document/?doc_id=31112142" TargetMode="External"/><Relationship Id="rId18" Type="http://schemas.openxmlformats.org/officeDocument/2006/relationships/hyperlink" Target="http://online.zakon.kz/Document/?doc_id=3111213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12142" TargetMode="External"/><Relationship Id="rId7" Type="http://schemas.openxmlformats.org/officeDocument/2006/relationships/hyperlink" Target="http://online.zakon.kz/Document/?doc_id=30156451" TargetMode="External"/><Relationship Id="rId12" Type="http://schemas.openxmlformats.org/officeDocument/2006/relationships/hyperlink" Target="http://online.zakon.kz/Document/?doc_id=31112139" TargetMode="External"/><Relationship Id="rId17" Type="http://schemas.openxmlformats.org/officeDocument/2006/relationships/hyperlink" Target="http://online.zakon.kz/Document/?doc_id=3015645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2473" TargetMode="External"/><Relationship Id="rId20" Type="http://schemas.openxmlformats.org/officeDocument/2006/relationships/hyperlink" Target="http://online.zakon.kz/Document/?doc_id=3111213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79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30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112142" TargetMode="External"/><Relationship Id="rId19" Type="http://schemas.openxmlformats.org/officeDocument/2006/relationships/hyperlink" Target="http://online.zakon.kz/Document/?doc_id=311121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2139" TargetMode="External"/><Relationship Id="rId14" Type="http://schemas.openxmlformats.org/officeDocument/2006/relationships/hyperlink" Target="http://online.zakon.kz/Document/?doc_id=5101721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4110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«Ғарыш кеңістігін пайдалану саласындағы қызметке қойылатын біліктілік талаптарын бекіту туралы» Қазақстан Республикасы Үкіметінің 2007 жылғы 29 желтоқсандағы № 1395 Қаулысы (2012.11.01.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2024-02-22T11:47:00Z</dcterms:created>
  <dcterms:modified xsi:type="dcterms:W3CDTF">2024-02-22T11:47:00Z</dcterms:modified>
</cp:coreProperties>
</file>