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51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Қылмыстық-атқару жүйесі комитетінің </w:t>
      </w:r>
      <w:r>
        <w:br/>
      </w:r>
      <w:r>
        <w:rPr>
          <w:rStyle w:val="s1"/>
        </w:rPr>
        <w:t>Қостанай</w:t>
      </w:r>
      <w:r>
        <w:rPr>
          <w:rStyle w:val="s1"/>
        </w:rPr>
        <w:t xml:space="preserve"> заң институты» мемлекеттік мекемесін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10 қаңтардағы № 5 Қаулысы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қылмыстық-атқару жүйесі үшін мамандарды даярлауды одан әрі жетілдіру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55516">
      <w:pPr>
        <w:ind w:firstLine="400"/>
        <w:jc w:val="both"/>
      </w:pPr>
      <w:r>
        <w:rPr>
          <w:rStyle w:val="s0"/>
        </w:rPr>
        <w:t xml:space="preserve">1. «Қазақстан Республикасы Әділет министрлігі Қылмыстық-атқару жүйесі комитетінің Қостанай заң институты» </w:t>
      </w:r>
      <w:r>
        <w:rPr>
          <w:rStyle w:val="s0"/>
        </w:rPr>
        <w:t>мемлекеттік мекемесі «Қазақстан Республикасы Әділет министрлігі Қылмыстық-атқару жүйесі комитетінің академиясы» мемлекеттік мекемесі (бұдан әрі - Академия) болып қайта аталсын.</w:t>
      </w:r>
    </w:p>
    <w:p w:rsidR="00000000" w:rsidRDefault="00F55516">
      <w:pPr>
        <w:ind w:firstLine="400"/>
        <w:jc w:val="both"/>
      </w:pPr>
      <w:r>
        <w:rPr>
          <w:rStyle w:val="s0"/>
        </w:rPr>
        <w:t>2. Қазақстан Республикасы Әділет министрлігінің Қылмыстық-атқару жүйесі комитет</w:t>
      </w:r>
      <w:r>
        <w:rPr>
          <w:rStyle w:val="s0"/>
        </w:rPr>
        <w:t>і (бұдан әрі - ҚАЖ комитеті) Академия қызметіне жалпы басшылықты жүзеге асыратын уәкілетті орган болып белгіленсін.</w:t>
      </w:r>
    </w:p>
    <w:p w:rsidR="00000000" w:rsidRDefault="00F55516">
      <w:pPr>
        <w:ind w:firstLine="400"/>
        <w:jc w:val="both"/>
      </w:pPr>
      <w:r>
        <w:rPr>
          <w:rStyle w:val="s0"/>
        </w:rPr>
        <w:t>3. Академия қызметінің негізгі мәні:</w:t>
      </w:r>
    </w:p>
    <w:p w:rsidR="00000000" w:rsidRDefault="00F55516">
      <w:pPr>
        <w:ind w:firstLine="400"/>
        <w:jc w:val="both"/>
      </w:pPr>
      <w:r>
        <w:rPr>
          <w:rStyle w:val="s0"/>
        </w:rPr>
        <w:t>1) Қазақстан Республикасы әділет органдарының қылмыстық-атқару жүйесі (бұдан әрі - ҚАЖ) үшін жоғары біл</w:t>
      </w:r>
      <w:r>
        <w:rPr>
          <w:rStyle w:val="s0"/>
        </w:rPr>
        <w:t>імі бар мамандар даярлау;</w:t>
      </w:r>
    </w:p>
    <w:p w:rsidR="00000000" w:rsidRDefault="00F55516">
      <w:pPr>
        <w:ind w:firstLine="400"/>
        <w:jc w:val="both"/>
      </w:pPr>
      <w:r>
        <w:rPr>
          <w:rStyle w:val="s0"/>
        </w:rPr>
        <w:t>2) ҚАЖ қызметкерлерін қайта даярлау және олардың біліктілігін арттыру;</w:t>
      </w:r>
    </w:p>
    <w:p w:rsidR="00000000" w:rsidRDefault="00F55516">
      <w:pPr>
        <w:ind w:firstLine="400"/>
        <w:jc w:val="both"/>
      </w:pPr>
      <w:r>
        <w:rPr>
          <w:rStyle w:val="s0"/>
        </w:rPr>
        <w:t>3) ғылыми-педагогикалық кадрлар даярлау;</w:t>
      </w:r>
    </w:p>
    <w:p w:rsidR="00000000" w:rsidRDefault="00F55516">
      <w:pPr>
        <w:ind w:firstLine="400"/>
        <w:jc w:val="both"/>
      </w:pPr>
      <w:r>
        <w:rPr>
          <w:rStyle w:val="s0"/>
        </w:rPr>
        <w:t>4) ҚАЖ-дың өзекті проблемалары бойынша ғылыми-зерттеу қызметін жүзеге асыру болып белгіленсін.</w:t>
      </w:r>
    </w:p>
    <w:p w:rsidR="00000000" w:rsidRDefault="00F55516">
      <w:pPr>
        <w:ind w:firstLine="400"/>
        <w:jc w:val="both"/>
      </w:pPr>
      <w:r>
        <w:rPr>
          <w:rStyle w:val="s0"/>
        </w:rPr>
        <w:t>4. ҚАЖ комитеті заңнама</w:t>
      </w:r>
      <w:r>
        <w:rPr>
          <w:rStyle w:val="s0"/>
        </w:rPr>
        <w:t>да белгіленген тәртіппен:</w:t>
      </w:r>
    </w:p>
    <w:p w:rsidR="00000000" w:rsidRDefault="00F55516">
      <w:pPr>
        <w:ind w:firstLine="400"/>
        <w:jc w:val="both"/>
      </w:pPr>
      <w:r>
        <w:rPr>
          <w:rStyle w:val="s0"/>
        </w:rPr>
        <w:t>1) жарғыны бекітсін және әділет органдарында мемлекеттік мекеменің қайта тіркелуін қамтамасыз етсін;</w:t>
      </w:r>
    </w:p>
    <w:p w:rsidR="00000000" w:rsidRDefault="00F55516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F55516">
      <w:pPr>
        <w:ind w:firstLine="400"/>
        <w:jc w:val="both"/>
      </w:pPr>
      <w:r>
        <w:rPr>
          <w:rStyle w:val="s0"/>
        </w:rPr>
        <w:t>5. Академияны қаржыландыру Қазақстан Республикасы Әділет министрлігіне т</w:t>
      </w:r>
      <w:r>
        <w:rPr>
          <w:rStyle w:val="s0"/>
        </w:rPr>
        <w:t>иісті жылға арналған республикалық бюджетте көзделген қаражат есебінен және шегінде жүзеге асырылады деп белгіленсін.</w:t>
      </w:r>
    </w:p>
    <w:p w:rsidR="00000000" w:rsidRDefault="00F55516">
      <w:pPr>
        <w:ind w:firstLine="400"/>
        <w:jc w:val="both"/>
      </w:pPr>
      <w:r>
        <w:rPr>
          <w:rStyle w:val="s0"/>
        </w:rPr>
        <w:t>6. «Қазақстан Республикасы Әділет министрлігінің мәселелері» туралы Қазақстан Республикасы Үкіметінің 2004 жылғы 28 қазандағы № 1120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41, 532-құжат) мынадай өзгеріс енгізілсін:</w:t>
      </w:r>
    </w:p>
    <w:p w:rsidR="00000000" w:rsidRDefault="00F5551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 Қылмыстық-атқару жүйесі</w:t>
      </w:r>
      <w:r>
        <w:rPr>
          <w:rStyle w:val="s0"/>
        </w:rPr>
        <w:t xml:space="preserve"> комитетінің қарамағындағы ұйымдардың </w:t>
      </w:r>
      <w:hyperlink r:id="rId8" w:anchor="sub_id=3" w:history="1">
        <w:r>
          <w:rPr>
            <w:rStyle w:val="a4"/>
          </w:rPr>
          <w:t>тізбесіне</w:t>
        </w:r>
      </w:hyperlink>
      <w:r>
        <w:rPr>
          <w:rStyle w:val="s0"/>
        </w:rPr>
        <w:t>:</w:t>
      </w:r>
    </w:p>
    <w:p w:rsidR="00000000" w:rsidRDefault="00F55516">
      <w:pPr>
        <w:ind w:firstLine="400"/>
        <w:jc w:val="both"/>
      </w:pPr>
      <w:r>
        <w:rPr>
          <w:rStyle w:val="s0"/>
        </w:rPr>
        <w:t>«Мемлекеттік мекемелер» деген 2-бөлімде:</w:t>
      </w:r>
    </w:p>
    <w:p w:rsidR="00000000" w:rsidRDefault="00F55516">
      <w:pPr>
        <w:ind w:firstLine="400"/>
        <w:jc w:val="both"/>
      </w:pPr>
      <w:r>
        <w:rPr>
          <w:rStyle w:val="s0"/>
        </w:rPr>
        <w:t>реттік нөмірі 2-жол мынадай редакцияда жазылсын:</w:t>
      </w:r>
    </w:p>
    <w:p w:rsidR="00000000" w:rsidRDefault="00F55516">
      <w:pPr>
        <w:ind w:firstLine="400"/>
        <w:jc w:val="both"/>
      </w:pPr>
      <w:r>
        <w:rPr>
          <w:rStyle w:val="s0"/>
        </w:rPr>
        <w:t>«2. Қазақстан Республикасы Әділет мини</w:t>
      </w:r>
      <w:r>
        <w:rPr>
          <w:rStyle w:val="s0"/>
        </w:rPr>
        <w:t>стрлігі Қылмыстық-атқару жүйесі комитетінің академиясы».</w:t>
      </w:r>
    </w:p>
    <w:p w:rsidR="00000000" w:rsidRDefault="00F55516">
      <w:pPr>
        <w:ind w:firstLine="400"/>
        <w:jc w:val="both"/>
      </w:pPr>
      <w:r>
        <w:rPr>
          <w:rStyle w:val="s0"/>
        </w:rPr>
        <w:t>7. Осы қаулы 2008 жылғы 1 қаңтардан бастап қолданысқа енгізіледі.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51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5551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51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5551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p w:rsidR="00000000" w:rsidRDefault="00F5551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516" w:rsidRDefault="00F55516" w:rsidP="00F55516">
      <w:r>
        <w:separator/>
      </w:r>
    </w:p>
  </w:endnote>
  <w:endnote w:type="continuationSeparator" w:id="0">
    <w:p w:rsidR="00F55516" w:rsidRDefault="00F55516" w:rsidP="00F55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516" w:rsidRDefault="00F555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516" w:rsidRDefault="00F555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516" w:rsidRDefault="00F555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516" w:rsidRDefault="00F55516" w:rsidP="00F55516">
      <w:r>
        <w:separator/>
      </w:r>
    </w:p>
  </w:footnote>
  <w:footnote w:type="continuationSeparator" w:id="0">
    <w:p w:rsidR="00F55516" w:rsidRDefault="00F55516" w:rsidP="00F555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516" w:rsidRDefault="00F555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516" w:rsidRDefault="00F55516" w:rsidP="00F555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516" w:rsidRPr="00F55516" w:rsidRDefault="00F55516" w:rsidP="00F555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 Қылмыстық-атқару жүйесі комитетінің Қостанай заң институты» мемлекеттік мекемесін қайта атау туралы» Қазақстан Республикасы Үкіметінің 2008 жылғы 10 қаңтардағы № 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516" w:rsidRDefault="00F555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516"/>
    <w:rsid w:val="00F5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5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5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5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5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5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5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5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5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2202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 Қылмыстық-атқару жүйесі комитетінің Қостанай заң институты» мемлекеттік мекемесін қайта атау туралы» Қазақстан Республикасы Үкіметінің 2008 жылғы 10 қаңтардағы № 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2024-02-21T22:49:00Z</dcterms:created>
  <dcterms:modified xsi:type="dcterms:W3CDTF">2024-02-21T22:49:00Z</dcterms:modified>
</cp:coreProperties>
</file>