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1FFA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1998 жылғы 28 тамыздағы № 812 қаулысына өзгерістер енгізу туралы  Қазақстан Республикасы Үкіметінің Қаулысы 2000 жылғы 10 шілде № 1047</w:t>
      </w:r>
    </w:p>
    <w:p w:rsidR="00000000" w:rsidRDefault="007C1FFA">
      <w:pPr>
        <w:ind w:firstLine="400"/>
        <w:jc w:val="both"/>
      </w:pPr>
      <w:r>
        <w:rPr>
          <w:rStyle w:val="s0"/>
        </w:rPr>
        <w:t> </w:t>
      </w:r>
    </w:p>
    <w:p w:rsidR="00000000" w:rsidRDefault="007C1FFA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C1FFA">
      <w:pPr>
        <w:ind w:firstLine="400"/>
        <w:jc w:val="both"/>
      </w:pPr>
      <w:r>
        <w:rPr>
          <w:rStyle w:val="s0"/>
        </w:rPr>
        <w:t> </w:t>
      </w:r>
    </w:p>
    <w:p w:rsidR="00000000" w:rsidRDefault="007C1FF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2008.25.01. № 64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7C1FFA">
      <w:pPr>
        <w:ind w:firstLine="400"/>
        <w:jc w:val="both"/>
      </w:pPr>
      <w:r>
        <w:rPr>
          <w:rStyle w:val="s0"/>
        </w:rPr>
        <w:t> </w:t>
      </w:r>
    </w:p>
    <w:p w:rsidR="00000000" w:rsidRDefault="007C1FFA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C1FFA">
      <w:pPr>
        <w:ind w:firstLine="400"/>
        <w:jc w:val="both"/>
      </w:pPr>
      <w:r>
        <w:rPr>
          <w:rStyle w:val="s0"/>
        </w:rPr>
        <w:t> </w:t>
      </w:r>
    </w:p>
    <w:p w:rsidR="00000000" w:rsidRDefault="007C1FFA">
      <w:pPr>
        <w:ind w:firstLine="400"/>
        <w:jc w:val="both"/>
      </w:pPr>
      <w:r>
        <w:rPr>
          <w:rStyle w:val="s0"/>
        </w:rPr>
        <w:t xml:space="preserve">2008 ж. 25 қаңтарға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7C1FFA">
      <w:pPr>
        <w:ind w:firstLine="400"/>
        <w:jc w:val="both"/>
      </w:pPr>
      <w:r>
        <w:rPr>
          <w:rStyle w:val="s0"/>
        </w:rPr>
        <w:t> </w:t>
      </w:r>
    </w:p>
    <w:p w:rsidR="00000000" w:rsidRDefault="007C1FFA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1FFA" w:rsidRDefault="007C1FFA" w:rsidP="007C1FFA">
      <w:r>
        <w:separator/>
      </w:r>
    </w:p>
  </w:endnote>
  <w:endnote w:type="continuationSeparator" w:id="0">
    <w:p w:rsidR="007C1FFA" w:rsidRDefault="007C1FFA" w:rsidP="007C1F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FFA" w:rsidRDefault="007C1FF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FFA" w:rsidRDefault="007C1FF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FFA" w:rsidRDefault="007C1FF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1FFA" w:rsidRDefault="007C1FFA" w:rsidP="007C1FFA">
      <w:r>
        <w:separator/>
      </w:r>
    </w:p>
  </w:footnote>
  <w:footnote w:type="continuationSeparator" w:id="0">
    <w:p w:rsidR="007C1FFA" w:rsidRDefault="007C1FFA" w:rsidP="007C1F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FFA" w:rsidRDefault="007C1FF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FFA" w:rsidRDefault="007C1FFA" w:rsidP="007C1F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1FFA" w:rsidRPr="007C1FFA" w:rsidRDefault="007C1FFA" w:rsidP="007C1F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АНЫҚТЫМА ҚР ҮКІМЕТІНІҢ 2000 ЖЫЛҒЫ 10 ШІЛДЕДЕГІ № 1047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FFA" w:rsidRDefault="007C1FF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1FFA"/>
    <w:rsid w:val="007C1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C1F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1F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1F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1F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C1F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1F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1F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1F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870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868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404</Characters>
  <Application>Microsoft Office Word</Application>
  <DocSecurity>0</DocSecurity>
  <Lines>3</Lines>
  <Paragraphs>1</Paragraphs>
  <ScaleCrop>false</ScaleCrop>
  <Company>SPecialiST RePack</Company>
  <LinksUpToDate>false</LinksUpToDate>
  <CharactersWithSpaces>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АНЫҚТЫМА ҚР ҮКІМЕТІНІҢ 2000 ЖЫЛҒЫ 10 ШІЛДЕДЕГІ № 1047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2024-06-21T03:47:00Z</dcterms:created>
  <dcterms:modified xsi:type="dcterms:W3CDTF">2024-06-21T03:47:00Z</dcterms:modified>
</cp:coreProperties>
</file>