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266A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11 февраля 2008 года № 533 «О штатной численности и структуре Администрации Президента Республики Казахстан» (с изменениями и дополнениями по состоянию на 14.06.2022 г.)</w:t>
      </w:r>
    </w:p>
    <w:p w:rsidR="00000000" w:rsidRDefault="00A3266A">
      <w:pPr>
        <w:pStyle w:val="a3"/>
      </w:pPr>
      <w:r>
        <w:t> </w:t>
      </w:r>
    </w:p>
    <w:p w:rsidR="00000000" w:rsidRDefault="00A3266A">
      <w:pPr>
        <w:pStyle w:val="pj"/>
      </w:pPr>
      <w:r>
        <w:rPr>
          <w:rStyle w:val="s0"/>
        </w:rPr>
        <w:t>Опубликован: САПП Республики Казахстан, 2008 г., № 5, ст. 52</w:t>
      </w:r>
    </w:p>
    <w:p w:rsidR="00000000" w:rsidRDefault="00A3266A">
      <w:pPr>
        <w:pStyle w:val="pj"/>
      </w:pPr>
      <w:r>
        <w:rPr>
          <w:rStyle w:val="s0"/>
        </w:rPr>
        <w:t> </w:t>
      </w:r>
    </w:p>
    <w:p w:rsidR="00000000" w:rsidRDefault="00A3266A">
      <w:pPr>
        <w:pStyle w:val="pj"/>
      </w:pPr>
      <w:r>
        <w:rPr>
          <w:rStyle w:val="s0"/>
        </w:rPr>
        <w:t>Внесены изменения:</w:t>
      </w:r>
    </w:p>
    <w:p w:rsidR="00000000" w:rsidRDefault="00A3266A">
      <w:pPr>
        <w:pStyle w:val="pj"/>
      </w:pPr>
      <w:r>
        <w:rPr>
          <w:rStyle w:val="s0"/>
        </w:rPr>
        <w:t> </w:t>
      </w:r>
    </w:p>
    <w:p w:rsidR="00000000" w:rsidRDefault="00A3266A">
      <w:pPr>
        <w:pStyle w:val="pj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29.09.08 г. № 662;</w:t>
      </w:r>
    </w:p>
    <w:p w:rsidR="00000000" w:rsidRDefault="00A3266A">
      <w:pPr>
        <w:pStyle w:val="pj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16.10.08 г. № 680;</w:t>
      </w:r>
    </w:p>
    <w:p w:rsidR="00000000" w:rsidRDefault="00A3266A">
      <w:pPr>
        <w:pStyle w:val="pj"/>
      </w:pPr>
      <w:hyperlink r:id="rId9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29.12.09 г. № 911;</w:t>
      </w:r>
    </w:p>
    <w:p w:rsidR="00000000" w:rsidRDefault="00A3266A">
      <w:pPr>
        <w:pStyle w:val="pj"/>
      </w:pPr>
      <w:hyperlink r:id="rId10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РК от 18.06.15 г. № 40;</w:t>
      </w:r>
    </w:p>
    <w:p w:rsidR="00000000" w:rsidRDefault="00A3266A">
      <w:pPr>
        <w:pStyle w:val="pj"/>
      </w:pPr>
      <w:hyperlink r:id="rId11" w:anchor="sub_id=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23.12.15 г. № 137 (введен в действие с 1 января 2016 года);</w:t>
      </w:r>
    </w:p>
    <w:p w:rsidR="00000000" w:rsidRDefault="00A3266A">
      <w:pPr>
        <w:pStyle w:val="pj"/>
      </w:pPr>
      <w:hyperlink r:id="rId1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12.01.17 г. № 409;</w:t>
      </w:r>
    </w:p>
    <w:p w:rsidR="00000000" w:rsidRDefault="00A3266A">
      <w:pPr>
        <w:pStyle w:val="pj"/>
      </w:pPr>
      <w:hyperlink r:id="rId1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11.12.18 г. № 802;</w:t>
      </w:r>
    </w:p>
    <w:p w:rsidR="00000000" w:rsidRDefault="00A3266A">
      <w:pPr>
        <w:pStyle w:val="pj"/>
      </w:pPr>
      <w:hyperlink r:id="rId14" w:anchor="sub_id=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  <w:r>
        <w:rPr>
          <w:rStyle w:val="s0"/>
        </w:rPr>
        <w:t xml:space="preserve"> РК от 12.02.19 г. № 838;</w:t>
      </w:r>
    </w:p>
    <w:p w:rsidR="00000000" w:rsidRDefault="00A3266A">
      <w:pPr>
        <w:pStyle w:val="pj"/>
      </w:pPr>
      <w:hyperlink r:id="rId15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18.04.19 г. № 27;</w:t>
      </w:r>
    </w:p>
    <w:p w:rsidR="00000000" w:rsidRDefault="00A3266A">
      <w:pPr>
        <w:pStyle w:val="pj"/>
      </w:pPr>
      <w:hyperlink r:id="rId16" w:anchor="sub_id=400" w:history="1">
        <w:r>
          <w:rPr>
            <w:rStyle w:val="a4"/>
          </w:rPr>
          <w:t>Указом</w:t>
        </w:r>
      </w:hyperlink>
      <w:r>
        <w:t xml:space="preserve"> Президента РК от 22.07.19 г. № 76;</w:t>
      </w:r>
    </w:p>
    <w:p w:rsidR="00000000" w:rsidRDefault="00A3266A">
      <w:pPr>
        <w:pStyle w:val="pj"/>
      </w:pPr>
      <w:hyperlink r:id="rId17" w:anchor="sub_id=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05.04.21 г. № 545;</w:t>
      </w:r>
    </w:p>
    <w:p w:rsidR="00000000" w:rsidRDefault="00A3266A">
      <w:pPr>
        <w:pStyle w:val="pj"/>
      </w:pPr>
      <w:hyperlink r:id="rId18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02.07.21 г. № 615;</w:t>
      </w:r>
    </w:p>
    <w:p w:rsidR="00000000" w:rsidRDefault="00A3266A">
      <w:pPr>
        <w:pStyle w:val="pj"/>
      </w:pPr>
      <w:hyperlink r:id="rId19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14.06.22 г. № 927.</w:t>
      </w:r>
    </w:p>
    <w:p w:rsidR="00000000" w:rsidRDefault="00A3266A">
      <w:pPr>
        <w:pStyle w:val="pj"/>
      </w:pPr>
      <w:r>
        <w:rPr>
          <w:rStyle w:val="s0"/>
        </w:rPr>
        <w:t> </w:t>
      </w:r>
    </w:p>
    <w:p w:rsidR="00000000" w:rsidRDefault="00A3266A">
      <w:pPr>
        <w:pStyle w:val="pj"/>
      </w:pPr>
      <w:r>
        <w:rPr>
          <w:rStyle w:val="s0"/>
        </w:rPr>
        <w:t>Предыдущие редакции:</w:t>
      </w:r>
    </w:p>
    <w:p w:rsidR="00000000" w:rsidRDefault="00A3266A">
      <w:pPr>
        <w:pStyle w:val="pj"/>
      </w:pPr>
      <w:r>
        <w:rPr>
          <w:rStyle w:val="s0"/>
        </w:rPr>
        <w:t> </w:t>
      </w:r>
    </w:p>
    <w:p w:rsidR="00000000" w:rsidRDefault="00A3266A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29.09.08 г.</w:t>
      </w:r>
    </w:p>
    <w:p w:rsidR="00000000" w:rsidRDefault="00A3266A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16.10.08 г.</w:t>
      </w:r>
    </w:p>
    <w:p w:rsidR="00000000" w:rsidRDefault="00A3266A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29.12.09 г.</w:t>
      </w:r>
    </w:p>
    <w:p w:rsidR="00000000" w:rsidRDefault="00A3266A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18.06.15 г.</w:t>
      </w:r>
    </w:p>
    <w:p w:rsidR="00000000" w:rsidRDefault="00A3266A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</w:t>
      </w:r>
      <w:r>
        <w:rPr>
          <w:rStyle w:val="s0"/>
        </w:rPr>
        <w:t>3.12.15 г.</w:t>
      </w:r>
    </w:p>
    <w:p w:rsidR="00000000" w:rsidRDefault="00A3266A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12.01.17 г.</w:t>
      </w:r>
    </w:p>
    <w:p w:rsidR="00000000" w:rsidRDefault="00A3266A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11.12</w:t>
      </w:r>
      <w:r>
        <w:rPr>
          <w:rStyle w:val="s0"/>
        </w:rPr>
        <w:t>.18 г.</w:t>
      </w:r>
    </w:p>
    <w:p w:rsidR="00000000" w:rsidRDefault="00A3266A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12.02.19 г.</w:t>
      </w:r>
    </w:p>
    <w:p w:rsidR="00000000" w:rsidRDefault="00A3266A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18.04.19 г.</w:t>
      </w:r>
    </w:p>
    <w:p w:rsidR="00000000" w:rsidRDefault="00A3266A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22.07.19 г.</w:t>
      </w:r>
    </w:p>
    <w:p w:rsidR="00000000" w:rsidRDefault="00A3266A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05.04.21 г.</w:t>
      </w:r>
    </w:p>
    <w:p w:rsidR="00000000" w:rsidRDefault="00A3266A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02.07.21 г.</w:t>
      </w:r>
    </w:p>
    <w:p w:rsidR="00000000" w:rsidRDefault="00A3266A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14.06.22 г.</w:t>
      </w:r>
    </w:p>
    <w:p w:rsidR="00000000" w:rsidRDefault="00A3266A">
      <w:pPr>
        <w:pStyle w:val="pj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66A" w:rsidRDefault="00A3266A" w:rsidP="00A3266A">
      <w:r>
        <w:separator/>
      </w:r>
    </w:p>
  </w:endnote>
  <w:endnote w:type="continuationSeparator" w:id="0">
    <w:p w:rsidR="00A3266A" w:rsidRDefault="00A3266A" w:rsidP="00A326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66A" w:rsidRDefault="00A326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66A" w:rsidRDefault="00A326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66A" w:rsidRDefault="00A326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66A" w:rsidRDefault="00A3266A" w:rsidP="00A3266A">
      <w:r>
        <w:separator/>
      </w:r>
    </w:p>
  </w:footnote>
  <w:footnote w:type="continuationSeparator" w:id="0">
    <w:p w:rsidR="00A3266A" w:rsidRDefault="00A3266A" w:rsidP="00A326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66A" w:rsidRDefault="00A326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66A" w:rsidRDefault="00A3266A" w:rsidP="00A326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266A" w:rsidRPr="00A3266A" w:rsidRDefault="00A3266A" w:rsidP="00A326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11 февраля 2008 года № 533 «О штатной численности и структуре Администрации Президента Республики Казахстан» (с изменениями и дополнениями по состоянию на 14.06.2022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66A" w:rsidRDefault="00A326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266A"/>
    <w:rsid w:val="00A32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26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26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26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26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26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26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26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26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208015" TargetMode="External"/><Relationship Id="rId18" Type="http://schemas.openxmlformats.org/officeDocument/2006/relationships/hyperlink" Target="http://online.zakon.kz/Document/?doc_id=37023854" TargetMode="External"/><Relationship Id="rId26" Type="http://schemas.openxmlformats.org/officeDocument/2006/relationships/hyperlink" Target="http://online.zakon.kz/Document/?doc_id=32188688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0356964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0208453" TargetMode="External"/><Relationship Id="rId12" Type="http://schemas.openxmlformats.org/officeDocument/2006/relationships/hyperlink" Target="http://online.zakon.kz/Document/?doc_id=35344777" TargetMode="External"/><Relationship Id="rId17" Type="http://schemas.openxmlformats.org/officeDocument/2006/relationships/hyperlink" Target="http://online.zakon.kz/Document/?doc_id=37795829" TargetMode="External"/><Relationship Id="rId25" Type="http://schemas.openxmlformats.org/officeDocument/2006/relationships/hyperlink" Target="http://online.zakon.kz/Document/?doc_id=33007504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72667" TargetMode="External"/><Relationship Id="rId20" Type="http://schemas.openxmlformats.org/officeDocument/2006/relationships/hyperlink" Target="http://online.zakon.kz/Document/?doc_id=30208570" TargetMode="External"/><Relationship Id="rId29" Type="http://schemas.openxmlformats.org/officeDocument/2006/relationships/hyperlink" Target="http://online.zakon.kz/Document/?doc_id=3397784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84827" TargetMode="External"/><Relationship Id="rId24" Type="http://schemas.openxmlformats.org/officeDocument/2006/relationships/hyperlink" Target="http://online.zakon.kz/Document/?doc_id=39052076" TargetMode="External"/><Relationship Id="rId32" Type="http://schemas.openxmlformats.org/officeDocument/2006/relationships/hyperlink" Target="http://online.zakon.kz/Document/?doc_id=36312716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838581" TargetMode="External"/><Relationship Id="rId23" Type="http://schemas.openxmlformats.org/officeDocument/2006/relationships/hyperlink" Target="http://online.zakon.kz/Document/?doc_id=33746532" TargetMode="External"/><Relationship Id="rId28" Type="http://schemas.openxmlformats.org/officeDocument/2006/relationships/hyperlink" Target="http://online.zakon.kz/Document/?doc_id=39408627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5592631" TargetMode="External"/><Relationship Id="rId19" Type="http://schemas.openxmlformats.org/officeDocument/2006/relationships/hyperlink" Target="http://online.zakon.kz/Document/?doc_id=33884494" TargetMode="External"/><Relationship Id="rId31" Type="http://schemas.openxmlformats.org/officeDocument/2006/relationships/hyperlink" Target="http://online.zakon.kz/Document/?doc_id=382898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3269" TargetMode="External"/><Relationship Id="rId14" Type="http://schemas.openxmlformats.org/officeDocument/2006/relationships/hyperlink" Target="http://online.zakon.kz/Document/?doc_id=32412019" TargetMode="External"/><Relationship Id="rId22" Type="http://schemas.openxmlformats.org/officeDocument/2006/relationships/hyperlink" Target="http://online.zakon.kz/Document/?doc_id=30543477" TargetMode="External"/><Relationship Id="rId27" Type="http://schemas.openxmlformats.org/officeDocument/2006/relationships/hyperlink" Target="http://online.zakon.kz/Document/?doc_id=36879877" TargetMode="External"/><Relationship Id="rId30" Type="http://schemas.openxmlformats.org/officeDocument/2006/relationships/hyperlink" Target="http://online.zakon.kz/Document/?doc_id=37421528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035693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259</Words>
  <Characters>3268</Characters>
  <Application>Microsoft Office Word</Application>
  <DocSecurity>0</DocSecurity>
  <Lines>27</Lines>
  <Paragraphs>7</Paragraphs>
  <ScaleCrop>false</ScaleCrop>
  <Company/>
  <LinksUpToDate>false</LinksUpToDate>
  <CharactersWithSpaces>3520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11 февраля 2008 года № 533 «О штатной численности и структуре Администрации Президента Республики Казахстан» (с изменениями и дополнениями по состоянию на 14.06.2022 г.) (©Paragraph 2023)</dc:title>
  <dc:subject/>
  <dc:creator>Сергей М</dc:creator>
  <cp:keywords/>
  <dc:description/>
  <cp:lastModifiedBy>Сергей М</cp:lastModifiedBy>
  <cp:revision>2</cp:revision>
  <dcterms:created xsi:type="dcterms:W3CDTF">2023-11-03T12:56:00Z</dcterms:created>
  <dcterms:modified xsi:type="dcterms:W3CDTF">2023-11-03T12:56:00Z</dcterms:modified>
</cp:coreProperties>
</file>