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9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февраля 2008 года № 141 «Вопросы Агентства Республики Казахстан по защите конкуренции (Антимонопольное агентство)» (с изменениями и дополнениями по состоянию на 24.09.2014 г.)</w:t>
      </w:r>
    </w:p>
    <w:p w:rsidR="00000000" w:rsidRDefault="008539E0">
      <w:pPr>
        <w:ind w:firstLine="400"/>
        <w:jc w:val="both"/>
      </w:pPr>
      <w:r>
        <w:rPr>
          <w:rStyle w:val="s0"/>
        </w:rPr>
        <w:t> </w:t>
      </w:r>
    </w:p>
    <w:p w:rsidR="00000000" w:rsidRDefault="008539E0">
      <w:pPr>
        <w:ind w:firstLine="400"/>
        <w:jc w:val="both"/>
      </w:pPr>
      <w:r>
        <w:rPr>
          <w:rStyle w:val="s0"/>
        </w:rPr>
        <w:t>Опубликовано: «Казахстанская правда» от 5 марта 2008 г. № 49 (25496);САПП Республики Казахстан, 2008 г., № 7, ст. 79</w:t>
      </w:r>
    </w:p>
    <w:p w:rsidR="00000000" w:rsidRDefault="008539E0">
      <w:pPr>
        <w:ind w:firstLine="400"/>
        <w:jc w:val="both"/>
      </w:pPr>
      <w:r>
        <w:rPr>
          <w:rStyle w:val="s0"/>
        </w:rPr>
        <w:t> </w:t>
      </w:r>
    </w:p>
    <w:p w:rsidR="00000000" w:rsidRDefault="008539E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539E0">
      <w:pPr>
        <w:ind w:firstLine="400"/>
        <w:jc w:val="both"/>
      </w:pPr>
      <w:r>
        <w:rPr>
          <w:rStyle w:val="s0"/>
        </w:rPr>
        <w:t> </w:t>
      </w:r>
    </w:p>
    <w:p w:rsidR="00000000" w:rsidRDefault="008539E0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22.08.08 г. № 763;</w:t>
      </w:r>
    </w:p>
    <w:p w:rsidR="00000000" w:rsidRDefault="008539E0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02.12.08 г. № 1127;</w:t>
      </w:r>
    </w:p>
    <w:p w:rsidR="00000000" w:rsidRDefault="008539E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</w:t>
      </w:r>
      <w:r>
        <w:rPr>
          <w:rStyle w:val="s0"/>
        </w:rPr>
        <w:t>9.02.09 г. № 124;</w:t>
      </w:r>
    </w:p>
    <w:p w:rsidR="00000000" w:rsidRDefault="008539E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07.10.09 г. № 1540;</w:t>
      </w:r>
    </w:p>
    <w:p w:rsidR="00000000" w:rsidRDefault="008539E0">
      <w:pPr>
        <w:ind w:firstLine="400"/>
        <w:jc w:val="both"/>
      </w:pPr>
      <w:hyperlink r:id="rId11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</w:t>
      </w:r>
      <w:r>
        <w:rPr>
          <w:rStyle w:val="s0"/>
        </w:rPr>
        <w:t>7.06.10 г. № 600;</w:t>
      </w:r>
    </w:p>
    <w:p w:rsidR="00000000" w:rsidRDefault="008539E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20.12.10 г. № 1372;</w:t>
      </w:r>
    </w:p>
    <w:p w:rsidR="00000000" w:rsidRDefault="008539E0">
      <w:pPr>
        <w:ind w:firstLine="400"/>
        <w:jc w:val="both"/>
      </w:pPr>
      <w:hyperlink r:id="rId13" w:anchor="sub_id=1500" w:history="1">
        <w:r>
          <w:rPr>
            <w:rStyle w:val="a3"/>
          </w:rPr>
          <w:t>постановлением</w:t>
        </w:r>
      </w:hyperlink>
      <w:r>
        <w:t xml:space="preserve"> Правительства РК от 1</w:t>
      </w:r>
      <w:r>
        <w:t>8.07.11 г. № 820;</w:t>
      </w:r>
    </w:p>
    <w:p w:rsidR="00000000" w:rsidRDefault="008539E0">
      <w:pPr>
        <w:ind w:firstLine="400"/>
        <w:jc w:val="both"/>
      </w:pPr>
      <w:hyperlink r:id="rId14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1204;</w:t>
      </w:r>
    </w:p>
    <w:p w:rsidR="00000000" w:rsidRDefault="008539E0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</w:t>
      </w:r>
      <w:r>
        <w:rPr>
          <w:rStyle w:val="s0"/>
        </w:rPr>
        <w:t>.12.11 г. № 1743 (введено в действие с 1 января 2012 года);</w:t>
      </w:r>
    </w:p>
    <w:p w:rsidR="00000000" w:rsidRDefault="008539E0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1818;</w:t>
      </w:r>
    </w:p>
    <w:p w:rsidR="00000000" w:rsidRDefault="008539E0">
      <w:pPr>
        <w:ind w:firstLine="400"/>
        <w:jc w:val="both"/>
      </w:pPr>
      <w:hyperlink r:id="rId17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05.07.13 г. № 694 (введено в действие со дня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539E0">
      <w:pPr>
        <w:ind w:firstLine="400"/>
        <w:jc w:val="both"/>
      </w:pPr>
      <w:hyperlink r:id="rId19" w:anchor="sub_id=4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31.12.13 г. № 1538; </w:t>
      </w:r>
    </w:p>
    <w:p w:rsidR="00000000" w:rsidRDefault="008539E0">
      <w:pPr>
        <w:ind w:firstLine="400"/>
        <w:jc w:val="both"/>
      </w:pPr>
      <w:hyperlink r:id="rId20" w:anchor="sub_id=534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19.09.14 г. № 995;</w:t>
      </w:r>
    </w:p>
    <w:p w:rsidR="00000000" w:rsidRDefault="008539E0">
      <w:pPr>
        <w:ind w:firstLine="400"/>
        <w:jc w:val="both"/>
      </w:pPr>
      <w:hyperlink r:id="rId21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1011.</w:t>
      </w:r>
    </w:p>
    <w:p w:rsidR="00000000" w:rsidRDefault="008539E0">
      <w:pPr>
        <w:ind w:firstLine="400"/>
        <w:jc w:val="both"/>
      </w:pPr>
      <w:r>
        <w:t> </w:t>
      </w:r>
    </w:p>
    <w:p w:rsidR="00000000" w:rsidRDefault="008539E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539E0">
      <w:pPr>
        <w:ind w:firstLine="400"/>
        <w:jc w:val="both"/>
      </w:pPr>
      <w:r>
        <w:rPr>
          <w:rStyle w:val="s0"/>
        </w:rPr>
        <w:t> </w:t>
      </w:r>
    </w:p>
    <w:p w:rsidR="00000000" w:rsidRDefault="008539E0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22.08.08 г.</w:t>
      </w:r>
    </w:p>
    <w:p w:rsidR="00000000" w:rsidRDefault="008539E0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02.12.08 г.</w:t>
      </w:r>
    </w:p>
    <w:p w:rsidR="00000000" w:rsidRDefault="008539E0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r>
        <w:t>изменений от 09.02.09 г.</w:t>
      </w:r>
    </w:p>
    <w:p w:rsidR="00000000" w:rsidRDefault="008539E0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07.10.09 г.</w:t>
      </w:r>
    </w:p>
    <w:p w:rsidR="00000000" w:rsidRDefault="008539E0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</w:t>
      </w:r>
      <w:r>
        <w:t>нений от 17.06.10 г.</w:t>
      </w:r>
    </w:p>
    <w:p w:rsidR="00000000" w:rsidRDefault="008539E0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20.12.10 г.</w:t>
      </w:r>
    </w:p>
    <w:p w:rsidR="00000000" w:rsidRDefault="008539E0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18.07.11 г.</w:t>
      </w:r>
    </w:p>
    <w:p w:rsidR="00000000" w:rsidRDefault="008539E0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25.10.11 г.</w:t>
      </w:r>
    </w:p>
    <w:p w:rsidR="00000000" w:rsidRDefault="008539E0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31.12.11 г.</w:t>
      </w:r>
    </w:p>
    <w:p w:rsidR="00000000" w:rsidRDefault="008539E0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8539E0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05.07.13 г. </w:t>
      </w:r>
    </w:p>
    <w:p w:rsidR="00000000" w:rsidRDefault="008539E0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31.12.13 г.</w:t>
      </w:r>
    </w:p>
    <w:p w:rsidR="00000000" w:rsidRDefault="008539E0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19.09.2014 г.; от 24.09.14 г. </w:t>
      </w:r>
    </w:p>
    <w:p w:rsidR="00000000" w:rsidRDefault="008539E0">
      <w:pPr>
        <w:ind w:firstLine="400"/>
        <w:jc w:val="both"/>
      </w:pPr>
      <w:r>
        <w:t> </w:t>
      </w:r>
    </w:p>
    <w:p w:rsidR="00000000" w:rsidRDefault="008539E0">
      <w:pPr>
        <w:ind w:firstLine="400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9E0" w:rsidRDefault="008539E0" w:rsidP="008539E0">
      <w:r>
        <w:separator/>
      </w:r>
    </w:p>
  </w:endnote>
  <w:endnote w:type="continuationSeparator" w:id="0">
    <w:p w:rsidR="008539E0" w:rsidRDefault="008539E0" w:rsidP="00853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0" w:rsidRDefault="008539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0" w:rsidRDefault="008539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0" w:rsidRDefault="008539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9E0" w:rsidRDefault="008539E0" w:rsidP="008539E0">
      <w:r>
        <w:separator/>
      </w:r>
    </w:p>
  </w:footnote>
  <w:footnote w:type="continuationSeparator" w:id="0">
    <w:p w:rsidR="008539E0" w:rsidRDefault="008539E0" w:rsidP="00853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0" w:rsidRDefault="008539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0" w:rsidRDefault="008539E0" w:rsidP="008539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9E0" w:rsidRPr="008539E0" w:rsidRDefault="008539E0" w:rsidP="008539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15.02.2008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0" w:rsidRDefault="008539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9E0"/>
    <w:rsid w:val="00853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39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39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39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39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39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39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39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39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1247" TargetMode="External"/><Relationship Id="rId18" Type="http://schemas.openxmlformats.org/officeDocument/2006/relationships/hyperlink" Target="http://online.zakon.kz/Document/?doc_id=31421924" TargetMode="External"/><Relationship Id="rId26" Type="http://schemas.openxmlformats.org/officeDocument/2006/relationships/hyperlink" Target="http://online.zakon.kz/Document/?doc_id=30772042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1611088" TargetMode="External"/><Relationship Id="rId34" Type="http://schemas.openxmlformats.org/officeDocument/2006/relationships/hyperlink" Target="http://online.zakon.kz/Document/?doc_id=31611193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2013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7765" TargetMode="External"/><Relationship Id="rId20" Type="http://schemas.openxmlformats.org/officeDocument/2006/relationships/hyperlink" Target="http://online.zakon.kz/Document/?doc_id=31613791" TargetMode="External"/><Relationship Id="rId29" Type="http://schemas.openxmlformats.org/officeDocument/2006/relationships/hyperlink" Target="http://online.zakon.kz/Document/?doc_id=31077505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1815" TargetMode="External"/><Relationship Id="rId24" Type="http://schemas.openxmlformats.org/officeDocument/2006/relationships/hyperlink" Target="http://online.zakon.kz/Document/?doc_id=30382692" TargetMode="External"/><Relationship Id="rId32" Type="http://schemas.openxmlformats.org/officeDocument/2006/relationships/hyperlink" Target="http://online.zakon.kz/Document/?doc_id=3141684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6010" TargetMode="External"/><Relationship Id="rId23" Type="http://schemas.openxmlformats.org/officeDocument/2006/relationships/hyperlink" Target="http://online.zakon.kz/Document/?doc_id=30365364" TargetMode="External"/><Relationship Id="rId28" Type="http://schemas.openxmlformats.org/officeDocument/2006/relationships/hyperlink" Target="http://online.zakon.kz/Document/?doc_id=31031861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486291" TargetMode="External"/><Relationship Id="rId19" Type="http://schemas.openxmlformats.org/officeDocument/2006/relationships/hyperlink" Target="http://online.zakon.kz/Document/?doc_id=31496492" TargetMode="External"/><Relationship Id="rId31" Type="http://schemas.openxmlformats.org/officeDocument/2006/relationships/hyperlink" Target="http://online.zakon.kz/Document/?doc_id=313378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2617" TargetMode="External"/><Relationship Id="rId14" Type="http://schemas.openxmlformats.org/officeDocument/2006/relationships/hyperlink" Target="http://online.zakon.kz/Document/?doc_id=31077205" TargetMode="External"/><Relationship Id="rId22" Type="http://schemas.openxmlformats.org/officeDocument/2006/relationships/hyperlink" Target="http://online.zakon.kz/Document/?doc_id=30201330" TargetMode="External"/><Relationship Id="rId27" Type="http://schemas.openxmlformats.org/officeDocument/2006/relationships/hyperlink" Target="http://online.zakon.kz/Document/?doc_id=30907965" TargetMode="External"/><Relationship Id="rId30" Type="http://schemas.openxmlformats.org/officeDocument/2006/relationships/hyperlink" Target="http://online.zakon.kz/Document/?doc_id=31116692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036504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07919" TargetMode="External"/><Relationship Id="rId17" Type="http://schemas.openxmlformats.org/officeDocument/2006/relationships/hyperlink" Target="http://online.zakon.kz/Document/?doc_id=31416794" TargetMode="External"/><Relationship Id="rId25" Type="http://schemas.openxmlformats.org/officeDocument/2006/relationships/hyperlink" Target="http://online.zakon.kz/Document/?doc_id=30486328" TargetMode="External"/><Relationship Id="rId33" Type="http://schemas.openxmlformats.org/officeDocument/2006/relationships/hyperlink" Target="http://online.zakon.kz/Document/?doc_id=31497378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3744</Characters>
  <Application>Microsoft Office Word</Application>
  <DocSecurity>0</DocSecurity>
  <Lines>31</Lines>
  <Paragraphs>8</Paragraphs>
  <ScaleCrop>false</ScaleCrop>
  <Company/>
  <LinksUpToDate>false</LinksUpToDate>
  <CharactersWithSpaces>4023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15.02.2008 № 141 (©Paragraph 2023)</dc:title>
  <dc:subject/>
  <dc:creator>Сергей М</dc:creator>
  <cp:keywords/>
  <dc:description/>
  <cp:lastModifiedBy>Сергей М</cp:lastModifiedBy>
  <cp:revision>2</cp:revision>
  <dcterms:created xsi:type="dcterms:W3CDTF">2023-11-17T17:27:00Z</dcterms:created>
  <dcterms:modified xsi:type="dcterms:W3CDTF">2023-11-17T17:27:00Z</dcterms:modified>
</cp:coreProperties>
</file>