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2E6">
      <w:pPr>
        <w:jc w:val="center"/>
      </w:pPr>
      <w:bookmarkStart w:id="0" w:name="_GoBack"/>
      <w:bookmarkEnd w:id="0"/>
      <w:r>
        <w:rPr>
          <w:rStyle w:val="s1"/>
        </w:rPr>
        <w:t>Мемлекеттік қызметшілерге республикалық және жергілікті бюджеттер қаражаты есебінен қызметтік шетелдік іссапарларға арналған шығыстарды өтеу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6 ақпандағы № 108 Қаулысы</w:t>
      </w:r>
    </w:p>
    <w:p w:rsidR="00000000" w:rsidRDefault="00A712E6">
      <w:pPr>
        <w:jc w:val="center"/>
      </w:pPr>
      <w:r>
        <w:rPr>
          <w:rStyle w:val="s3"/>
        </w:rPr>
        <w:t xml:space="preserve">(2017.31.12.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712E6">
      <w:pPr>
        <w:jc w:val="center"/>
      </w:pPr>
      <w:r>
        <w:t> </w:t>
      </w:r>
    </w:p>
    <w:p w:rsidR="00000000" w:rsidRDefault="00A712E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11 мамырдағы № 256 </w:t>
      </w:r>
      <w:hyperlink r:id="rId8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712E6">
      <w:pPr>
        <w:ind w:firstLine="400"/>
        <w:jc w:val="both"/>
      </w:pPr>
      <w:r>
        <w:t> </w:t>
      </w:r>
    </w:p>
    <w:p w:rsidR="00000000" w:rsidRDefault="00A712E6">
      <w:pPr>
        <w:ind w:firstLine="400"/>
        <w:jc w:val="both"/>
      </w:pPr>
      <w:r>
        <w:rPr>
          <w:rStyle w:val="s0"/>
        </w:rPr>
        <w:t>«Мемлеке</w:t>
      </w:r>
      <w:r>
        <w:rPr>
          <w:rStyle w:val="s0"/>
        </w:rPr>
        <w:t>ттік қызмет туралы» Қазақстан Республикасының 1999 жылғы 23 шілдедегі Заңының </w:t>
      </w:r>
      <w:hyperlink r:id="rId9" w:anchor="sub_id=180000" w:history="1">
        <w:r>
          <w:rPr>
            <w:rStyle w:val="a3"/>
          </w:rPr>
          <w:t>18-бабына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712E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2014.16.10. № 10</w:t>
      </w:r>
      <w:r>
        <w:rPr>
          <w:rStyle w:val="s3"/>
        </w:rPr>
        <w:t xml:space="preserve">98 </w:t>
      </w:r>
      <w:hyperlink r:id="rId10" w:anchor="sub_id=7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2015.08.12. № 975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2016.24.11. № 737 </w:t>
      </w:r>
      <w:hyperlink r:id="rId1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(2016 ж. 4 наурыздан бастап қолданысқа енгізілді жә</w:t>
      </w:r>
      <w:r>
        <w:rPr>
          <w:rStyle w:val="s3"/>
        </w:rPr>
        <w:t xml:space="preserve">не 2017 ж. 31 желтоқсанға дейін </w:t>
      </w:r>
      <w:hyperlink r:id="rId15" w:anchor="sub_id=2" w:history="1">
        <w:r>
          <w:rPr>
            <w:rStyle w:val="a4"/>
            <w:i/>
            <w:iCs/>
          </w:rPr>
          <w:t>қолданылды</w:t>
        </w:r>
      </w:hyperlink>
      <w:r>
        <w:rPr>
          <w:rStyle w:val="s3"/>
        </w:rPr>
        <w:t>) 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A712E6">
      <w:pPr>
        <w:ind w:firstLine="400"/>
        <w:jc w:val="both"/>
      </w:pPr>
      <w:r>
        <w:rPr>
          <w:rStyle w:val="s0"/>
        </w:rPr>
        <w:t>1. Мынадай болып белгіленсін:</w:t>
      </w:r>
    </w:p>
    <w:p w:rsidR="00000000" w:rsidRDefault="00A712E6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Президенті, Қазақстан Республикасының Премьер-Министрі, Қазақстан Республикасының Парламенті Сенатының Төрағасы, Қазақстан Республикасының Парламенті Мәжілісінің Төрағасы, Қазақстан Республикасының Мемлекеттік хатшысы, сондай-ақ о</w:t>
      </w:r>
      <w:r>
        <w:rPr>
          <w:rStyle w:val="s0"/>
        </w:rPr>
        <w:t>лармен бірге жүретін адамдар (Қазақстан Республикасы Президентінің, Қазақстан Республикасы Премьер-Министрінің, Қазақстан Республикасы Парламентінің Сенаты Төрағасының, Қазақстан Республикасы Парламентінің Мәжілісі Төрағасының, Қазақстан Республикасы Мемле</w:t>
      </w:r>
      <w:r>
        <w:rPr>
          <w:rStyle w:val="s0"/>
        </w:rPr>
        <w:t>кеттік хатшысының жұбайлары), Қазақстан Республикасы Мемлекеттік күзет қызметінің қызметкерлері (күзетілетін тұлғамен бірге жүргенде) шетелге жол жүрген кезде шетелдік валютадағы көліктік шығыстары 1-сынып бойынша авиабилеттің құны мөлшерінде өтеледі;</w:t>
      </w:r>
    </w:p>
    <w:p w:rsidR="00000000" w:rsidRDefault="00A712E6">
      <w:pPr>
        <w:ind w:firstLine="400"/>
        <w:jc w:val="both"/>
      </w:pPr>
      <w:r>
        <w:rPr>
          <w:rStyle w:val="s0"/>
        </w:rPr>
        <w:t>2) Қ</w:t>
      </w:r>
      <w:r>
        <w:rPr>
          <w:rStyle w:val="s0"/>
        </w:rPr>
        <w:t>азақстан Республикасының Президенті Әкімшілігінің Басшысы, Қазақстан Республикасы Конституциялық Кеңесінің төрағасы, Қазақстан Республикасы Жоғарғы Сотының Төрағасы, Қазақстан Республикасы Орталық сайлау комиссиясының төрағасы, Қазақстан Республикасы Премь</w:t>
      </w:r>
      <w:r>
        <w:rPr>
          <w:rStyle w:val="s0"/>
        </w:rPr>
        <w:t>ер-Министрінің орынбасарлары, Қауіпсіздік Кеңесінің хатшысы, Қазақстан Республикасы Президентінің Әкімшілігі Басшысының орынбасарлары, Қазақстан Республикасының шетелдегі төтенше және өкілетті елшілері, Қазақстан Республикасының Бас прокуроры, Қазақстан Ре</w:t>
      </w:r>
      <w:r>
        <w:rPr>
          <w:rStyle w:val="s0"/>
        </w:rPr>
        <w:t>спубликасы Ұлттық қауіпсіздік комитетінің төрағасы, Қазақстан Республикасы Парламентінің Сенаты Төрағасының орынбасарлары, Қазақстан Республикасы Парламентінің Мәжілісі Төрағасының орынбасарлары, Қазақстан Республикасы Президентінің Іс басқарушысы, Қазақст</w:t>
      </w:r>
      <w:r>
        <w:rPr>
          <w:rStyle w:val="s0"/>
        </w:rPr>
        <w:t>ан Республикасы Президентінің көмекшілері, Қазақстан Республикасы Президентінің кеңесшілері, Қауіпсіздік Кеңесі хатшысының бірінші орынбасары, Қауіпсіздік Кеңесі хатшысының орынбасары, Қазақстан Республикасының Президентіне тікелей бағынатын және есеп бере</w:t>
      </w:r>
      <w:r>
        <w:rPr>
          <w:rStyle w:val="s0"/>
        </w:rPr>
        <w:t>тін орталық мемлекеттік органдардың басшылары, орталық атқарушы органдардың басшылары, облыстардың және Астана, Алматы қалаларының әкімдері, Қазақстан Республикасы Парламентінің палаталары тұрақты комитеттерінің төрағалары, Қазақстан Республикасының Премье</w:t>
      </w:r>
      <w:r>
        <w:rPr>
          <w:rStyle w:val="s0"/>
        </w:rPr>
        <w:t xml:space="preserve">р-Министрі Кеңсесінің Басшысы, Қазақстан Республикасындағы Адам құқықтары жөніндегі уәкіл, Қазақстан Республикасының Президенті Әкімшілігінің құрылымдық бөлімшелерінің басшылары, Қазақстан Республикасы Премьер-Министрінің Кеңсесі Басшысының орынбасарлары,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 тағайындайтын орталық мемлекеттік органдар басшыларының орынбасарлары, Қазақстан Республикасының Дүниежүзілік сауда ұйымына (ДСҰ) кіруі жөніндегі келіссөздердегі Қазақстан Республикасының арнайы өкілі, Қазақстан Республ</w:t>
      </w:r>
      <w:r>
        <w:rPr>
          <w:rStyle w:val="s0"/>
        </w:rPr>
        <w:t>икасының Еуропадағы қауіпсіздік және ынтымақтастық ұйымымен (ЕҚЫҰ) ынтымақтастық мәселелері жөніндегі арнайы өкілі қызмет бабындағы істер бойынша шетелге жол жүрген кезде көліктік шығыстар шетелдік валютада «Бизнес» сыныпты авиабилеттің құны мөлшерінде өте</w:t>
      </w:r>
      <w:r>
        <w:rPr>
          <w:rStyle w:val="s0"/>
        </w:rPr>
        <w:t>леді;</w:t>
      </w:r>
    </w:p>
    <w:p w:rsidR="00000000" w:rsidRDefault="00A712E6">
      <w:pPr>
        <w:ind w:firstLine="400"/>
        <w:jc w:val="both"/>
      </w:pPr>
      <w:r>
        <w:rPr>
          <w:rStyle w:val="s0"/>
        </w:rPr>
        <w:t>3) Қазақстан Республикасы Үкіметінің мүшелері басқаратын Қазақстан Республикасының делегациялары арнайы рейстермен шетелге шыққан кезде авиатасымалдаушыға арнайы рейстердің шығыстары өтеледі;</w:t>
      </w:r>
    </w:p>
    <w:p w:rsidR="00000000" w:rsidRDefault="00A712E6">
      <w:pPr>
        <w:ind w:firstLine="400"/>
        <w:jc w:val="both"/>
      </w:pPr>
      <w:r>
        <w:rPr>
          <w:rStyle w:val="s0"/>
        </w:rPr>
        <w:t>4) басқа мемлекеттік қызметшілер қызмет бабындағы істер бо</w:t>
      </w:r>
      <w:r>
        <w:rPr>
          <w:rStyle w:val="s0"/>
        </w:rPr>
        <w:t>йынша шетелге жол жүрген кезде көліктік шығыстар шетелдік валютада «Экономикалық» сыныпты авиабилеттің құны мөлшерінде өтеледі.</w:t>
      </w:r>
    </w:p>
    <w:p w:rsidR="00000000" w:rsidRDefault="00A712E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2010.29.11. № 1273 </w:t>
      </w:r>
      <w:hyperlink r:id="rId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жаңа редакцияда (2011 ж. 1 қаңтардан бастап қолданысқа енгізілді) (бұр.</w:t>
      </w:r>
      <w:hyperlink r:id="rId18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2014.09.12. № 1290 </w:t>
      </w:r>
      <w:hyperlink r:id="rId19" w:history="1">
        <w:r>
          <w:rPr>
            <w:rStyle w:val="a3"/>
            <w:i/>
            <w:iCs/>
          </w:rPr>
          <w:t>Қа</w:t>
        </w:r>
        <w:r>
          <w:rPr>
            <w:rStyle w:val="a3"/>
            <w:i/>
            <w:iCs/>
          </w:rPr>
          <w:t>улысымен</w:t>
        </w:r>
      </w:hyperlink>
      <w:r>
        <w:rPr>
          <w:rStyle w:val="s3"/>
        </w:rPr>
        <w:t xml:space="preserve"> (</w:t>
      </w:r>
      <w:hyperlink r:id="rId2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2015.08.12. № 975 </w:t>
      </w:r>
      <w:hyperlink r:id="rId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history="1">
        <w:r>
          <w:rPr>
            <w:rStyle w:val="a3"/>
            <w:i/>
            <w:iCs/>
          </w:rPr>
          <w:t>бұр.ре</w:t>
        </w:r>
        <w:r>
          <w:rPr>
            <w:rStyle w:val="a3"/>
            <w:i/>
            <w:iCs/>
          </w:rPr>
          <w:t>д.қара</w:t>
        </w:r>
      </w:hyperlink>
      <w:r>
        <w:rPr>
          <w:rStyle w:val="s3"/>
        </w:rPr>
        <w:t xml:space="preserve">); 2016.24.11. № 737 </w:t>
      </w:r>
      <w:hyperlink r:id="rId23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(2016 ж. 4 наурыздан бастап қолданысқа енгізілді және 2017 ж. 31 желтоқсанға дейін </w:t>
      </w:r>
      <w:hyperlink r:id="rId24" w:anchor="sub_id=2" w:history="1">
        <w:r>
          <w:rPr>
            <w:rStyle w:val="a4"/>
            <w:i/>
            <w:iCs/>
          </w:rPr>
          <w:t>қолданылды</w:t>
        </w:r>
      </w:hyperlink>
      <w:r>
        <w:rPr>
          <w:rStyle w:val="s3"/>
        </w:rPr>
        <w:t>) (</w:t>
      </w:r>
      <w:hyperlink r:id="rId25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A712E6">
      <w:pPr>
        <w:ind w:firstLine="400"/>
        <w:jc w:val="both"/>
      </w:pPr>
      <w:r>
        <w:rPr>
          <w:rStyle w:val="s0"/>
        </w:rPr>
        <w:t>2. Мыналар бекітілсін:</w:t>
      </w:r>
    </w:p>
    <w:p w:rsidR="00000000" w:rsidRDefault="00A712E6">
      <w:pPr>
        <w:ind w:firstLine="400"/>
        <w:jc w:val="both"/>
      </w:pPr>
      <w:r>
        <w:rPr>
          <w:rStyle w:val="s0"/>
        </w:rPr>
        <w:t>1) шетелде қысқа мерзімді іссапарларда жүрген қызметкерлердің тұрғын үй-жайды жа</w:t>
      </w:r>
      <w:r>
        <w:rPr>
          <w:rStyle w:val="s0"/>
        </w:rPr>
        <w:t>лдау жөніндегі шығыстарын өтеудің нормалары (тәулігіне бір адамға):</w:t>
      </w:r>
    </w:p>
    <w:p w:rsidR="00000000" w:rsidRDefault="00A712E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осы қаулының 1-тармағының 1) тармақшасында көрсетілген лауазымды тұлғалар үшін;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іс жүзіндегі шығындар бойынша, оның ішінде броньдау жөніндегі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Президентінің Әкімшілігі құрылымдық бөлімшелерінің басшыларын, Қазақстан Республикасының Президенті тағайындайтын орталық мемлекеттік органдар басшыларының орынбасарларын, Қазақстан Республикасының Дүниежүзілік сауда ұйымына (ДСҰ) кі</w:t>
            </w:r>
            <w:r>
              <w:rPr>
                <w:rStyle w:val="s0"/>
              </w:rPr>
              <w:t>руі жөніндегі келіссөздердегі арнайы өкілін, Қазақстан Республикасының Еуропадағы қауіпсіздік және ынтымақтастық жөніндегі ұйымымен (ЕҚЫҰ) ынтымақтастық мәселелері жөніндегі арнайы өкілін қоспағанда, осы қаулының 1-тармағының 2) тармақшасында көрсетілген л</w:t>
            </w:r>
            <w:r>
              <w:rPr>
                <w:rStyle w:val="s0"/>
              </w:rPr>
              <w:t xml:space="preserve">ауазымды тұлғалар үшін;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A712E6">
            <w:pPr>
              <w:jc w:val="center"/>
            </w:pPr>
            <w:r>
              <w:rPr>
                <w:rStyle w:val="s0"/>
              </w:rPr>
              <w:t>шығыстар люкс сыныптамасы бойынша қонақ үйдің бір орындық нөмірінің құны бойынша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Парламентінің депутаттары, Қазақстан Республикасы Президентінің Әкімшілігі құрылымдық бөлімшелерінің басшылары, Қазақста</w:t>
            </w:r>
            <w:r>
              <w:rPr>
                <w:rStyle w:val="s0"/>
              </w:rPr>
              <w:t>н Республикасының орталық мемлекеттік органдары басшыларының орынбасарлары, облыстар және Астана, Алматы қалалары әкімдерінің орынбасарлары, Қазақстан Республикасының Дүниежүзілік сауда ұйымына (ДСҰ) кіруі жөніндегі келіссөздердегі Қазақстан Республикасыны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арнайы өкілі, Қазақстан Республикасының Еуропадағы қауіпсіздік және ынтымақтастық жөніндегі ұйымымен (ЕҚЫҰ) ынтымақтастық мәселелері жөніндегі арнайы өкілі үшін;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A712E6">
            <w:pPr>
              <w:jc w:val="center"/>
            </w:pPr>
            <w:r>
              <w:rPr>
                <w:rStyle w:val="s0"/>
              </w:rPr>
              <w:t>жартылай люкс сыныптамасы бойынша қонақ үйдің бір орындық нөмірінің құны бойынша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осы тармақшаның екінші, үшінші, төртінші абзацтарында санамаланбаған басқа мемлекеттік қызметшілер үшін;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стандарт сыныптамасы бойынша қонақ үйдің бір орындық нөмірінің құны бойынша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Мемлекет басшысымен, Қазақстан Республикасының Премьер-Министрімен, Қазақстан Республикасының Парламенті Сенатының Төрағасымен, Қазақстан Республикасының Парламенті Мәжілісінің Төрағасымен, Қазақстан Республикасының Мемлекеттік ха</w:t>
            </w:r>
            <w:r>
              <w:rPr>
                <w:rStyle w:val="s0"/>
              </w:rPr>
              <w:t>тшысымен бірге жүретін адамдар үшін;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A712E6">
            <w:pPr>
              <w:jc w:val="center"/>
            </w:pPr>
            <w:r>
              <w:rPr>
                <w:rStyle w:val="s0"/>
              </w:rPr>
              <w:t>іс жүзіндегі шығындар бойынша, оның ішінде броньдау жөніндегі шығыстар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 xml:space="preserve"> кезеңінде қонақ үйде тұру құны қонақ үй нөмірлерін жалға алу жөніндегі шығыстарды өтеудің бекітілген шекті нормаларынан асатын халық</w:t>
            </w:r>
            <w:r>
              <w:rPr>
                <w:rStyle w:val="s0"/>
              </w:rPr>
              <w:t xml:space="preserve">аларық іс-шараларға Қазақстан Республикасының делегациясы құрамында қатысатын тұлғалар үшін;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Премьер-Министрімен келісім бойынша - іс жүзіндегі шығындар бойынша</w:t>
            </w:r>
          </w:p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712E6">
      <w:pPr>
        <w:ind w:firstLine="400"/>
        <w:jc w:val="both"/>
      </w:pPr>
      <w:r>
        <w:rPr>
          <w:rStyle w:val="s0"/>
        </w:rPr>
        <w:t>1-1) құзыреті не Қазақстан Республикасының мүдделерін халықаралық тө</w:t>
      </w:r>
      <w:r>
        <w:rPr>
          <w:rStyle w:val="s0"/>
        </w:rPr>
        <w:t>реліктерде, шетелдік соттарда және шетелдік мемлекеттік органдарда қорғауды қамтамасыз ету жөніндегі жұмысқа қатысу кіретін мемлекеттік органдардың лауазымды тұлғаларының үздіксіз ұзақтығы 41 күннен 180 күнге дейін ұзақ мерзімді қызметтік шетелдік іссапарл</w:t>
      </w:r>
      <w:r>
        <w:rPr>
          <w:rStyle w:val="s0"/>
        </w:rPr>
        <w:t>арға стандарт сыныптамасы бойынша қонақ үйдің бір орындық нөмірінің құнына 0,5 коэффициентін есепке ала отырып, тұрғын үй-жайды жалдау жөніндегі шығыстарды өтеу нормалары (тәулігіне бір адамға) қолданылады;</w:t>
      </w:r>
    </w:p>
    <w:p w:rsidR="00000000" w:rsidRDefault="00A712E6">
      <w:pPr>
        <w:ind w:firstLine="400"/>
        <w:jc w:val="both"/>
      </w:pPr>
      <w:r>
        <w:rPr>
          <w:rStyle w:val="s0"/>
        </w:rPr>
        <w:t>2) АҚШ долларымен және евромен шет елде қысқа мер</w:t>
      </w:r>
      <w:r>
        <w:rPr>
          <w:rStyle w:val="s0"/>
        </w:rPr>
        <w:t>зімді іссапарларда жүрген қызметкерлердің тәуліктік шығыстарын өтеудің нормалары және қонақ үй бөлмелерін жалдау жөніндегі шығыстарды өтеудің шекті нормалары:</w:t>
      </w:r>
    </w:p>
    <w:p w:rsidR="00000000" w:rsidRDefault="00A712E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1977"/>
        <w:gridCol w:w="1086"/>
        <w:gridCol w:w="676"/>
        <w:gridCol w:w="1086"/>
        <w:gridCol w:w="676"/>
        <w:gridCol w:w="1086"/>
        <w:gridCol w:w="676"/>
        <w:gridCol w:w="1086"/>
        <w:gridCol w:w="676"/>
      </w:tblGrid>
      <w:tr w:rsidR="00000000">
        <w:trPr>
          <w:trHeight w:val="284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Р/с №</w:t>
            </w:r>
          </w:p>
        </w:tc>
        <w:tc>
          <w:tcPr>
            <w:tcW w:w="10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Мемлекет</w:t>
            </w:r>
          </w:p>
        </w:tc>
        <w:tc>
          <w:tcPr>
            <w:tcW w:w="72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Тәуліктік</w:t>
            </w:r>
          </w:p>
        </w:tc>
        <w:tc>
          <w:tcPr>
            <w:tcW w:w="2943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Қонақ</w:t>
            </w:r>
            <w:r>
              <w:rPr>
                <w:rStyle w:val="s0"/>
              </w:rPr>
              <w:t xml:space="preserve"> үй нөмірлерінің сыныптамасы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85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люкс</w:t>
            </w:r>
          </w:p>
        </w:tc>
        <w:tc>
          <w:tcPr>
            <w:tcW w:w="104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жартылай люкс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стандарт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АҚШ доллары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евро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АҚШ доллары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евро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АҚШ доллары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евро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АҚШ доллары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евро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Австрия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435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320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Австралия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Әзірбайжан</w:t>
            </w:r>
            <w:r>
              <w:rPr>
                <w:rStyle w:val="s0"/>
              </w:rPr>
              <w:t xml:space="preserve">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Албания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Алжир Халық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Антигуа және Барбуда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Аргентина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Египет Араб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Багам аралдары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Белиз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Бермуд аралдары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Босния және Герцеговина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Бруней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Вануату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Шығыс Самоа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Уругвай Шығыс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Люксембург Ұлы Герцогтігі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Габон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Бахрейн Мемлекеті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Катар Мемлекеті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270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Израиль Мемлекеті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Кувейт Мемлекеті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Грек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285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Доминикан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Мадагаскар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Сан-Томе және Принсипи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Судан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Шри-Ланка Демократиялық Социалистік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Шығанақтағы аумақтар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Иордан Хашимит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Ирак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Иран Ислам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Ирландия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Италия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375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290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Йемен Араб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Ауғанстан Ислам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Мавритания Ислам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Пәкістан Ислам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290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Дания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Андорра Князьдігі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Бельгия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Гайана Кооперативтік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Испания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Кайман аралдары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Камбоджи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Кампучия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Канада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285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Корей Халық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Қытай</w:t>
            </w:r>
            <w:r>
              <w:rPr>
                <w:rStyle w:val="s0"/>
              </w:rPr>
              <w:t xml:space="preserve"> Халық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Гонконг қаласы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Қырғыз</w:t>
            </w:r>
            <w:r>
              <w:rPr>
                <w:rStyle w:val="s0"/>
              </w:rPr>
              <w:t xml:space="preserve">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275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Лесото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Лихтенштейн Князьдігі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Марокко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Непал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Нидерланды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Норвегия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Сауд Арабиясы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Свазиленд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Таиланд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Тонго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Швеция Корольдігі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355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Лаос Халық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Латвия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Ливан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Ливия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Литва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Макао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Малави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Мальдив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Мексика Құрама Штаттары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Монако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525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Моңғол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Мьянма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Конго Халық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Жаңа Зеландия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Бангладеш Халық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Палау аралы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Біріккен Араб Әмірліктері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460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Біріккен Танзания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Папуа Жада Гвинея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Португалия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Пуэрто-Рико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Ангола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Армения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Барбадос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Беларусь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315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Бенин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Болгария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380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Боливия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Ботсвана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Венгрия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285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Венесуэла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Вьетнам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Гаити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Гамбия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Гана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Гватемала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Гвинея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Гвинея-Бисау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Буркино Фасо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Бурунди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Гибралтар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Гондурас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Гренада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Грузия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Джибути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Заир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Замбия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Зимбабве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Үндістан</w:t>
            </w:r>
            <w:r>
              <w:rPr>
                <w:rStyle w:val="s0"/>
              </w:rPr>
              <w:t xml:space="preserve">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Индонезия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Исландия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Кабо-Верди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Камерун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Кения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Кипр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Колумбия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Коста-Рика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Код-д'Ивуар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Куба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340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270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Корея Республикасы, Сеул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Либерия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Маврикий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Мали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Македония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Мальта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Мозамбик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Молдова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Намибия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Нигер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Никарагуа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Панама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Парагвай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Перу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Польша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Сальвадор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Сенегал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Сингапур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Словения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Суринам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Сьерра Лион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Тәжікстан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Тринидад және Тобаго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Уганда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Өзбекстан</w:t>
            </w:r>
            <w:r>
              <w:rPr>
                <w:rStyle w:val="s0"/>
              </w:rPr>
              <w:t xml:space="preserve">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315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Украина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315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Филиппин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Хорватия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Чад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Чили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Эквадор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Ресей Федерациясы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Руанда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Румыния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280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130</w:t>
            </w:r>
          </w:p>
        </w:tc>
      </w:tr>
      <w:tr w:rsidR="00000000">
        <w:trPr>
          <w:trHeight w:val="284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155.</w:t>
            </w:r>
          </w:p>
        </w:tc>
        <w:tc>
          <w:tcPr>
            <w:tcW w:w="108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Ұлыбритания</w:t>
            </w:r>
            <w:r>
              <w:rPr>
                <w:rStyle w:val="s0"/>
              </w:rPr>
              <w:t xml:space="preserve"> және Солтүстік Ирландия Құрама Корольдігі</w:t>
            </w:r>
          </w:p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580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390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550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375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Самоа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Сан-Марино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320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Сейшель аралдары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Сент-Люсия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Сирия Араб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Словак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Соломон аралдары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Сомали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Америка Құрама Штаттары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525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712E6"/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Нью-Йорк қаласы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575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Оман Сұлтандығы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Фиджи Егеменді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Сербия және Черногория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Тайвань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Тоголез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Тунис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Түрікменстан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Түрік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Бразилия Федеративтік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Германия Федеративтік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Комор Аралдары Федералды Ислам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Финляндия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370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Француз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290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230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178.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Малайзия Федерациясы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270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179.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Нигер Федеративтік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Эфиопия Федеративтік Демократиялық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181.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Чехия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255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182.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Швейцария Конфедерациясы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430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285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183.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Экваториалды Гвинея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184.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Эстон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175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185.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Оңтүстік Африка Республикасы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186.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Ямайка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187.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</w:rPr>
              <w:t>Жапония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360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325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712E6">
      <w:pPr>
        <w:ind w:firstLine="400"/>
        <w:jc w:val="both"/>
      </w:pPr>
      <w:r>
        <w:rPr>
          <w:rStyle w:val="s0"/>
        </w:rPr>
        <w:t>3) осы қаулының 2-тармағының 2) тармақшасында көзделген тәуліктік шығыстарды өтеудің нормалары осы қаулының 2-тармағының 1-1) тармақшасында көрсетілген лауазымды тұлғалардың ұзақ мерзімді қызметтік шетелдік іссапарларына да қатысты қолданылады.</w:t>
      </w:r>
    </w:p>
    <w:p w:rsidR="00000000" w:rsidRDefault="00A712E6">
      <w:pPr>
        <w:ind w:firstLine="400"/>
        <w:jc w:val="both"/>
      </w:pPr>
      <w:r>
        <w:rPr>
          <w:rStyle w:val="s0"/>
        </w:rPr>
        <w:t>3. Осы қаул</w:t>
      </w:r>
      <w:r>
        <w:rPr>
          <w:rStyle w:val="s0"/>
        </w:rPr>
        <w:t>ыға қосымшаға сәйкес Қазақстан Республикасы Үкіметінің кейбір шешімдерінің күші жойылды деп танылсын.</w:t>
      </w:r>
    </w:p>
    <w:p w:rsidR="00000000" w:rsidRDefault="00A712E6">
      <w:pPr>
        <w:ind w:firstLine="400"/>
        <w:jc w:val="both"/>
      </w:pPr>
      <w:r>
        <w:rPr>
          <w:rStyle w:val="s0"/>
        </w:rPr>
        <w:t>4. Осы қаулы 2008 жылғы 1 қаңтардан бастап қолданысқа енгізіледі.</w:t>
      </w:r>
    </w:p>
    <w:p w:rsidR="00000000" w:rsidRDefault="00A712E6">
      <w:pPr>
        <w:ind w:firstLine="400"/>
        <w:jc w:val="both"/>
      </w:pPr>
      <w:r>
        <w:rPr>
          <w:rStyle w:val="s0"/>
        </w:rPr>
        <w:t> </w:t>
      </w:r>
    </w:p>
    <w:p w:rsidR="00000000" w:rsidRDefault="00A712E6">
      <w:pPr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712E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12E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712E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712E6">
      <w:pPr>
        <w:ind w:firstLine="400"/>
        <w:jc w:val="right"/>
      </w:pPr>
      <w:r>
        <w:rPr>
          <w:rStyle w:val="s0"/>
        </w:rPr>
        <w:t> </w:t>
      </w:r>
    </w:p>
    <w:p w:rsidR="00000000" w:rsidRDefault="00A712E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712E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712E6">
      <w:pPr>
        <w:ind w:firstLine="400"/>
        <w:jc w:val="right"/>
      </w:pPr>
      <w:r>
        <w:rPr>
          <w:rStyle w:val="s0"/>
        </w:rPr>
        <w:t>2008 жылғы 6 ақпандағы</w:t>
      </w:r>
    </w:p>
    <w:p w:rsidR="00000000" w:rsidRDefault="00A712E6">
      <w:pPr>
        <w:ind w:firstLine="400"/>
        <w:jc w:val="right"/>
      </w:pPr>
      <w:r>
        <w:rPr>
          <w:rStyle w:val="s0"/>
        </w:rPr>
        <w:t xml:space="preserve">№ 108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A712E6">
      <w:pPr>
        <w:ind w:firstLine="400"/>
        <w:jc w:val="right"/>
      </w:pPr>
      <w:r>
        <w:rPr>
          <w:rStyle w:val="s0"/>
        </w:rPr>
        <w:t>қосымша</w:t>
      </w:r>
    </w:p>
    <w:p w:rsidR="00000000" w:rsidRDefault="00A712E6">
      <w:pPr>
        <w:jc w:val="center"/>
      </w:pPr>
      <w:r>
        <w:rPr>
          <w:rStyle w:val="s1"/>
        </w:rPr>
        <w:t> </w:t>
      </w:r>
    </w:p>
    <w:p w:rsidR="00000000" w:rsidRDefault="00A712E6">
      <w:pPr>
        <w:jc w:val="center"/>
      </w:pPr>
      <w:r>
        <w:t> </w:t>
      </w:r>
    </w:p>
    <w:p w:rsidR="00000000" w:rsidRDefault="00A712E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</w:t>
      </w:r>
    </w:p>
    <w:p w:rsidR="00000000" w:rsidRDefault="00A712E6">
      <w:pPr>
        <w:jc w:val="center"/>
      </w:pPr>
      <w:r>
        <w:rPr>
          <w:rStyle w:val="s1"/>
        </w:rPr>
        <w:t>тізбесі</w:t>
      </w:r>
    </w:p>
    <w:p w:rsidR="00000000" w:rsidRDefault="00A712E6">
      <w:pPr>
        <w:ind w:firstLine="400"/>
        <w:jc w:val="both"/>
      </w:pPr>
      <w:r>
        <w:rPr>
          <w:rStyle w:val="s0"/>
        </w:rPr>
        <w:t> </w:t>
      </w:r>
    </w:p>
    <w:p w:rsidR="00000000" w:rsidRDefault="00A712E6">
      <w:pPr>
        <w:ind w:firstLine="397"/>
        <w:jc w:val="both"/>
      </w:pPr>
      <w:r>
        <w:rPr>
          <w:rStyle w:val="s0"/>
        </w:rPr>
        <w:t>1. </w:t>
      </w:r>
      <w:r>
        <w:rPr>
          <w:rStyle w:val="s0"/>
        </w:rPr>
        <w:t xml:space="preserve">»Республикалық және жергілікті бюджеттердің қаражаты есебінен шетелдік іссапарларға валюталық қаражаттың жұмсалуын ретке келтіру жөніндегі шаралар туралы» Қазақстан Республикасы Үкіметінің 2003 жылғы 11 ақпандағы № 148 </w:t>
      </w:r>
      <w:hyperlink r:id="rId2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7, 75-құжат).</w:t>
      </w:r>
    </w:p>
    <w:p w:rsidR="00000000" w:rsidRDefault="00A712E6">
      <w:pPr>
        <w:ind w:firstLine="397"/>
        <w:jc w:val="both"/>
      </w:pPr>
      <w:r>
        <w:rPr>
          <w:rStyle w:val="s0"/>
        </w:rPr>
        <w:t>2. «Қазақстан Республикасы Үкіметінің 2003 жылғы 11 ақпандағы № 148 қаулысына толықтыру енгізу туралы» Қазақстан Республикасы Үкіметінің 2003 жылғы 19 мамырдағы</w:t>
      </w:r>
      <w:r>
        <w:rPr>
          <w:rStyle w:val="s0"/>
        </w:rPr>
        <w:t xml:space="preserve"> № 456 </w:t>
      </w:r>
      <w:hyperlink r:id="rId2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20, 203-құжат).</w:t>
      </w:r>
    </w:p>
    <w:p w:rsidR="00000000" w:rsidRDefault="00A712E6">
      <w:pPr>
        <w:ind w:firstLine="397"/>
        <w:jc w:val="both"/>
      </w:pPr>
      <w:r>
        <w:rPr>
          <w:rStyle w:val="s0"/>
        </w:rPr>
        <w:t>3. «Қазақстан Республикасы Үкіметінің 2003 жылғы 11 ақпандағы № 148 қаулысына толықтыру мен өзгеріс енгізу туралы»</w:t>
      </w:r>
      <w:r>
        <w:rPr>
          <w:rStyle w:val="s0"/>
        </w:rPr>
        <w:t xml:space="preserve"> Қазақстан Республикасы Үкіметінің 2004 жылғы 23 қаңтардағы № 72 </w:t>
      </w:r>
      <w:hyperlink r:id="rId2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2, 37-құжат).</w:t>
      </w:r>
    </w:p>
    <w:p w:rsidR="00000000" w:rsidRDefault="00A712E6">
      <w:pPr>
        <w:ind w:firstLine="397"/>
        <w:jc w:val="both"/>
      </w:pPr>
      <w:r>
        <w:rPr>
          <w:rStyle w:val="s0"/>
        </w:rPr>
        <w:t>4. «Қазақстан Республикасы Үкіметінің 2003 жылғы 11 ақпанд</w:t>
      </w:r>
      <w:r>
        <w:rPr>
          <w:rStyle w:val="s0"/>
        </w:rPr>
        <w:t xml:space="preserve">ағы № 148 қаулысына толықтыру мен өзгеріс енгізу туралы» Қазақстан Республикасы Үкіметінің 2004 жылғы 3 қарашадағы № 1140 </w:t>
      </w:r>
      <w:hyperlink r:id="rId2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44, 549-құжат).</w:t>
      </w:r>
    </w:p>
    <w:p w:rsidR="00000000" w:rsidRDefault="00A712E6">
      <w:pPr>
        <w:ind w:firstLine="397"/>
        <w:jc w:val="both"/>
      </w:pPr>
      <w:r>
        <w:rPr>
          <w:rStyle w:val="s0"/>
        </w:rPr>
        <w:t xml:space="preserve">5. «Қазақстан Республикасы Үкіметінің 2003 жылғы 11 ақпандағы № 148 қаулысына толықтыру енгізу туралы» Қазақстан Республикасы Үкіметінің 2005 жылғы 7 шілдедегі № 705 </w:t>
      </w:r>
      <w:hyperlink r:id="rId3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</w:t>
      </w:r>
      <w:r>
        <w:rPr>
          <w:rStyle w:val="s0"/>
        </w:rPr>
        <w:t>бликасының ПҮАЖ-ы, 2005 ж., № 28, 355-құжат).</w:t>
      </w:r>
    </w:p>
    <w:p w:rsidR="00000000" w:rsidRDefault="00A712E6">
      <w:pPr>
        <w:ind w:firstLine="397"/>
        <w:jc w:val="both"/>
      </w:pPr>
      <w:r>
        <w:rPr>
          <w:rStyle w:val="s0"/>
        </w:rPr>
        <w:t>6. «Қазақстан Республикасы Үкіметінің 2002 жылғы 10 сәуірдегі № 410 және 2003 жылғы 11 ақпандағы № 148 қаулыларына толықтырулар мен өзгеріс енгізу туралы» Қазақстан Республикасы Үкіметінің 2005 жылғы 12 желтоқс</w:t>
      </w:r>
      <w:r>
        <w:rPr>
          <w:rStyle w:val="s0"/>
        </w:rPr>
        <w:t xml:space="preserve">андағы № 1234 </w:t>
      </w:r>
      <w:hyperlink r:id="rId3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48, 614-құжат).</w:t>
      </w:r>
    </w:p>
    <w:p w:rsidR="00000000" w:rsidRDefault="00A712E6">
      <w:pPr>
        <w:ind w:firstLine="397"/>
        <w:jc w:val="both"/>
      </w:pPr>
      <w:r>
        <w:rPr>
          <w:rStyle w:val="s0"/>
        </w:rPr>
        <w:t>7. «Қазақстан Республикасы Үкіметінің 1999 жылғы 27 мамырдағы № 663 және 2003 жылғы 11 ақпандағы № 148 қаул</w:t>
      </w:r>
      <w:r>
        <w:rPr>
          <w:rStyle w:val="s0"/>
        </w:rPr>
        <w:t xml:space="preserve">ыларына өзгерістер енгізу туралы» Қазақстан Республикасы Үкіметінің 2006 жылғы 8 тамыздағы № 745 </w:t>
      </w:r>
      <w:hyperlink r:id="rId3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29, 315-құжат).</w:t>
      </w:r>
    </w:p>
    <w:p w:rsidR="00000000" w:rsidRDefault="00A712E6">
      <w:pPr>
        <w:ind w:firstLine="397"/>
        <w:jc w:val="both"/>
      </w:pPr>
      <w:r>
        <w:rPr>
          <w:rStyle w:val="s0"/>
        </w:rPr>
        <w:t> </w:t>
      </w:r>
    </w:p>
    <w:p w:rsidR="00000000" w:rsidRDefault="00A712E6">
      <w:pPr>
        <w:ind w:firstLine="397"/>
        <w:jc w:val="both"/>
      </w:pPr>
      <w:r>
        <w:rPr>
          <w:rStyle w:val="s0"/>
        </w:rPr>
        <w:t> </w:t>
      </w:r>
    </w:p>
    <w:p w:rsidR="00000000" w:rsidRDefault="00A712E6">
      <w:pPr>
        <w:ind w:firstLine="397"/>
        <w:jc w:val="both"/>
      </w:pPr>
      <w:r>
        <w:rPr>
          <w:rStyle w:val="s0"/>
        </w:rPr>
        <w:t> </w:t>
      </w:r>
    </w:p>
    <w:p w:rsidR="00000000" w:rsidRDefault="00A712E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2E6" w:rsidRDefault="00A712E6" w:rsidP="00A712E6">
      <w:r>
        <w:separator/>
      </w:r>
    </w:p>
  </w:endnote>
  <w:endnote w:type="continuationSeparator" w:id="0">
    <w:p w:rsidR="00A712E6" w:rsidRDefault="00A712E6" w:rsidP="00A71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E6" w:rsidRDefault="00A712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E6" w:rsidRDefault="00A712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E6" w:rsidRDefault="00A712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2E6" w:rsidRDefault="00A712E6" w:rsidP="00A712E6">
      <w:r>
        <w:separator/>
      </w:r>
    </w:p>
  </w:footnote>
  <w:footnote w:type="continuationSeparator" w:id="0">
    <w:p w:rsidR="00A712E6" w:rsidRDefault="00A712E6" w:rsidP="00A712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E6" w:rsidRDefault="00A712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E6" w:rsidRDefault="00A712E6" w:rsidP="00A712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2E6" w:rsidRDefault="00A712E6" w:rsidP="00A712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қызметшілерге республикалық және жергілікті бюджеттер қаражаты есебінен қызметтік шетелдік іссапарларға арналған шығыстарды өтеу туралы» Қазақстан Республикасы Үкіметінің 2008 жылғы 6 ақпандағы № 108 Қаулысы (2017.31.12. берілген өзгерістер мен толықтырулармен) (күші жойылды)</w:t>
    </w:r>
  </w:p>
  <w:p w:rsidR="00A712E6" w:rsidRPr="00A712E6" w:rsidRDefault="00A712E6" w:rsidP="00A712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26.05.2018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2E6" w:rsidRDefault="00A712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2E6"/>
    <w:rsid w:val="00A71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2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2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2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2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2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2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2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2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54662" TargetMode="External"/><Relationship Id="rId13" Type="http://schemas.openxmlformats.org/officeDocument/2006/relationships/hyperlink" Target="http://online.zakon.kz/Document/?doc_id=36400077" TargetMode="External"/><Relationship Id="rId18" Type="http://schemas.openxmlformats.org/officeDocument/2006/relationships/hyperlink" Target="http://online.zakon.kz/Document/?doc_id=30862075" TargetMode="External"/><Relationship Id="rId26" Type="http://schemas.openxmlformats.org/officeDocument/2006/relationships/hyperlink" Target="http://online.zakon.kz/Document/?doc_id=51036904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355524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162885" TargetMode="External"/><Relationship Id="rId12" Type="http://schemas.openxmlformats.org/officeDocument/2006/relationships/hyperlink" Target="http://online.zakon.kz/Document/?doc_id=37355524" TargetMode="External"/><Relationship Id="rId17" Type="http://schemas.openxmlformats.org/officeDocument/2006/relationships/hyperlink" Target="http://online.zakon.kz/Document/?doc_id=30861936" TargetMode="External"/><Relationship Id="rId25" Type="http://schemas.openxmlformats.org/officeDocument/2006/relationships/hyperlink" Target="http://online.zakon.kz/Document/?doc_id=38127548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27548" TargetMode="External"/><Relationship Id="rId20" Type="http://schemas.openxmlformats.org/officeDocument/2006/relationships/hyperlink" Target="http://online.zakon.kz/Document/?doc_id=31648020" TargetMode="External"/><Relationship Id="rId29" Type="http://schemas.openxmlformats.org/officeDocument/2006/relationships/hyperlink" Target="http://online.zakon.kz/Document/?doc_id=510513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2007" TargetMode="External"/><Relationship Id="rId24" Type="http://schemas.openxmlformats.org/officeDocument/2006/relationships/hyperlink" Target="http://online.zakon.kz/Document/?doc_id=39895690" TargetMode="External"/><Relationship Id="rId32" Type="http://schemas.openxmlformats.org/officeDocument/2006/relationships/hyperlink" Target="http://online.zakon.kz/Document/?doc_id=3006609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95690" TargetMode="External"/><Relationship Id="rId23" Type="http://schemas.openxmlformats.org/officeDocument/2006/relationships/hyperlink" Target="http://online.zakon.kz/Document/?doc_id=39895690" TargetMode="External"/><Relationship Id="rId28" Type="http://schemas.openxmlformats.org/officeDocument/2006/relationships/hyperlink" Target="http://online.zakon.kz/Document/?doc_id=51046143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620712" TargetMode="External"/><Relationship Id="rId19" Type="http://schemas.openxmlformats.org/officeDocument/2006/relationships/hyperlink" Target="http://online.zakon.kz/Document/?doc_id=31645939" TargetMode="External"/><Relationship Id="rId31" Type="http://schemas.openxmlformats.org/officeDocument/2006/relationships/hyperlink" Target="http://online.zakon.kz/Document/?doc_id=300376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58" TargetMode="External"/><Relationship Id="rId14" Type="http://schemas.openxmlformats.org/officeDocument/2006/relationships/hyperlink" Target="http://online.zakon.kz/Document/?doc_id=39895690" TargetMode="External"/><Relationship Id="rId22" Type="http://schemas.openxmlformats.org/officeDocument/2006/relationships/hyperlink" Target="http://online.zakon.kz/Document/?doc_id=36400077" TargetMode="External"/><Relationship Id="rId27" Type="http://schemas.openxmlformats.org/officeDocument/2006/relationships/hyperlink" Target="http://online.zakon.kz/Document/?doc_id=51039749" TargetMode="External"/><Relationship Id="rId30" Type="http://schemas.openxmlformats.org/officeDocument/2006/relationships/hyperlink" Target="http://online.zakon.kz/Document/?doc_id=30016037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2507</Words>
  <Characters>19008</Characters>
  <Application>Microsoft Office Word</Application>
  <DocSecurity>0</DocSecurity>
  <Lines>158</Lines>
  <Paragraphs>42</Paragraphs>
  <ScaleCrop>false</ScaleCrop>
  <Company>SPecialiST RePack</Company>
  <LinksUpToDate>false</LinksUpToDate>
  <CharactersWithSpaces>21473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қызметшілерге республикалық және жергілікті бюджеттер қаражаты есебінен қызметтік шетелдік іссапарларға арналған шығыстарды өтеу туралы» Қазақстан Республикасы Үкіметінің 2008 жылғы 6 ақпандағы № 108 Қаулысы (2017.31.12.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2024-02-22T16:58:00Z</dcterms:created>
  <dcterms:modified xsi:type="dcterms:W3CDTF">2024-02-22T16:58:00Z</dcterms:modified>
</cp:coreProperties>
</file>