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40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 Тіл комитетінің «Республикалық мемлекеттік тілді жеделдетіп </w:t>
      </w:r>
      <w:r>
        <w:br/>
      </w:r>
      <w:r>
        <w:rPr>
          <w:rStyle w:val="s1"/>
        </w:rPr>
        <w:t>оқыту орталығы» республикалық мемлекеттік қазыналық кәсіпорнын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қаңтардағы № 12 Қаулысы</w:t>
      </w:r>
    </w:p>
    <w:p w:rsidR="00000000" w:rsidRDefault="00515403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15403">
      <w:r>
        <w:rPr>
          <w:rFonts w:ascii="Zan Courier New" w:hAnsi="Zan Courier New"/>
          <w:sz w:val="20"/>
          <w:szCs w:val="2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15403">
      <w:pPr>
        <w:ind w:firstLine="400"/>
        <w:jc w:val="both"/>
      </w:pPr>
      <w:r>
        <w:rPr>
          <w:rStyle w:val="s0"/>
        </w:rPr>
        <w:t>1. Қазақстан Республикасы Мәдениет және ақпарат министрлігі Тіл комитетінің «Республикалық мемлекеттік тілді жеделдетіп оқыту орталығы» республикалық мемлекеттік қазыналық кәсіпорны Қазақстан Республикасы Мәдениет және ақпарат министрлігі Тіл комитетінің «</w:t>
      </w:r>
      <w:r>
        <w:rPr>
          <w:rStyle w:val="s0"/>
        </w:rPr>
        <w:t>Шайсұлтан Шаяхметов атындағы Тілдерді дамытудың республикалық үйлестіру-әдістемелік орталығы» республикалық мемлекеттік қазыналық кәсіпорны болып қайта аталсын.</w:t>
      </w:r>
    </w:p>
    <w:p w:rsidR="00000000" w:rsidRDefault="00515403">
      <w:pPr>
        <w:ind w:firstLine="400"/>
        <w:jc w:val="both"/>
      </w:pPr>
      <w:r>
        <w:rPr>
          <w:rStyle w:val="s0"/>
        </w:rPr>
        <w:t>2. Қазақстан Республикасы Мәдениет және ақпарат министрлігі осы қаулыдан туындайтын шараларды қ</w:t>
      </w:r>
      <w:r>
        <w:rPr>
          <w:rStyle w:val="s0"/>
        </w:rPr>
        <w:t>абылдасын.</w:t>
      </w:r>
    </w:p>
    <w:p w:rsidR="00000000" w:rsidRDefault="00515403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515403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5403">
      <w:pPr>
        <w:ind w:firstLine="400"/>
        <w:jc w:val="both"/>
      </w:pPr>
      <w:r>
        <w:rPr>
          <w:rStyle w:val="s0"/>
        </w:rPr>
        <w:t>2) «Қазақстан Республикасы Мәдениет және ақпарат министрлігі Тіл комитетінің мәселелері» туралы Қазақстан Республикасы Үкіметінің 2005 жылғы 4 ақпандағы № 103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2005 ж., № 6, 53-құжат):</w:t>
      </w:r>
    </w:p>
    <w:p w:rsidR="00000000" w:rsidRDefault="00515403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Мәдениет және ақпарат министрлігі Тіл комитетінің қарамағындағы ұйымдардың тізбесінде:</w:t>
      </w:r>
    </w:p>
    <w:p w:rsidR="00000000" w:rsidRDefault="00515403">
      <w:pPr>
        <w:ind w:firstLine="400"/>
        <w:jc w:val="both"/>
      </w:pPr>
      <w:r>
        <w:rPr>
          <w:rStyle w:val="s0"/>
        </w:rPr>
        <w:t>«Республикалық мемлекеттік ті</w:t>
      </w:r>
      <w:r>
        <w:rPr>
          <w:rStyle w:val="s0"/>
        </w:rPr>
        <w:t>лді жеделдетіп оқыту орталығы» деген сөздер «Шайсұлтан Шаяхметов атындағы Тілдерді дамытудың республикалық үйлестіру-әдістемелік орталығы» деген сөздермен ауыстырылсын;</w:t>
      </w:r>
    </w:p>
    <w:p w:rsidR="00000000" w:rsidRDefault="00515403">
      <w:pPr>
        <w:ind w:firstLine="400"/>
        <w:jc w:val="both"/>
      </w:pPr>
      <w:r>
        <w:rPr>
          <w:rStyle w:val="s0"/>
        </w:rPr>
        <w:t xml:space="preserve">3) ҚР Үкіметінің 2015.28.08. № 683 </w:t>
      </w:r>
      <w:hyperlink r:id="rId11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5403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515403">
      <w:pPr>
        <w:ind w:firstLine="400"/>
        <w:jc w:val="both"/>
      </w:pPr>
      <w:r>
        <w:t> </w:t>
      </w:r>
    </w:p>
    <w:p w:rsidR="00000000" w:rsidRDefault="0051540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540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1540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540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1540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rPr>
          <w:rStyle w:val="s0"/>
        </w:rPr>
        <w:t> </w:t>
      </w:r>
    </w:p>
    <w:p w:rsidR="00000000" w:rsidRDefault="00515403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403" w:rsidRDefault="00515403" w:rsidP="00515403">
      <w:r>
        <w:separator/>
      </w:r>
    </w:p>
  </w:endnote>
  <w:endnote w:type="continuationSeparator" w:id="0">
    <w:p w:rsidR="00515403" w:rsidRDefault="00515403" w:rsidP="00515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403" w:rsidRDefault="005154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403" w:rsidRDefault="005154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403" w:rsidRDefault="005154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403" w:rsidRDefault="00515403" w:rsidP="00515403">
      <w:r>
        <w:separator/>
      </w:r>
    </w:p>
  </w:footnote>
  <w:footnote w:type="continuationSeparator" w:id="0">
    <w:p w:rsidR="00515403" w:rsidRDefault="00515403" w:rsidP="005154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403" w:rsidRDefault="005154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403" w:rsidRDefault="00515403" w:rsidP="005154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403" w:rsidRPr="00515403" w:rsidRDefault="00515403" w:rsidP="005154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Мәдениет және ақпарат министрлігі Тіл комитетінің «Республикалық мемлекеттік тілді жеделдетіп оқыту орталығы» республикалық мемлекеттік қазыналық кәсіпорнын қайта атау туралы Қазақстан Республикасы Үкіметінің 2008 жылғы 14 қаңтардағы № 12 Қаулысы (2015.28.08.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403" w:rsidRDefault="005154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403"/>
    <w:rsid w:val="00515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54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54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54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54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54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54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54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54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6054" TargetMode="External"/><Relationship Id="rId12" Type="http://schemas.openxmlformats.org/officeDocument/2006/relationships/hyperlink" Target="http://online.zakon.kz/Document/?doc_id=329937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112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290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06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2103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 және ақпарат министрлігі Тіл комитетінің «Республикалық мемлекеттік тілді жеделдетіп оқыту орталығы» республикалық мемлекеттік қазыналық кәсіпорнын қайта атау туралы Қазақстан Республикасы Үкіметінің 2008 жылғы 14 қаңтардағы № 12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2024-02-19T21:42:00Z</dcterms:created>
  <dcterms:modified xsi:type="dcterms:W3CDTF">2024-02-19T21:42:00Z</dcterms:modified>
</cp:coreProperties>
</file>