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6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марта 2008 года № 227 «Об утверждении технического регламента «Требования к безопасности зданий, сооружений и прилегающих территорий» (с изменениями от 18.07.2011 г.) (утратило силу)</w:t>
      </w:r>
    </w:p>
    <w:p w:rsidR="00000000" w:rsidRDefault="003D26D2">
      <w:pPr>
        <w:ind w:firstLine="400"/>
        <w:jc w:val="both"/>
      </w:pPr>
      <w:r>
        <w:rPr>
          <w:rStyle w:val="s0"/>
        </w:rPr>
        <w:t> </w:t>
      </w:r>
    </w:p>
    <w:p w:rsidR="00000000" w:rsidRDefault="003D26D2">
      <w:pPr>
        <w:ind w:firstLine="400"/>
        <w:jc w:val="both"/>
      </w:pPr>
      <w:r>
        <w:rPr>
          <w:rStyle w:val="s0"/>
        </w:rPr>
        <w:t>Опубликовано: «Казахстанская правда» от 18.03.2008 г. № 62 (25509); «Официальная газета» от 5 апреля 2008 г. № 14 (380); САПП Республики Казахстан, 2008 г., № 12-13, ст. 122.</w:t>
      </w:r>
    </w:p>
    <w:p w:rsidR="00000000" w:rsidRDefault="003D26D2">
      <w:pPr>
        <w:ind w:firstLine="400"/>
        <w:jc w:val="both"/>
      </w:pPr>
      <w:r>
        <w:t> </w:t>
      </w:r>
    </w:p>
    <w:p w:rsidR="00000000" w:rsidRDefault="003D26D2">
      <w:pPr>
        <w:ind w:firstLine="400"/>
        <w:jc w:val="both"/>
      </w:pPr>
      <w:r>
        <w:t>Внесены изменения:</w:t>
      </w:r>
    </w:p>
    <w:p w:rsidR="00000000" w:rsidRDefault="003D26D2">
      <w:pPr>
        <w:ind w:firstLine="400"/>
        <w:jc w:val="both"/>
      </w:pPr>
      <w:r>
        <w:t> </w:t>
      </w:r>
    </w:p>
    <w:p w:rsidR="00000000" w:rsidRDefault="003D26D2">
      <w:pPr>
        <w:ind w:firstLine="400"/>
        <w:jc w:val="both"/>
      </w:pPr>
      <w:hyperlink r:id="rId7" w:anchor="sub_id=1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18.07.11 г. № 820.</w:t>
      </w:r>
    </w:p>
    <w:p w:rsidR="00000000" w:rsidRDefault="003D26D2">
      <w:pPr>
        <w:ind w:firstLine="400"/>
        <w:jc w:val="both"/>
      </w:pPr>
      <w:r>
        <w:t> </w:t>
      </w:r>
    </w:p>
    <w:p w:rsidR="00000000" w:rsidRDefault="003D26D2">
      <w:pPr>
        <w:ind w:firstLine="400"/>
        <w:jc w:val="both"/>
      </w:pPr>
      <w:r>
        <w:t>Предыдущие редакции:</w:t>
      </w:r>
    </w:p>
    <w:p w:rsidR="00000000" w:rsidRDefault="003D26D2">
      <w:pPr>
        <w:ind w:firstLine="400"/>
        <w:jc w:val="both"/>
      </w:pPr>
      <w:r>
        <w:t> </w:t>
      </w:r>
    </w:p>
    <w:p w:rsidR="00000000" w:rsidRDefault="003D26D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18.07.11 г.</w:t>
      </w:r>
    </w:p>
    <w:p w:rsidR="00000000" w:rsidRDefault="003D26D2">
      <w:r>
        <w:t> </w:t>
      </w:r>
    </w:p>
    <w:p w:rsidR="00000000" w:rsidRDefault="003D26D2">
      <w:pPr>
        <w:ind w:firstLine="400"/>
        <w:jc w:val="both"/>
      </w:pPr>
      <w:r>
        <w:rPr>
          <w:rStyle w:val="s0"/>
        </w:rPr>
        <w:t>Утратило силу в соответст</w:t>
      </w:r>
      <w:r>
        <w:rPr>
          <w:rStyle w:val="s0"/>
        </w:rPr>
        <w:t xml:space="preserve">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ноября 2010 года № 1202</w:t>
      </w:r>
    </w:p>
    <w:p w:rsidR="00000000" w:rsidRDefault="003D26D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6D2" w:rsidRDefault="003D26D2" w:rsidP="003D26D2">
      <w:r>
        <w:separator/>
      </w:r>
    </w:p>
  </w:endnote>
  <w:endnote w:type="continuationSeparator" w:id="0">
    <w:p w:rsidR="003D26D2" w:rsidRDefault="003D26D2" w:rsidP="003D2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6D2" w:rsidRDefault="003D26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6D2" w:rsidRDefault="003D26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6D2" w:rsidRDefault="003D26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6D2" w:rsidRDefault="003D26D2" w:rsidP="003D26D2">
      <w:r>
        <w:separator/>
      </w:r>
    </w:p>
  </w:footnote>
  <w:footnote w:type="continuationSeparator" w:id="0">
    <w:p w:rsidR="003D26D2" w:rsidRDefault="003D26D2" w:rsidP="003D26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6D2" w:rsidRDefault="003D26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6D2" w:rsidRDefault="003D26D2" w:rsidP="003D2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6D2" w:rsidRPr="003D26D2" w:rsidRDefault="003D26D2" w:rsidP="003D2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06.03.2008 № 227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6D2" w:rsidRDefault="003D26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6D2"/>
    <w:rsid w:val="003D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D2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6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D2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6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18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124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447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793</Characters>
  <Application>Microsoft Office Word</Application>
  <DocSecurity>0</DocSecurity>
  <Lines>6</Lines>
  <Paragraphs>1</Paragraphs>
  <ScaleCrop>false</ScaleCrop>
  <Company>SPecialiST RePack</Company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06.03.2008 № 227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2024-06-21T02:28:00Z</dcterms:created>
  <dcterms:modified xsi:type="dcterms:W3CDTF">2024-06-21T02:28:00Z</dcterms:modified>
</cp:coreProperties>
</file>