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B1CDC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2003 жылғы 13 желтоқсандағы № 1265 қаулысына өзгеріс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25 ақпандағы № 189 Қаулысы</w:t>
      </w:r>
    </w:p>
    <w:p w:rsidR="00000000" w:rsidRDefault="00EB1CDC">
      <w:pPr>
        <w:jc w:val="center"/>
      </w:pPr>
      <w:r>
        <w:rPr>
          <w:rStyle w:val="s1"/>
        </w:rPr>
        <w:t> </w:t>
      </w:r>
    </w:p>
    <w:p w:rsidR="00000000" w:rsidRDefault="00EB1CDC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2015 жылғы 31 қазандағы № 870 </w:t>
      </w:r>
      <w:hyperlink r:id="rId7" w:anchor="sub_id=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EB1CDC">
      <w:r>
        <w:t> </w:t>
      </w:r>
    </w:p>
    <w:p w:rsidR="00000000" w:rsidRDefault="00EB1CDC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EB1CDC">
      <w:pPr>
        <w:ind w:firstLine="400"/>
        <w:jc w:val="both"/>
      </w:pPr>
      <w:r>
        <w:rPr>
          <w:rStyle w:val="s0"/>
        </w:rPr>
        <w:t>1. «Сумен жабдықтаудың баламасыз көздері болып табылатын ерекше маңызды топтық жүйелердің тізбесін бекіт</w:t>
      </w:r>
      <w:r>
        <w:rPr>
          <w:rStyle w:val="s0"/>
        </w:rPr>
        <w:t>у туралы» Қазақстан Республикасы Үкіметінің 2003 жылғы 13 желтоқсандағы № 1265 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> (Қазақстан Республикасының ПҮАЖ-ы, 2003 ж., № 46, 520-құжат) мынадай өзгеріс енгізілсін:</w:t>
      </w:r>
    </w:p>
    <w:p w:rsidR="00000000" w:rsidRDefault="00EB1CDC">
      <w:pPr>
        <w:ind w:firstLine="400"/>
        <w:jc w:val="both"/>
      </w:pPr>
      <w:r>
        <w:rPr>
          <w:rStyle w:val="s0"/>
        </w:rPr>
        <w:t>көрсетілген қ</w:t>
      </w:r>
      <w:r>
        <w:rPr>
          <w:rStyle w:val="s0"/>
        </w:rPr>
        <w:t xml:space="preserve">аулымен бекітілген Сумен жабдықтаудың баламасыз көздері болып табылатын ерекше маңызды топтық жүйелердің тізбесі осы қаулыға </w:t>
      </w:r>
      <w:hyperlink w:anchor="sub1" w:history="1">
        <w:r>
          <w:rPr>
            <w:rStyle w:val="a4"/>
          </w:rPr>
          <w:t>қосымшаға</w:t>
        </w:r>
      </w:hyperlink>
      <w:r>
        <w:rPr>
          <w:rStyle w:val="s0"/>
        </w:rPr>
        <w:t xml:space="preserve"> сәйкес редакцияда жазылсын.</w:t>
      </w:r>
    </w:p>
    <w:p w:rsidR="00000000" w:rsidRDefault="00EB1CDC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EB1CDC">
      <w:pPr>
        <w:ind w:firstLine="400"/>
        <w:jc w:val="both"/>
      </w:pPr>
      <w:r>
        <w:rPr>
          <w:rStyle w:val="s0"/>
        </w:rPr>
        <w:t> </w:t>
      </w:r>
    </w:p>
    <w:p w:rsidR="00000000" w:rsidRDefault="00EB1CDC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B1CDC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EB1CDC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B1CDC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EB1CDC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EB1CDC">
      <w:pPr>
        <w:ind w:firstLine="400"/>
        <w:jc w:val="both"/>
      </w:pPr>
      <w:r>
        <w:rPr>
          <w:rStyle w:val="s0"/>
        </w:rPr>
        <w:t> </w:t>
      </w:r>
    </w:p>
    <w:p w:rsidR="00000000" w:rsidRDefault="00EB1CDC">
      <w:pPr>
        <w:ind w:firstLine="400"/>
        <w:jc w:val="right"/>
      </w:pPr>
      <w:bookmarkStart w:id="1" w:name="SUB1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EB1CDC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EB1CDC">
      <w:pPr>
        <w:ind w:firstLine="400"/>
        <w:jc w:val="right"/>
      </w:pPr>
      <w:r>
        <w:rPr>
          <w:rStyle w:val="s0"/>
        </w:rPr>
        <w:t>2008 жылғы 25 ақпандағы</w:t>
      </w:r>
    </w:p>
    <w:p w:rsidR="00000000" w:rsidRDefault="00EB1CDC">
      <w:pPr>
        <w:ind w:firstLine="400"/>
        <w:jc w:val="right"/>
      </w:pPr>
      <w:r>
        <w:rPr>
          <w:rStyle w:val="s0"/>
        </w:rPr>
        <w:t xml:space="preserve">№ 189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EB1CDC">
      <w:pPr>
        <w:ind w:firstLine="400"/>
        <w:jc w:val="right"/>
      </w:pPr>
      <w:r>
        <w:rPr>
          <w:rStyle w:val="s0"/>
        </w:rPr>
        <w:t>қосымша</w:t>
      </w:r>
    </w:p>
    <w:p w:rsidR="00000000" w:rsidRDefault="00EB1CDC">
      <w:pPr>
        <w:ind w:firstLine="400"/>
        <w:jc w:val="right"/>
      </w:pPr>
      <w:r>
        <w:rPr>
          <w:rStyle w:val="s0"/>
        </w:rPr>
        <w:t> </w:t>
      </w:r>
    </w:p>
    <w:p w:rsidR="00000000" w:rsidRDefault="00EB1CDC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EB1CDC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EB1CDC">
      <w:pPr>
        <w:ind w:firstLine="400"/>
        <w:jc w:val="right"/>
      </w:pPr>
      <w:r>
        <w:rPr>
          <w:rStyle w:val="s0"/>
        </w:rPr>
        <w:t>2003 жылғы 13 желтоқсандағы</w:t>
      </w:r>
    </w:p>
    <w:p w:rsidR="00000000" w:rsidRDefault="00EB1CDC">
      <w:pPr>
        <w:ind w:firstLine="400"/>
        <w:jc w:val="right"/>
      </w:pPr>
      <w:r>
        <w:rPr>
          <w:rStyle w:val="s0"/>
        </w:rPr>
        <w:t>1265 қаулысымен</w:t>
      </w:r>
    </w:p>
    <w:p w:rsidR="00000000" w:rsidRDefault="00EB1CDC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EB1CDC">
      <w:pPr>
        <w:ind w:firstLine="400"/>
        <w:jc w:val="both"/>
      </w:pPr>
      <w:r>
        <w:rPr>
          <w:rStyle w:val="s0"/>
        </w:rPr>
        <w:t> </w:t>
      </w:r>
    </w:p>
    <w:p w:rsidR="00000000" w:rsidRDefault="00EB1CDC">
      <w:pPr>
        <w:ind w:firstLine="400"/>
        <w:jc w:val="both"/>
      </w:pPr>
      <w:r>
        <w:rPr>
          <w:rStyle w:val="s0"/>
        </w:rPr>
        <w:t> </w:t>
      </w:r>
    </w:p>
    <w:p w:rsidR="00000000" w:rsidRDefault="00EB1CDC">
      <w:pPr>
        <w:jc w:val="center"/>
      </w:pPr>
      <w:r>
        <w:rPr>
          <w:rStyle w:val="s1"/>
        </w:rPr>
        <w:t>Сумен жабдықтаудың баламасыз көздері болып табылатын</w:t>
      </w:r>
    </w:p>
    <w:p w:rsidR="00000000" w:rsidRDefault="00EB1CDC">
      <w:pPr>
        <w:jc w:val="center"/>
      </w:pPr>
      <w:r>
        <w:rPr>
          <w:rStyle w:val="s1"/>
        </w:rPr>
        <w:t>ерекше маңызды топтық жүйелердің тізбесі</w:t>
      </w:r>
    </w:p>
    <w:p w:rsidR="00000000" w:rsidRDefault="00EB1CDC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52"/>
        <w:gridCol w:w="7919"/>
      </w:tblGrid>
      <w:tr w:rsidR="00000000">
        <w:tc>
          <w:tcPr>
            <w:tcW w:w="16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B1CDC">
            <w:pPr>
              <w:jc w:val="center"/>
            </w:pPr>
            <w:r>
              <w:rPr>
                <w:rStyle w:val="s1"/>
              </w:rPr>
              <w:t>Р/с №</w:t>
            </w:r>
          </w:p>
        </w:tc>
        <w:tc>
          <w:tcPr>
            <w:tcW w:w="816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B1CDC">
            <w:pPr>
              <w:jc w:val="center"/>
            </w:pPr>
            <w:r>
              <w:rPr>
                <w:rStyle w:val="s1"/>
              </w:rPr>
              <w:t>Облыстар бойынша нысандардың атауы</w:t>
            </w:r>
          </w:p>
        </w:tc>
      </w:tr>
      <w:tr w:rsidR="00000000">
        <w:tc>
          <w:tcPr>
            <w:tcW w:w="16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B1CDC">
            <w:pPr>
              <w:jc w:val="center"/>
            </w:pPr>
            <w:r>
              <w:rPr>
                <w:rStyle w:val="s1"/>
              </w:rPr>
              <w:t>1</w:t>
            </w:r>
          </w:p>
        </w:tc>
        <w:tc>
          <w:tcPr>
            <w:tcW w:w="8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B1CDC">
            <w:pPr>
              <w:jc w:val="center"/>
            </w:pPr>
            <w:r>
              <w:rPr>
                <w:rStyle w:val="s1"/>
              </w:rPr>
              <w:t>2</w:t>
            </w:r>
          </w:p>
        </w:tc>
      </w:tr>
      <w:tr w:rsidR="00000000">
        <w:tc>
          <w:tcPr>
            <w:tcW w:w="9863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B1CDC">
            <w:pPr>
              <w:jc w:val="center"/>
            </w:pPr>
            <w:r>
              <w:rPr>
                <w:rStyle w:val="s0"/>
                <w:b/>
                <w:bCs/>
              </w:rPr>
              <w:t>Ақмола облысы</w:t>
            </w:r>
          </w:p>
        </w:tc>
      </w:tr>
      <w:tr w:rsidR="00000000">
        <w:tc>
          <w:tcPr>
            <w:tcW w:w="16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B1CDC">
            <w:pPr>
              <w:jc w:val="center"/>
            </w:pPr>
            <w:r>
              <w:rPr>
                <w:rStyle w:val="s0"/>
              </w:rPr>
              <w:t>1.</w:t>
            </w:r>
          </w:p>
        </w:tc>
        <w:tc>
          <w:tcPr>
            <w:tcW w:w="8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B1CDC">
            <w:r>
              <w:rPr>
                <w:rStyle w:val="s0"/>
              </w:rPr>
              <w:t>Көкшетау өнеркәсіп су құбыры</w:t>
            </w:r>
          </w:p>
        </w:tc>
      </w:tr>
      <w:tr w:rsidR="00000000">
        <w:tc>
          <w:tcPr>
            <w:tcW w:w="16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B1CDC">
            <w:pPr>
              <w:jc w:val="center"/>
            </w:pPr>
            <w:r>
              <w:rPr>
                <w:rStyle w:val="s0"/>
              </w:rPr>
              <w:t>2.</w:t>
            </w:r>
          </w:p>
        </w:tc>
        <w:tc>
          <w:tcPr>
            <w:tcW w:w="8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B1CDC">
            <w:r>
              <w:rPr>
                <w:rStyle w:val="s0"/>
              </w:rPr>
              <w:t>Нұра топтық су құбыры</w:t>
            </w:r>
          </w:p>
        </w:tc>
      </w:tr>
      <w:tr w:rsidR="00000000">
        <w:tc>
          <w:tcPr>
            <w:tcW w:w="9863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B1CDC">
            <w:pPr>
              <w:jc w:val="center"/>
            </w:pPr>
            <w:r>
              <w:rPr>
                <w:rStyle w:val="s0"/>
                <w:b/>
                <w:bCs/>
              </w:rPr>
              <w:t>Алматы облысы</w:t>
            </w:r>
          </w:p>
        </w:tc>
      </w:tr>
      <w:tr w:rsidR="00000000">
        <w:tc>
          <w:tcPr>
            <w:tcW w:w="16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B1CDC">
            <w:pPr>
              <w:jc w:val="center"/>
            </w:pPr>
            <w:r>
              <w:rPr>
                <w:rStyle w:val="s0"/>
              </w:rPr>
              <w:t>3.</w:t>
            </w:r>
          </w:p>
        </w:tc>
        <w:tc>
          <w:tcPr>
            <w:tcW w:w="8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B1CDC">
            <w:r>
              <w:rPr>
                <w:rStyle w:val="s0"/>
              </w:rPr>
              <w:t>Бозой топтық су құбыры</w:t>
            </w:r>
          </w:p>
        </w:tc>
      </w:tr>
      <w:tr w:rsidR="00000000">
        <w:tc>
          <w:tcPr>
            <w:tcW w:w="9863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B1CDC">
            <w:pPr>
              <w:jc w:val="center"/>
            </w:pPr>
            <w:r>
              <w:rPr>
                <w:rStyle w:val="s0"/>
                <w:b/>
                <w:bCs/>
              </w:rPr>
              <w:t>Атырау облысы</w:t>
            </w:r>
          </w:p>
        </w:tc>
      </w:tr>
      <w:tr w:rsidR="00000000">
        <w:tc>
          <w:tcPr>
            <w:tcW w:w="16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B1CDC">
            <w:pPr>
              <w:jc w:val="center"/>
            </w:pPr>
            <w:r>
              <w:rPr>
                <w:rStyle w:val="s0"/>
              </w:rPr>
              <w:t>4.</w:t>
            </w:r>
          </w:p>
        </w:tc>
        <w:tc>
          <w:tcPr>
            <w:tcW w:w="8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B1CDC">
            <w:r>
              <w:rPr>
                <w:rStyle w:val="s0"/>
              </w:rPr>
              <w:t>Индер-Миялы топтық су құбыры</w:t>
            </w:r>
          </w:p>
        </w:tc>
      </w:tr>
      <w:tr w:rsidR="00000000">
        <w:tc>
          <w:tcPr>
            <w:tcW w:w="16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B1CDC">
            <w:pPr>
              <w:jc w:val="center"/>
            </w:pPr>
            <w:r>
              <w:rPr>
                <w:rStyle w:val="s0"/>
              </w:rPr>
              <w:t>5.</w:t>
            </w:r>
          </w:p>
        </w:tc>
        <w:tc>
          <w:tcPr>
            <w:tcW w:w="8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B1CDC">
            <w:r>
              <w:rPr>
                <w:rStyle w:val="s0"/>
              </w:rPr>
              <w:t>Миялы - Жангелдин - Жасқайрат топтық су құбыры</w:t>
            </w:r>
          </w:p>
        </w:tc>
      </w:tr>
      <w:tr w:rsidR="00000000">
        <w:tc>
          <w:tcPr>
            <w:tcW w:w="16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B1CDC">
            <w:pPr>
              <w:jc w:val="center"/>
            </w:pPr>
            <w:r>
              <w:rPr>
                <w:rStyle w:val="s0"/>
              </w:rPr>
              <w:t>6.</w:t>
            </w:r>
          </w:p>
        </w:tc>
        <w:tc>
          <w:tcPr>
            <w:tcW w:w="8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B1CDC">
            <w:r>
              <w:rPr>
                <w:rStyle w:val="s0"/>
              </w:rPr>
              <w:t>Құлсары</w:t>
            </w:r>
            <w:r>
              <w:rPr>
                <w:rStyle w:val="s0"/>
              </w:rPr>
              <w:t xml:space="preserve"> - Тұрғызба - Шоқпартоғай -   Аққызтоғай топтық су құбыры</w:t>
            </w:r>
          </w:p>
        </w:tc>
      </w:tr>
      <w:tr w:rsidR="00000000">
        <w:tc>
          <w:tcPr>
            <w:tcW w:w="16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B1CDC">
            <w:pPr>
              <w:jc w:val="center"/>
            </w:pPr>
            <w:r>
              <w:rPr>
                <w:rStyle w:val="s0"/>
              </w:rPr>
              <w:t>7.</w:t>
            </w:r>
          </w:p>
        </w:tc>
        <w:tc>
          <w:tcPr>
            <w:tcW w:w="8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B1CDC">
            <w:r>
              <w:rPr>
                <w:rStyle w:val="s0"/>
              </w:rPr>
              <w:t>Қоянды</w:t>
            </w:r>
            <w:r>
              <w:rPr>
                <w:rStyle w:val="s0"/>
              </w:rPr>
              <w:t xml:space="preserve"> топтық су құбыры</w:t>
            </w:r>
          </w:p>
        </w:tc>
      </w:tr>
      <w:tr w:rsidR="00000000">
        <w:tc>
          <w:tcPr>
            <w:tcW w:w="16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B1CDC">
            <w:pPr>
              <w:jc w:val="center"/>
            </w:pPr>
            <w:r>
              <w:rPr>
                <w:rStyle w:val="s0"/>
              </w:rPr>
              <w:t>8.</w:t>
            </w:r>
          </w:p>
        </w:tc>
        <w:tc>
          <w:tcPr>
            <w:tcW w:w="8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B1CDC">
            <w:r>
              <w:rPr>
                <w:rStyle w:val="s0"/>
              </w:rPr>
              <w:t>Атырау - Мақат топтық су құбыры</w:t>
            </w:r>
          </w:p>
        </w:tc>
      </w:tr>
      <w:tr w:rsidR="00000000">
        <w:tc>
          <w:tcPr>
            <w:tcW w:w="9863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B1CDC">
            <w:pPr>
              <w:jc w:val="center"/>
            </w:pPr>
            <w:r>
              <w:rPr>
                <w:rStyle w:val="s0"/>
                <w:b/>
                <w:bCs/>
              </w:rPr>
              <w:t>Шығыс Қазақстан облысы</w:t>
            </w:r>
          </w:p>
        </w:tc>
      </w:tr>
      <w:tr w:rsidR="00000000">
        <w:tc>
          <w:tcPr>
            <w:tcW w:w="16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B1CDC">
            <w:pPr>
              <w:jc w:val="center"/>
            </w:pPr>
            <w:r>
              <w:rPr>
                <w:rStyle w:val="s0"/>
              </w:rPr>
              <w:t>9.</w:t>
            </w:r>
          </w:p>
        </w:tc>
        <w:tc>
          <w:tcPr>
            <w:tcW w:w="8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B1CDC">
            <w:r>
              <w:rPr>
                <w:rStyle w:val="s0"/>
              </w:rPr>
              <w:t>Белағаш топтық су құбыры</w:t>
            </w:r>
          </w:p>
        </w:tc>
      </w:tr>
      <w:tr w:rsidR="00000000">
        <w:tc>
          <w:tcPr>
            <w:tcW w:w="9863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B1CDC">
            <w:pPr>
              <w:jc w:val="center"/>
            </w:pPr>
            <w:r>
              <w:rPr>
                <w:rStyle w:val="s0"/>
                <w:b/>
                <w:bCs/>
              </w:rPr>
              <w:t>Батыс Қазақстан облысы</w:t>
            </w:r>
          </w:p>
        </w:tc>
      </w:tr>
      <w:tr w:rsidR="00000000">
        <w:tc>
          <w:tcPr>
            <w:tcW w:w="16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B1CDC">
            <w:pPr>
              <w:jc w:val="center"/>
            </w:pPr>
            <w:r>
              <w:rPr>
                <w:rStyle w:val="s0"/>
              </w:rPr>
              <w:t>10.</w:t>
            </w:r>
          </w:p>
        </w:tc>
        <w:tc>
          <w:tcPr>
            <w:tcW w:w="8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B1CDC">
            <w:r>
              <w:rPr>
                <w:rStyle w:val="s0"/>
              </w:rPr>
              <w:t>Каменский топтық су құбыры</w:t>
            </w:r>
          </w:p>
        </w:tc>
      </w:tr>
      <w:tr w:rsidR="00000000">
        <w:tc>
          <w:tcPr>
            <w:tcW w:w="16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B1CDC">
            <w:pPr>
              <w:jc w:val="center"/>
            </w:pPr>
            <w:r>
              <w:rPr>
                <w:rStyle w:val="s0"/>
              </w:rPr>
              <w:t>11.</w:t>
            </w:r>
          </w:p>
        </w:tc>
        <w:tc>
          <w:tcPr>
            <w:tcW w:w="8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B1CDC">
            <w:r>
              <w:rPr>
                <w:rStyle w:val="s0"/>
              </w:rPr>
              <w:t>Орда топтық су құбыры</w:t>
            </w:r>
          </w:p>
        </w:tc>
      </w:tr>
      <w:tr w:rsidR="00000000">
        <w:tc>
          <w:tcPr>
            <w:tcW w:w="16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B1CDC">
            <w:pPr>
              <w:jc w:val="center"/>
            </w:pPr>
            <w:r>
              <w:rPr>
                <w:rStyle w:val="s0"/>
              </w:rPr>
              <w:t>12.</w:t>
            </w:r>
          </w:p>
        </w:tc>
        <w:tc>
          <w:tcPr>
            <w:tcW w:w="8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B1CDC">
            <w:r>
              <w:rPr>
                <w:rStyle w:val="s0"/>
              </w:rPr>
              <w:t>Шыңғырлау топтық су құбыры</w:t>
            </w:r>
          </w:p>
        </w:tc>
      </w:tr>
      <w:tr w:rsidR="00000000">
        <w:trPr>
          <w:trHeight w:val="465"/>
        </w:trPr>
        <w:tc>
          <w:tcPr>
            <w:tcW w:w="16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B1CDC">
            <w:pPr>
              <w:jc w:val="center"/>
            </w:pPr>
            <w:r>
              <w:rPr>
                <w:rStyle w:val="s0"/>
              </w:rPr>
              <w:t>13.</w:t>
            </w:r>
          </w:p>
        </w:tc>
        <w:tc>
          <w:tcPr>
            <w:tcW w:w="8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B1CDC">
            <w:r>
              <w:rPr>
                <w:rStyle w:val="s0"/>
              </w:rPr>
              <w:t>«Сырым» топтық су құбыры</w:t>
            </w:r>
          </w:p>
        </w:tc>
      </w:tr>
      <w:tr w:rsidR="00000000">
        <w:tc>
          <w:tcPr>
            <w:tcW w:w="9863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B1CDC">
            <w:pPr>
              <w:jc w:val="center"/>
            </w:pPr>
            <w:r>
              <w:rPr>
                <w:rStyle w:val="s0"/>
                <w:b/>
                <w:bCs/>
              </w:rPr>
              <w:t>Қарағанды</w:t>
            </w:r>
            <w:r>
              <w:rPr>
                <w:rStyle w:val="s0"/>
                <w:b/>
                <w:bCs/>
              </w:rPr>
              <w:t xml:space="preserve"> облысы</w:t>
            </w:r>
          </w:p>
        </w:tc>
      </w:tr>
      <w:tr w:rsidR="00000000">
        <w:tc>
          <w:tcPr>
            <w:tcW w:w="16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B1CDC">
            <w:pPr>
              <w:jc w:val="center"/>
            </w:pPr>
            <w:r>
              <w:rPr>
                <w:rStyle w:val="s0"/>
              </w:rPr>
              <w:t>14.</w:t>
            </w:r>
          </w:p>
        </w:tc>
        <w:tc>
          <w:tcPr>
            <w:tcW w:w="8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B1CDC">
            <w:r>
              <w:rPr>
                <w:rStyle w:val="s0"/>
              </w:rPr>
              <w:t>Қаныш</w:t>
            </w:r>
            <w:r>
              <w:rPr>
                <w:rStyle w:val="s0"/>
              </w:rPr>
              <w:t xml:space="preserve"> Сәтпаев атындағы канал</w:t>
            </w:r>
          </w:p>
        </w:tc>
      </w:tr>
      <w:tr w:rsidR="00000000">
        <w:tc>
          <w:tcPr>
            <w:tcW w:w="9863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B1CDC">
            <w:pPr>
              <w:jc w:val="center"/>
            </w:pPr>
            <w:r>
              <w:rPr>
                <w:rStyle w:val="s0"/>
                <w:b/>
                <w:bCs/>
              </w:rPr>
              <w:t>Қызылорда</w:t>
            </w:r>
            <w:r>
              <w:rPr>
                <w:rStyle w:val="s0"/>
                <w:b/>
                <w:bCs/>
              </w:rPr>
              <w:t xml:space="preserve"> облысы</w:t>
            </w:r>
          </w:p>
        </w:tc>
      </w:tr>
      <w:tr w:rsidR="00000000">
        <w:tc>
          <w:tcPr>
            <w:tcW w:w="16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B1CDC">
            <w:pPr>
              <w:jc w:val="center"/>
            </w:pPr>
            <w:r>
              <w:rPr>
                <w:rStyle w:val="s0"/>
              </w:rPr>
              <w:t>15.</w:t>
            </w:r>
          </w:p>
        </w:tc>
        <w:tc>
          <w:tcPr>
            <w:tcW w:w="8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B1CDC">
            <w:r>
              <w:rPr>
                <w:rStyle w:val="s0"/>
              </w:rPr>
              <w:t>Сарыбұлақ топтық су құбыры</w:t>
            </w:r>
          </w:p>
        </w:tc>
      </w:tr>
      <w:tr w:rsidR="00000000">
        <w:tc>
          <w:tcPr>
            <w:tcW w:w="16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B1CDC">
            <w:pPr>
              <w:jc w:val="center"/>
            </w:pPr>
            <w:r>
              <w:rPr>
                <w:rStyle w:val="s0"/>
              </w:rPr>
              <w:t>16.</w:t>
            </w:r>
          </w:p>
        </w:tc>
        <w:tc>
          <w:tcPr>
            <w:tcW w:w="8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B1CDC">
            <w:r>
              <w:rPr>
                <w:rStyle w:val="s0"/>
              </w:rPr>
              <w:t>Жиделі топтық су құбыры</w:t>
            </w:r>
          </w:p>
        </w:tc>
      </w:tr>
      <w:tr w:rsidR="00000000">
        <w:tc>
          <w:tcPr>
            <w:tcW w:w="16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B1CDC">
            <w:pPr>
              <w:jc w:val="center"/>
            </w:pPr>
            <w:r>
              <w:rPr>
                <w:rStyle w:val="s0"/>
              </w:rPr>
              <w:t>17.</w:t>
            </w:r>
          </w:p>
        </w:tc>
        <w:tc>
          <w:tcPr>
            <w:tcW w:w="8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B1CDC">
            <w:r>
              <w:rPr>
                <w:rStyle w:val="s0"/>
              </w:rPr>
              <w:t>Октябрь топтық су құбыры</w:t>
            </w:r>
          </w:p>
        </w:tc>
      </w:tr>
      <w:tr w:rsidR="00000000">
        <w:tc>
          <w:tcPr>
            <w:tcW w:w="9863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B1CDC">
            <w:pPr>
              <w:jc w:val="center"/>
            </w:pPr>
            <w:r>
              <w:rPr>
                <w:rStyle w:val="s0"/>
                <w:b/>
                <w:bCs/>
              </w:rPr>
              <w:t>Қостанай</w:t>
            </w:r>
            <w:r>
              <w:rPr>
                <w:rStyle w:val="s0"/>
                <w:b/>
                <w:bCs/>
              </w:rPr>
              <w:t xml:space="preserve"> облысы</w:t>
            </w:r>
          </w:p>
        </w:tc>
      </w:tr>
      <w:tr w:rsidR="00000000">
        <w:tc>
          <w:tcPr>
            <w:tcW w:w="16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B1CDC">
            <w:pPr>
              <w:jc w:val="center"/>
            </w:pPr>
            <w:r>
              <w:rPr>
                <w:rStyle w:val="s0"/>
              </w:rPr>
              <w:t>18.</w:t>
            </w:r>
          </w:p>
        </w:tc>
        <w:tc>
          <w:tcPr>
            <w:tcW w:w="8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B1CDC">
            <w:r>
              <w:rPr>
                <w:rStyle w:val="s0"/>
              </w:rPr>
              <w:t>Есіл топтық су құбыры</w:t>
            </w:r>
          </w:p>
        </w:tc>
      </w:tr>
      <w:tr w:rsidR="00000000">
        <w:tc>
          <w:tcPr>
            <w:tcW w:w="16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B1CDC">
            <w:pPr>
              <w:jc w:val="center"/>
            </w:pPr>
            <w:r>
              <w:rPr>
                <w:rStyle w:val="s0"/>
              </w:rPr>
              <w:t>19.</w:t>
            </w:r>
          </w:p>
        </w:tc>
        <w:tc>
          <w:tcPr>
            <w:tcW w:w="8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B1CDC">
            <w:r>
              <w:rPr>
                <w:rStyle w:val="s0"/>
              </w:rPr>
              <w:t>Ұзынкөл</w:t>
            </w:r>
            <w:r>
              <w:rPr>
                <w:rStyle w:val="s0"/>
              </w:rPr>
              <w:t xml:space="preserve"> топтық су құбыры</w:t>
            </w:r>
          </w:p>
        </w:tc>
      </w:tr>
      <w:tr w:rsidR="00000000">
        <w:tc>
          <w:tcPr>
            <w:tcW w:w="16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B1CDC">
            <w:pPr>
              <w:jc w:val="center"/>
            </w:pPr>
            <w:r>
              <w:rPr>
                <w:rStyle w:val="s0"/>
              </w:rPr>
              <w:t>20.</w:t>
            </w:r>
          </w:p>
        </w:tc>
        <w:tc>
          <w:tcPr>
            <w:tcW w:w="8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B1CDC">
            <w:r>
              <w:rPr>
                <w:rStyle w:val="s0"/>
              </w:rPr>
              <w:t>Лихачев топтық су құбыры</w:t>
            </w:r>
          </w:p>
        </w:tc>
      </w:tr>
      <w:tr w:rsidR="00000000">
        <w:tc>
          <w:tcPr>
            <w:tcW w:w="16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B1CDC">
            <w:pPr>
              <w:jc w:val="center"/>
            </w:pPr>
            <w:r>
              <w:rPr>
                <w:rStyle w:val="s0"/>
              </w:rPr>
              <w:t>21.</w:t>
            </w:r>
          </w:p>
        </w:tc>
        <w:tc>
          <w:tcPr>
            <w:tcW w:w="8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B1CDC">
            <w:r>
              <w:rPr>
                <w:rStyle w:val="s0"/>
              </w:rPr>
              <w:t>Владыкин топтық су құбыры</w:t>
            </w:r>
          </w:p>
        </w:tc>
      </w:tr>
      <w:tr w:rsidR="00000000">
        <w:tc>
          <w:tcPr>
            <w:tcW w:w="16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B1CDC">
            <w:pPr>
              <w:jc w:val="center"/>
            </w:pPr>
            <w:r>
              <w:rPr>
                <w:rStyle w:val="s0"/>
              </w:rPr>
              <w:t>22.</w:t>
            </w:r>
          </w:p>
        </w:tc>
        <w:tc>
          <w:tcPr>
            <w:tcW w:w="8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B1CDC">
            <w:r>
              <w:rPr>
                <w:rStyle w:val="s0"/>
              </w:rPr>
              <w:t>Железнодорожный топтық су құбыры</w:t>
            </w:r>
          </w:p>
        </w:tc>
      </w:tr>
      <w:tr w:rsidR="00000000">
        <w:tc>
          <w:tcPr>
            <w:tcW w:w="16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B1CDC">
            <w:pPr>
              <w:jc w:val="center"/>
            </w:pPr>
            <w:r>
              <w:rPr>
                <w:rStyle w:val="s0"/>
              </w:rPr>
              <w:t>23.</w:t>
            </w:r>
          </w:p>
        </w:tc>
        <w:tc>
          <w:tcPr>
            <w:tcW w:w="8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B1CDC">
            <w:r>
              <w:rPr>
                <w:rStyle w:val="s0"/>
              </w:rPr>
              <w:t>Смирнов топтық су құбыры</w:t>
            </w:r>
          </w:p>
        </w:tc>
      </w:tr>
      <w:tr w:rsidR="00000000">
        <w:tc>
          <w:tcPr>
            <w:tcW w:w="9863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B1CDC">
            <w:pPr>
              <w:jc w:val="center"/>
            </w:pPr>
            <w:r>
              <w:rPr>
                <w:rStyle w:val="s0"/>
                <w:b/>
                <w:bCs/>
              </w:rPr>
              <w:t>Маңғыстау облысы</w:t>
            </w:r>
          </w:p>
        </w:tc>
      </w:tr>
      <w:tr w:rsidR="00000000">
        <w:tc>
          <w:tcPr>
            <w:tcW w:w="16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B1CDC">
            <w:pPr>
              <w:jc w:val="center"/>
            </w:pPr>
            <w:r>
              <w:rPr>
                <w:rStyle w:val="s0"/>
              </w:rPr>
              <w:t>24.</w:t>
            </w:r>
          </w:p>
        </w:tc>
        <w:tc>
          <w:tcPr>
            <w:tcW w:w="8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B1CDC">
            <w:r>
              <w:rPr>
                <w:rStyle w:val="s0"/>
              </w:rPr>
              <w:t>«Қазба - Ақшымырау - Қызан» топтық су құбыры</w:t>
            </w:r>
          </w:p>
        </w:tc>
      </w:tr>
      <w:tr w:rsidR="00000000">
        <w:tc>
          <w:tcPr>
            <w:tcW w:w="16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B1CDC">
            <w:pPr>
              <w:jc w:val="center"/>
            </w:pPr>
            <w:r>
              <w:rPr>
                <w:rStyle w:val="s0"/>
              </w:rPr>
              <w:t>25.</w:t>
            </w:r>
          </w:p>
        </w:tc>
        <w:tc>
          <w:tcPr>
            <w:tcW w:w="8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B1CDC">
            <w:r>
              <w:rPr>
                <w:rStyle w:val="s0"/>
              </w:rPr>
              <w:t>«Жетеш - Тұщықұдық - Шебір» топтық су құбыры</w:t>
            </w:r>
          </w:p>
        </w:tc>
      </w:tr>
      <w:tr w:rsidR="00000000">
        <w:tc>
          <w:tcPr>
            <w:tcW w:w="16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B1CDC">
            <w:pPr>
              <w:jc w:val="center"/>
            </w:pPr>
            <w:r>
              <w:rPr>
                <w:rStyle w:val="s0"/>
              </w:rPr>
              <w:t>26.</w:t>
            </w:r>
          </w:p>
        </w:tc>
        <w:tc>
          <w:tcPr>
            <w:tcW w:w="8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B1CDC">
            <w:r>
              <w:rPr>
                <w:rStyle w:val="s0"/>
              </w:rPr>
              <w:t>Бесқұдық-Бекін топтық су құбыры</w:t>
            </w:r>
          </w:p>
        </w:tc>
      </w:tr>
      <w:tr w:rsidR="00000000">
        <w:tc>
          <w:tcPr>
            <w:tcW w:w="16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B1CDC">
            <w:pPr>
              <w:jc w:val="center"/>
            </w:pPr>
            <w:r>
              <w:rPr>
                <w:rStyle w:val="s0"/>
              </w:rPr>
              <w:t>27.</w:t>
            </w:r>
          </w:p>
        </w:tc>
        <w:tc>
          <w:tcPr>
            <w:tcW w:w="8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B1CDC">
            <w:r>
              <w:rPr>
                <w:rStyle w:val="s0"/>
              </w:rPr>
              <w:t>Ақжігіт-Майлы топтық су құбыры</w:t>
            </w:r>
          </w:p>
        </w:tc>
      </w:tr>
      <w:tr w:rsidR="00000000">
        <w:tc>
          <w:tcPr>
            <w:tcW w:w="9863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B1CDC">
            <w:pPr>
              <w:jc w:val="center"/>
            </w:pPr>
            <w:r>
              <w:rPr>
                <w:rStyle w:val="s0"/>
                <w:b/>
                <w:bCs/>
              </w:rPr>
              <w:t>Солтүстік Қазақстан облысы</w:t>
            </w:r>
          </w:p>
        </w:tc>
      </w:tr>
      <w:tr w:rsidR="00000000">
        <w:tc>
          <w:tcPr>
            <w:tcW w:w="16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B1CDC">
            <w:pPr>
              <w:jc w:val="center"/>
            </w:pPr>
            <w:r>
              <w:rPr>
                <w:rStyle w:val="s0"/>
              </w:rPr>
              <w:t>28.</w:t>
            </w:r>
          </w:p>
        </w:tc>
        <w:tc>
          <w:tcPr>
            <w:tcW w:w="8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B1CDC">
            <w:r>
              <w:rPr>
                <w:rStyle w:val="s0"/>
              </w:rPr>
              <w:t>Булаев топтық су құбыры</w:t>
            </w:r>
          </w:p>
        </w:tc>
      </w:tr>
      <w:tr w:rsidR="00000000">
        <w:tc>
          <w:tcPr>
            <w:tcW w:w="16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B1CDC">
            <w:pPr>
              <w:jc w:val="center"/>
            </w:pPr>
            <w:r>
              <w:rPr>
                <w:rStyle w:val="s0"/>
              </w:rPr>
              <w:t>29.</w:t>
            </w:r>
          </w:p>
        </w:tc>
        <w:tc>
          <w:tcPr>
            <w:tcW w:w="8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B1CDC">
            <w:r>
              <w:rPr>
                <w:rStyle w:val="s0"/>
              </w:rPr>
              <w:t>Есіл топтық су құбыры</w:t>
            </w:r>
          </w:p>
        </w:tc>
      </w:tr>
      <w:tr w:rsidR="00000000">
        <w:tc>
          <w:tcPr>
            <w:tcW w:w="16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B1CDC">
            <w:pPr>
              <w:jc w:val="center"/>
            </w:pPr>
            <w:r>
              <w:rPr>
                <w:rStyle w:val="s0"/>
              </w:rPr>
              <w:t>30.</w:t>
            </w:r>
          </w:p>
        </w:tc>
        <w:tc>
          <w:tcPr>
            <w:tcW w:w="8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B1CDC">
            <w:r>
              <w:rPr>
                <w:rStyle w:val="s0"/>
              </w:rPr>
              <w:t>Преснов топтық су құбыры</w:t>
            </w:r>
          </w:p>
        </w:tc>
      </w:tr>
      <w:tr w:rsidR="00000000">
        <w:trPr>
          <w:trHeight w:val="218"/>
        </w:trPr>
        <w:tc>
          <w:tcPr>
            <w:tcW w:w="16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B1CDC">
            <w:pPr>
              <w:spacing w:line="218" w:lineRule="atLeast"/>
              <w:jc w:val="center"/>
            </w:pPr>
            <w:r>
              <w:rPr>
                <w:rStyle w:val="s0"/>
              </w:rPr>
              <w:t>31.</w:t>
            </w:r>
          </w:p>
        </w:tc>
        <w:tc>
          <w:tcPr>
            <w:tcW w:w="8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B1CDC">
            <w:pPr>
              <w:spacing w:line="218" w:lineRule="atLeast"/>
            </w:pPr>
            <w:r>
              <w:rPr>
                <w:rStyle w:val="s0"/>
              </w:rPr>
              <w:t>Сергеев топтық су құбыры</w:t>
            </w:r>
          </w:p>
        </w:tc>
      </w:tr>
      <w:tr w:rsidR="00000000">
        <w:tc>
          <w:tcPr>
            <w:tcW w:w="16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B1CDC">
            <w:pPr>
              <w:jc w:val="center"/>
            </w:pPr>
            <w:r>
              <w:rPr>
                <w:rStyle w:val="s0"/>
              </w:rPr>
              <w:t>32.</w:t>
            </w:r>
          </w:p>
        </w:tc>
        <w:tc>
          <w:tcPr>
            <w:tcW w:w="8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B1CDC">
            <w:r>
              <w:rPr>
                <w:rStyle w:val="s0"/>
              </w:rPr>
              <w:t>Соколов топтық су құбыры</w:t>
            </w:r>
          </w:p>
        </w:tc>
      </w:tr>
      <w:tr w:rsidR="00000000">
        <w:tc>
          <w:tcPr>
            <w:tcW w:w="9863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B1CDC">
            <w:pPr>
              <w:jc w:val="center"/>
            </w:pPr>
            <w:r>
              <w:rPr>
                <w:rStyle w:val="s0"/>
                <w:b/>
                <w:bCs/>
              </w:rPr>
              <w:t>Оңтүстік Қазақстан облысы</w:t>
            </w:r>
          </w:p>
        </w:tc>
      </w:tr>
      <w:tr w:rsidR="00000000">
        <w:tc>
          <w:tcPr>
            <w:tcW w:w="16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B1CDC">
            <w:pPr>
              <w:jc w:val="center"/>
            </w:pPr>
            <w:r>
              <w:rPr>
                <w:rStyle w:val="s0"/>
              </w:rPr>
              <w:t>33.</w:t>
            </w:r>
          </w:p>
        </w:tc>
        <w:tc>
          <w:tcPr>
            <w:tcW w:w="8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B1CDC">
            <w:r>
              <w:rPr>
                <w:rStyle w:val="s0"/>
              </w:rPr>
              <w:t>Арыс топтық су құбыры</w:t>
            </w:r>
          </w:p>
        </w:tc>
      </w:tr>
      <w:tr w:rsidR="00000000">
        <w:tc>
          <w:tcPr>
            <w:tcW w:w="16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B1CDC">
            <w:pPr>
              <w:jc w:val="center"/>
            </w:pPr>
            <w:r>
              <w:rPr>
                <w:rStyle w:val="s0"/>
              </w:rPr>
              <w:t>34.</w:t>
            </w:r>
          </w:p>
        </w:tc>
        <w:tc>
          <w:tcPr>
            <w:tcW w:w="8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B1CDC">
            <w:r>
              <w:rPr>
                <w:rStyle w:val="s0"/>
              </w:rPr>
              <w:t>Шәуілдір топтық су құбыры</w:t>
            </w:r>
          </w:p>
        </w:tc>
      </w:tr>
      <w:tr w:rsidR="00000000">
        <w:tc>
          <w:tcPr>
            <w:tcW w:w="16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B1CDC">
            <w:pPr>
              <w:jc w:val="center"/>
            </w:pPr>
            <w:r>
              <w:rPr>
                <w:rStyle w:val="s0"/>
              </w:rPr>
              <w:t>35.</w:t>
            </w:r>
          </w:p>
        </w:tc>
        <w:tc>
          <w:tcPr>
            <w:tcW w:w="81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B1CDC">
            <w:r>
              <w:rPr>
                <w:rStyle w:val="s0"/>
              </w:rPr>
              <w:t>Сарыағаш топтық су құбыры</w:t>
            </w:r>
          </w:p>
        </w:tc>
      </w:tr>
    </w:tbl>
    <w:p w:rsidR="00000000" w:rsidRDefault="00EB1CDC">
      <w:r>
        <w:rPr>
          <w:rStyle w:val="s0"/>
        </w:rPr>
        <w:t> </w:t>
      </w:r>
    </w:p>
    <w:p w:rsidR="00000000" w:rsidRDefault="00EB1CDC">
      <w:r>
        <w:rPr>
          <w:rStyle w:val="s0"/>
        </w:rPr>
        <w:t> </w:t>
      </w:r>
    </w:p>
    <w:p w:rsidR="00000000" w:rsidRDefault="00EB1CDC">
      <w:r>
        <w:rPr>
          <w:rStyle w:val="s0"/>
        </w:rPr>
        <w:t> </w:t>
      </w:r>
    </w:p>
    <w:p w:rsidR="00000000" w:rsidRDefault="00EB1CDC">
      <w:r>
        <w:rPr>
          <w:rStyle w:val="s0"/>
        </w:rPr>
        <w:t> </w:t>
      </w:r>
    </w:p>
    <w:p w:rsidR="00000000" w:rsidRDefault="00EB1CDC">
      <w:r>
        <w:rPr>
          <w:rStyle w:val="s0"/>
        </w:rPr>
        <w:t> </w:t>
      </w:r>
    </w:p>
    <w:p w:rsidR="00000000" w:rsidRDefault="00EB1CDC">
      <w:r>
        <w:rPr>
          <w:rStyle w:val="s0"/>
        </w:rPr>
        <w:t> </w:t>
      </w:r>
    </w:p>
    <w:p w:rsidR="00000000" w:rsidRDefault="00EB1CDC">
      <w:r>
        <w:rPr>
          <w:rStyle w:val="s0"/>
        </w:rPr>
        <w:t> </w:t>
      </w:r>
    </w:p>
    <w:p w:rsidR="00000000" w:rsidRDefault="00EB1CDC">
      <w:r>
        <w:rPr>
          <w:rStyle w:val="s0"/>
        </w:rPr>
        <w:t> </w:t>
      </w:r>
    </w:p>
    <w:p w:rsidR="00000000" w:rsidRDefault="00EB1CDC">
      <w:r>
        <w:rPr>
          <w:rStyle w:val="s0"/>
        </w:rPr>
        <w:t> </w:t>
      </w:r>
    </w:p>
    <w:p w:rsidR="00000000" w:rsidRDefault="00EB1CDC">
      <w:r>
        <w:rPr>
          <w:rStyle w:val="s0"/>
        </w:rPr>
        <w:t> </w:t>
      </w:r>
    </w:p>
    <w:p w:rsidR="00000000" w:rsidRDefault="00EB1CDC">
      <w:r>
        <w:rPr>
          <w:rStyle w:val="s0"/>
        </w:rPr>
        <w:t> </w:t>
      </w:r>
    </w:p>
    <w:p w:rsidR="00000000" w:rsidRDefault="00EB1CDC">
      <w:r>
        <w:rPr>
          <w:rStyle w:val="s0"/>
        </w:rPr>
        <w:t> </w:t>
      </w:r>
    </w:p>
    <w:p w:rsidR="00000000" w:rsidRDefault="00EB1CDC">
      <w:r>
        <w:rPr>
          <w:rStyle w:val="s0"/>
        </w:rPr>
        <w:t> </w:t>
      </w:r>
    </w:p>
    <w:p w:rsidR="00000000" w:rsidRDefault="00EB1CDC">
      <w:r>
        <w:rPr>
          <w:rStyle w:val="s0"/>
        </w:rPr>
        <w:t> </w:t>
      </w:r>
    </w:p>
    <w:p w:rsidR="00000000" w:rsidRDefault="00EB1CDC">
      <w:r>
        <w:rPr>
          <w:rStyle w:val="s0"/>
        </w:rPr>
        <w:t> </w:t>
      </w:r>
    </w:p>
    <w:p w:rsidR="00000000" w:rsidRDefault="00EB1CDC">
      <w:r>
        <w:rPr>
          <w:rStyle w:val="s0"/>
        </w:rPr>
        <w:t> </w:t>
      </w:r>
    </w:p>
    <w:p w:rsidR="00000000" w:rsidRDefault="00EB1CDC">
      <w:r>
        <w:rPr>
          <w:rStyle w:val="s0"/>
        </w:rPr>
        <w:t> </w:t>
      </w:r>
    </w:p>
    <w:p w:rsidR="00000000" w:rsidRDefault="00EB1CDC">
      <w:r>
        <w:rPr>
          <w:rStyle w:val="s0"/>
        </w:rPr>
        <w:t> </w:t>
      </w:r>
    </w:p>
    <w:p w:rsidR="00000000" w:rsidRDefault="00EB1CDC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B1CDC" w:rsidRDefault="00EB1CDC" w:rsidP="00EB1CDC">
      <w:r>
        <w:separator/>
      </w:r>
    </w:p>
  </w:endnote>
  <w:endnote w:type="continuationSeparator" w:id="0">
    <w:p w:rsidR="00EB1CDC" w:rsidRDefault="00EB1CDC" w:rsidP="00EB1C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1CDC" w:rsidRDefault="00EB1CD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1CDC" w:rsidRDefault="00EB1CD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1CDC" w:rsidRDefault="00EB1CD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B1CDC" w:rsidRDefault="00EB1CDC" w:rsidP="00EB1CDC">
      <w:r>
        <w:separator/>
      </w:r>
    </w:p>
  </w:footnote>
  <w:footnote w:type="continuationSeparator" w:id="0">
    <w:p w:rsidR="00EB1CDC" w:rsidRDefault="00EB1CDC" w:rsidP="00EB1CD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1CDC" w:rsidRDefault="00EB1CD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1CDC" w:rsidRDefault="00EB1CDC" w:rsidP="00EB1CD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B1CDC" w:rsidRDefault="00EB1CDC" w:rsidP="00EB1CD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2003 жылғы 13 желтоқсандағы № 1265 қаулысына өзгеріс енгізу туралы Қазақстан Республикасы Үкіметінің 2008 жылғы 25 ақпандағы № 189 Қаулысы (күші жойылды)</w:t>
    </w:r>
  </w:p>
  <w:p w:rsidR="00EB1CDC" w:rsidRPr="00EB1CDC" w:rsidRDefault="00EB1CDC" w:rsidP="00EB1CD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30.11.2015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1CDC" w:rsidRDefault="00EB1CD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B1CDC"/>
    <w:rsid w:val="00EB1C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B1CD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B1CD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B1CD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B1CD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B1CD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B1CD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B1CD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B1CD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547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11090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421</Words>
  <Characters>2403</Characters>
  <Application>Microsoft Office Word</Application>
  <DocSecurity>0</DocSecurity>
  <Lines>20</Lines>
  <Paragraphs>5</Paragraphs>
  <ScaleCrop>false</ScaleCrop>
  <Company>SPecialiST RePack</Company>
  <LinksUpToDate>false</LinksUpToDate>
  <CharactersWithSpaces>2819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2003 жылғы 13 желтоқсандағы № 1265 қаулысына өзгеріс енгізу туралы Қазақстан Республикасы Үкіметінің 2008 жылғы 25 ақпандағы № 189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2024-02-20T03:10:00Z</dcterms:created>
  <dcterms:modified xsi:type="dcterms:W3CDTF">2024-02-20T03:10:00Z</dcterms:modified>
</cp:coreProperties>
</file>