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58D7">
      <w:pPr>
        <w:jc w:val="center"/>
      </w:pPr>
      <w:bookmarkStart w:id="0" w:name="_GoBack"/>
      <w:bookmarkEnd w:id="0"/>
      <w:r>
        <w:rPr>
          <w:rStyle w:val="s1"/>
        </w:rPr>
        <w:t xml:space="preserve">«Кеден одағының комиссиясы туралы шартты ратификациялау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Заңының жобасы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12 наурыздағы № 240 Қаулысы</w:t>
      </w:r>
    </w:p>
    <w:p w:rsidR="00000000" w:rsidRDefault="00A458D7">
      <w:pPr>
        <w:ind w:firstLine="400"/>
        <w:jc w:val="both"/>
      </w:pPr>
      <w:r>
        <w:rPr>
          <w:rStyle w:val="s0"/>
        </w:rPr>
        <w:t> </w:t>
      </w:r>
    </w:p>
    <w:p w:rsidR="00000000" w:rsidRDefault="00A458D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458D7">
      <w:pPr>
        <w:ind w:firstLine="400"/>
        <w:jc w:val="both"/>
      </w:pPr>
      <w:r>
        <w:rPr>
          <w:rStyle w:val="s0"/>
        </w:rPr>
        <w:t xml:space="preserve">«Кеден одағының комиссиясы туралы </w:t>
      </w:r>
      <w:hyperlink r:id="rId7" w:history="1">
        <w:r>
          <w:rPr>
            <w:rStyle w:val="a4"/>
          </w:rPr>
          <w:t>шартты</w:t>
        </w:r>
      </w:hyperlink>
      <w:r>
        <w:rPr>
          <w:rStyle w:val="s0"/>
        </w:rPr>
        <w:t xml:space="preserve"> ратификациялау туралы» Қазақстан Республикасы Заңының жобасы Қазақстан Республикасының Парламенті Мәжілісінің қарауына енгізілсін.</w:t>
      </w:r>
    </w:p>
    <w:p w:rsidR="00000000" w:rsidRDefault="00A458D7">
      <w:pPr>
        <w:ind w:firstLine="400"/>
        <w:jc w:val="both"/>
      </w:pPr>
      <w:r>
        <w:rPr>
          <w:rStyle w:val="s0"/>
        </w:rPr>
        <w:t> </w:t>
      </w:r>
    </w:p>
    <w:p w:rsidR="00000000" w:rsidRDefault="00A458D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8D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</w:t>
            </w:r>
            <w:r>
              <w:rPr>
                <w:rStyle w:val="s0"/>
                <w:b/>
                <w:bCs/>
              </w:rPr>
              <w:t>спубликасының</w:t>
            </w:r>
          </w:p>
          <w:p w:rsidR="00000000" w:rsidRDefault="00A458D7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8D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58D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A458D7">
      <w:pPr>
        <w:jc w:val="right"/>
      </w:pPr>
      <w:r>
        <w:rPr>
          <w:rStyle w:val="s0"/>
        </w:rPr>
        <w:t> </w:t>
      </w:r>
    </w:p>
    <w:p w:rsidR="00000000" w:rsidRDefault="00A458D7">
      <w:pPr>
        <w:jc w:val="right"/>
      </w:pPr>
      <w:r>
        <w:rPr>
          <w:rStyle w:val="s0"/>
        </w:rPr>
        <w:t> </w:t>
      </w:r>
    </w:p>
    <w:p w:rsidR="00000000" w:rsidRDefault="00A458D7">
      <w:pPr>
        <w:jc w:val="right"/>
      </w:pPr>
      <w:r>
        <w:rPr>
          <w:rStyle w:val="s0"/>
        </w:rPr>
        <w:t>Жоба</w:t>
      </w:r>
    </w:p>
    <w:p w:rsidR="00000000" w:rsidRDefault="00A458D7">
      <w:pPr>
        <w:jc w:val="center"/>
      </w:pPr>
      <w:r>
        <w:rPr>
          <w:rStyle w:val="s1"/>
        </w:rPr>
        <w:t> </w:t>
      </w:r>
    </w:p>
    <w:p w:rsidR="00000000" w:rsidRDefault="00A458D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</w:t>
      </w:r>
    </w:p>
    <w:p w:rsidR="00000000" w:rsidRDefault="00A458D7">
      <w:pPr>
        <w:jc w:val="center"/>
      </w:pPr>
      <w:r>
        <w:rPr>
          <w:rStyle w:val="s1"/>
        </w:rPr>
        <w:t>ЗАҢЫ</w:t>
      </w:r>
    </w:p>
    <w:p w:rsidR="00000000" w:rsidRDefault="00A458D7">
      <w:pPr>
        <w:jc w:val="center"/>
      </w:pPr>
      <w:r>
        <w:rPr>
          <w:rStyle w:val="s1"/>
        </w:rPr>
        <w:t> </w:t>
      </w:r>
    </w:p>
    <w:p w:rsidR="00000000" w:rsidRDefault="00A458D7">
      <w:pPr>
        <w:jc w:val="center"/>
      </w:pPr>
      <w:r>
        <w:rPr>
          <w:rStyle w:val="s1"/>
        </w:rPr>
        <w:t>Кеден одағының комиссиясы туралы шартты ратификациялау туралы</w:t>
      </w:r>
    </w:p>
    <w:p w:rsidR="00000000" w:rsidRDefault="00A458D7">
      <w:pPr>
        <w:ind w:firstLine="400"/>
        <w:jc w:val="both"/>
      </w:pPr>
      <w:r>
        <w:rPr>
          <w:rStyle w:val="s0"/>
        </w:rPr>
        <w:t> </w:t>
      </w:r>
    </w:p>
    <w:p w:rsidR="00000000" w:rsidRDefault="00A458D7">
      <w:pPr>
        <w:jc w:val="both"/>
      </w:pPr>
      <w:r>
        <w:rPr>
          <w:rStyle w:val="s3"/>
          <w:b w:val="0"/>
          <w:bCs w:val="0"/>
        </w:rPr>
        <w:t>Қабылданды</w:t>
      </w:r>
      <w:r>
        <w:rPr>
          <w:rStyle w:val="s3"/>
          <w:b w:val="0"/>
          <w:bCs w:val="0"/>
        </w:rPr>
        <w:t xml:space="preserve"> - 2008 жылғы  24 маусымдағы № 45-ІV  ҚР </w:t>
      </w:r>
      <w:hyperlink r:id="rId8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  <w:b w:val="0"/>
          <w:bCs w:val="0"/>
        </w:rPr>
        <w:t xml:space="preserve"> қара</w:t>
      </w:r>
    </w:p>
    <w:p w:rsidR="00000000" w:rsidRDefault="00A458D7">
      <w:pPr>
        <w:ind w:firstLine="400"/>
        <w:jc w:val="both"/>
      </w:pPr>
      <w:r>
        <w:t> </w:t>
      </w:r>
    </w:p>
    <w:p w:rsidR="00000000" w:rsidRDefault="00A458D7">
      <w:pPr>
        <w:ind w:firstLine="400"/>
        <w:jc w:val="both"/>
      </w:pPr>
      <w:r>
        <w:rPr>
          <w:rStyle w:val="s0"/>
        </w:rPr>
        <w:t>2007 жылғы 6 қазанда Душанбеде қол қойылған Кеден одағының комиссиясы туралы шарт ратификациялансын.</w:t>
      </w:r>
    </w:p>
    <w:p w:rsidR="00000000" w:rsidRDefault="00A458D7">
      <w:pPr>
        <w:ind w:firstLine="400"/>
        <w:jc w:val="both"/>
      </w:pPr>
      <w:r>
        <w:t> </w:t>
      </w:r>
    </w:p>
    <w:p w:rsidR="00000000" w:rsidRDefault="00A458D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8D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458D7"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58D7">
            <w:pPr>
              <w:jc w:val="right"/>
            </w:pPr>
            <w:r>
              <w:rPr>
                <w:rStyle w:val="s1"/>
              </w:rPr>
              <w:t> </w:t>
            </w:r>
          </w:p>
        </w:tc>
      </w:tr>
    </w:tbl>
    <w:p w:rsidR="00000000" w:rsidRDefault="00A458D7">
      <w:pPr>
        <w:jc w:val="center"/>
      </w:pPr>
      <w:r>
        <w:rPr>
          <w:rStyle w:val="s1"/>
        </w:rPr>
        <w:t> </w:t>
      </w:r>
    </w:p>
    <w:p w:rsidR="00000000" w:rsidRDefault="00A458D7">
      <w:pPr>
        <w:jc w:val="center"/>
      </w:pPr>
      <w:r>
        <w:rPr>
          <w:rStyle w:val="s1"/>
        </w:rPr>
        <w:t> </w:t>
      </w:r>
    </w:p>
    <w:p w:rsidR="00000000" w:rsidRDefault="00A458D7">
      <w:pPr>
        <w:jc w:val="center"/>
      </w:pPr>
      <w:r>
        <w:rPr>
          <w:rStyle w:val="s1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8D7" w:rsidRDefault="00A458D7" w:rsidP="00A458D7">
      <w:r>
        <w:separator/>
      </w:r>
    </w:p>
  </w:endnote>
  <w:endnote w:type="continuationSeparator" w:id="0">
    <w:p w:rsidR="00A458D7" w:rsidRDefault="00A458D7" w:rsidP="00A45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8D7" w:rsidRDefault="00A458D7" w:rsidP="00A458D7">
      <w:r>
        <w:separator/>
      </w:r>
    </w:p>
  </w:footnote>
  <w:footnote w:type="continuationSeparator" w:id="0">
    <w:p w:rsidR="00A458D7" w:rsidRDefault="00A458D7" w:rsidP="00A45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 w:rsidP="00A45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58D7" w:rsidRPr="00A458D7" w:rsidRDefault="00A458D7" w:rsidP="00A458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«Кеден одағының комиссиясы туралы шартты ратификациялау туралы» Қазақстан Республикасы Заңының жобасы туралы» Қазақстан Республикасы Үкіметінің 2008 жылғы 12 наурыздағы № 240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58D7" w:rsidRDefault="00A458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58D7"/>
    <w:rsid w:val="00A45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458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458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458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458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95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02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833</Characters>
  <Application>Microsoft Office Word</Application>
  <DocSecurity>0</DocSecurity>
  <Lines>6</Lines>
  <Paragraphs>1</Paragraphs>
  <ScaleCrop>false</ScaleCrop>
  <Company>SPecialiST RePack</Company>
  <LinksUpToDate>false</LinksUpToDate>
  <CharactersWithSpaces>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«Кеден одағының комиссиясы туралы шартты ратификациялау туралы» Қазақстан Республикасы Заңының жобасы туралы» Қазақстан Республикасы Үкіметінің 2008 жылғы 12 наурыздағы № 240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2024-02-20T07:48:00Z</dcterms:created>
  <dcterms:modified xsi:type="dcterms:W3CDTF">2024-02-20T07:48:00Z</dcterms:modified>
</cp:coreProperties>
</file>