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3D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наурыздағы № 276 Қаулысы</w:t>
      </w:r>
    </w:p>
    <w:p w:rsidR="00000000" w:rsidRDefault="008013D0">
      <w:pPr>
        <w:jc w:val="center"/>
      </w:pPr>
      <w:r>
        <w:rPr>
          <w:rStyle w:val="s3"/>
        </w:rPr>
        <w:t xml:space="preserve">(2016.15.04.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8013D0">
      <w:pPr>
        <w:ind w:firstLine="400"/>
        <w:jc w:val="both"/>
      </w:pPr>
      <w:r>
        <w:rPr>
          <w:rStyle w:val="s0"/>
        </w:rPr>
        <w:t>2. Облыстардың, Астана және Алматы</w:t>
      </w:r>
      <w:r>
        <w:rPr>
          <w:rStyle w:val="s0"/>
        </w:rPr>
        <w:t xml:space="preserve"> қалаларының әкімдері заңнамада белгілеген тәртіппен осы қаулыдан туындайтын шараларды қабылдасын.</w:t>
      </w:r>
    </w:p>
    <w:p w:rsidR="00000000" w:rsidRDefault="008013D0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013D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013D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013D0">
      <w:pPr>
        <w:ind w:firstLine="400"/>
        <w:jc w:val="right"/>
      </w:pPr>
      <w:r>
        <w:rPr>
          <w:rStyle w:val="s0"/>
        </w:rPr>
        <w:t> </w:t>
      </w:r>
    </w:p>
    <w:p w:rsidR="00000000" w:rsidRDefault="008013D0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13D0">
      <w:pPr>
        <w:ind w:firstLine="400"/>
        <w:jc w:val="right"/>
      </w:pPr>
      <w:r>
        <w:rPr>
          <w:rStyle w:val="s0"/>
        </w:rPr>
        <w:t>Үкі</w:t>
      </w:r>
      <w:r>
        <w:rPr>
          <w:rStyle w:val="s0"/>
        </w:rPr>
        <w:t>метінің</w:t>
      </w:r>
    </w:p>
    <w:p w:rsidR="00000000" w:rsidRDefault="008013D0">
      <w:pPr>
        <w:ind w:firstLine="400"/>
        <w:jc w:val="right"/>
      </w:pPr>
      <w:r>
        <w:rPr>
          <w:rStyle w:val="s0"/>
        </w:rPr>
        <w:t>2008 жылғы 20 наурыздағы</w:t>
      </w:r>
    </w:p>
    <w:p w:rsidR="00000000" w:rsidRDefault="008013D0">
      <w:pPr>
        <w:ind w:firstLine="400"/>
        <w:jc w:val="right"/>
      </w:pPr>
      <w:r>
        <w:rPr>
          <w:rStyle w:val="s0"/>
        </w:rPr>
        <w:t xml:space="preserve">№ 276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8013D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013D0">
      <w:pPr>
        <w:ind w:firstLine="400"/>
        <w:jc w:val="right"/>
      </w:pPr>
      <w:r>
        <w:rPr>
          <w:rStyle w:val="s0"/>
        </w:rPr>
        <w:t> </w:t>
      </w:r>
    </w:p>
    <w:p w:rsidR="00000000" w:rsidRDefault="008013D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1. ҚР Үкіметінің 2009.23.10. № 1645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9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013D0">
      <w:pPr>
        <w:ind w:firstLine="400"/>
        <w:jc w:val="both"/>
      </w:pPr>
      <w:r>
        <w:rPr>
          <w:rStyle w:val="s0"/>
        </w:rPr>
        <w:t>2. «Жергілікті атқарушы органдардың штат санының лимиттерін бекітудің кейбір мәселелері туралы» Қазақстан Республикасы Үкіметінің 2004 жылғы 15 желтоқсандағы № 1324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</w:t>
      </w:r>
      <w:r>
        <w:rPr>
          <w:rStyle w:val="s0"/>
        </w:rPr>
        <w:t>убликасының ПҮАЖ-ы, 2004 ж., № 49, 627-құжат):</w:t>
      </w:r>
    </w:p>
    <w:p w:rsidR="00000000" w:rsidRDefault="008013D0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8013D0">
      <w:pPr>
        <w:ind w:firstLine="400"/>
        <w:jc w:val="both"/>
      </w:pPr>
      <w:r>
        <w:rPr>
          <w:rStyle w:val="s0"/>
        </w:rPr>
        <w:t>«Әкімдерге штаттық кестелерді бекіткен кезде осы қаулыға 3-қосымшаға сәйкес жергілікті атқарушы органдардың құрылымдық бөлімшелері басшыларының орынбасарлары санының норма</w:t>
      </w:r>
      <w:r>
        <w:rPr>
          <w:rStyle w:val="s0"/>
        </w:rPr>
        <w:t>тивін пайдалану ұсынылсын.»;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көрсетілген қаулыға 3-қосымша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3. ҚР Үкіметінің 2009 жылғы 26 қаңтардағы № 45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(2009 жылғы 1 қаңтардан бастап қолданысқа енгізілді) (бұр.</w:t>
      </w:r>
      <w:hyperlink r:id="rId12" w:anchor="sub_id=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4. ҚР Үкіметінің 2016.15.04. № 224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4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5. ҚР Үкіметінің 2015.23.12. № 1034 </w:t>
      </w:r>
      <w:hyperlink r:id="rId15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6" w:anchor="sub_id=5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6. ҚР Үкіметінің 2012.27.06. № 859 </w:t>
      </w:r>
      <w:hyperlink r:id="rId17" w:anchor="sub_id=101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8" w:anchor="sub_id=6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13D0">
      <w:pPr>
        <w:ind w:firstLine="400"/>
        <w:jc w:val="both"/>
      </w:pPr>
      <w:r>
        <w:rPr>
          <w:rStyle w:val="s0"/>
        </w:rPr>
        <w:t xml:space="preserve">7. ҚР Үкіметінің 2009.31.12. № 2319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0" w:anchor="sub_id=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13D0">
      <w:pPr>
        <w:ind w:firstLine="400"/>
        <w:jc w:val="both"/>
      </w:pPr>
      <w:r>
        <w:t> </w:t>
      </w:r>
    </w:p>
    <w:p w:rsidR="00000000" w:rsidRDefault="008013D0">
      <w:pPr>
        <w:ind w:firstLine="400"/>
        <w:jc w:val="right"/>
      </w:pPr>
      <w:r>
        <w:rPr>
          <w:rStyle w:val="s0"/>
        </w:rPr>
        <w:t> </w:t>
      </w:r>
    </w:p>
    <w:p w:rsidR="00000000" w:rsidRDefault="008013D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13D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013D0">
      <w:pPr>
        <w:ind w:firstLine="400"/>
        <w:jc w:val="right"/>
      </w:pPr>
      <w:r>
        <w:rPr>
          <w:rStyle w:val="s0"/>
        </w:rPr>
        <w:t>2008 жылғы 20 наурыздағы</w:t>
      </w:r>
    </w:p>
    <w:p w:rsidR="00000000" w:rsidRDefault="008013D0">
      <w:pPr>
        <w:ind w:firstLine="400"/>
        <w:jc w:val="right"/>
      </w:pPr>
      <w:r>
        <w:rPr>
          <w:rStyle w:val="s0"/>
        </w:rPr>
        <w:t xml:space="preserve">№ 276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8013D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8013D0">
      <w:pPr>
        <w:ind w:firstLine="400"/>
        <w:jc w:val="right"/>
      </w:pPr>
      <w:r>
        <w:rPr>
          <w:rStyle w:val="s0"/>
        </w:rPr>
        <w:t> </w:t>
      </w:r>
    </w:p>
    <w:p w:rsidR="00000000" w:rsidRDefault="008013D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13D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013D0">
      <w:pPr>
        <w:ind w:firstLine="400"/>
        <w:jc w:val="right"/>
      </w:pPr>
      <w:r>
        <w:rPr>
          <w:rStyle w:val="s0"/>
        </w:rPr>
        <w:t>2004 жылғ</w:t>
      </w:r>
      <w:r>
        <w:rPr>
          <w:rStyle w:val="s0"/>
        </w:rPr>
        <w:t>ы 4 қазандағы</w:t>
      </w:r>
    </w:p>
    <w:p w:rsidR="00000000" w:rsidRDefault="008013D0">
      <w:pPr>
        <w:ind w:firstLine="400"/>
        <w:jc w:val="right"/>
      </w:pPr>
      <w:r>
        <w:rPr>
          <w:rStyle w:val="s0"/>
        </w:rPr>
        <w:t>№ 1022 қаулысымен</w:t>
      </w:r>
    </w:p>
    <w:p w:rsidR="00000000" w:rsidRDefault="008013D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013D0">
      <w:pPr>
        <w:jc w:val="center"/>
      </w:pPr>
      <w:r>
        <w:rPr>
          <w:rStyle w:val="s1"/>
        </w:rPr>
        <w:t> </w:t>
      </w:r>
    </w:p>
    <w:p w:rsidR="00000000" w:rsidRDefault="008013D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жергілікті мемлекеттік басқару үлгі құрылымы</w:t>
      </w:r>
    </w:p>
    <w:p w:rsidR="00000000" w:rsidRDefault="008013D0">
      <w:pPr>
        <w:jc w:val="center"/>
      </w:pPr>
      <w:r>
        <w:rPr>
          <w:rStyle w:val="s1"/>
        </w:rPr>
        <w:t> </w:t>
      </w:r>
    </w:p>
    <w:p w:rsidR="00000000" w:rsidRDefault="008013D0">
      <w:pPr>
        <w:jc w:val="center"/>
      </w:pPr>
      <w:r>
        <w:rPr>
          <w:rStyle w:val="s1"/>
        </w:rPr>
        <w:t>1. Облыстық әкімдік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1. Облыс әкімінің аппараты</w:t>
      </w:r>
    </w:p>
    <w:p w:rsidR="00000000" w:rsidRDefault="008013D0">
      <w:pPr>
        <w:ind w:firstLine="400"/>
        <w:jc w:val="both"/>
      </w:pPr>
      <w:r>
        <w:rPr>
          <w:rStyle w:val="s0"/>
        </w:rPr>
        <w:t>2. Сәулет және қала құрылысы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3. Ішкі саясат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4. Мемлекеттік сәулет-құрылыс бақылауы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5. Мемлекеттік санитарлық-эпидемиологиялық қадағалау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6. Денсаулық сақтау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7. Жұмыспен қамтуды үйлестіру және әлеуметтік бағдарламалар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8. Мәдениет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9. Жұмылдыру дайы</w:t>
      </w:r>
      <w:r>
        <w:rPr>
          <w:rStyle w:val="s0"/>
        </w:rPr>
        <w:t>ндығы, азаматтық қорғаныс, авариялар мен дүлей зілзалалардың алдын алуды және жоюды ұйымдастыру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10. Білім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11. Жолаушылар көлігі және автомобиль жолдары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12. Кәсіпкерлік және өнеркәсіп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13. Табиғи ресурстар және таб</w:t>
      </w:r>
      <w:r>
        <w:rPr>
          <w:rStyle w:val="s0"/>
        </w:rPr>
        <w:t>иғат пайдалануды реттеу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14. Ауыл шаруашылығы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15. Құрылыс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16. Қаржы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17. Экономика және бюджеттік жоспарлау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18. Энергетика және коммуналдық шаруашылық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19. Мұрағаттар және құжаттама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20. Жер қатынастары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21. Тілдерді дамыту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22. Дене шынықтыру және спорт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jc w:val="center"/>
      </w:pPr>
      <w:r>
        <w:rPr>
          <w:rStyle w:val="s1"/>
        </w:rPr>
        <w:t>2. Республикалық маңызы бар қаланың, астананың әкімдігі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1. Республикалық маңызы бар қала, астана әкімінің аппараты</w:t>
      </w:r>
    </w:p>
    <w:p w:rsidR="00000000" w:rsidRDefault="008013D0">
      <w:pPr>
        <w:ind w:firstLine="400"/>
        <w:jc w:val="both"/>
      </w:pPr>
      <w:r>
        <w:rPr>
          <w:rStyle w:val="s0"/>
        </w:rPr>
        <w:t>2. «Астана - жаңа қала» арнайы экономикалық аймағын әкімшілендіру басқармасы (Астана қаласы)</w:t>
      </w:r>
    </w:p>
    <w:p w:rsidR="00000000" w:rsidRDefault="008013D0">
      <w:pPr>
        <w:ind w:firstLine="400"/>
        <w:jc w:val="both"/>
      </w:pPr>
      <w:r>
        <w:rPr>
          <w:rStyle w:val="s0"/>
        </w:rPr>
        <w:t>3. Сәулет және қала құрылысы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4. Ішкі саясат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5. Мемлекеттік сәулет-құрылыс бақылауы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6. Мемлекеттік санитарлық-эпидемиологиялық қада</w:t>
      </w:r>
      <w:r>
        <w:rPr>
          <w:rStyle w:val="s0"/>
        </w:rPr>
        <w:t>ғалау</w:t>
      </w:r>
      <w:r>
        <w:rPr>
          <w:rStyle w:val="s0"/>
        </w:rPr>
        <w:t xml:space="preserve">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7. Тұрғын үй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8. Жұмыспен қамту және әлеуметтік бағдарламалар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9. Денсаулық сақтау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10. Мәдениет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11. Жұмылдыру дайындығы, азаматтық қорғаныс, авариялар мен дүлей зілзалалардың алдын алуды және жоюды</w:t>
      </w:r>
      <w:r>
        <w:rPr>
          <w:rStyle w:val="s0"/>
        </w:rPr>
        <w:t xml:space="preserve"> ұйымдастыру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12. Білім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13. Жолаушылар көлігі және автомобиль жолдары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14. Кәсіпкерлік және өнеркәсіп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15. Табиғи ресурстар және қоршаған ортаны қорғау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16. Құрылыс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17. Қаржы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18. Экон</w:t>
      </w:r>
      <w:r>
        <w:rPr>
          <w:rStyle w:val="s0"/>
        </w:rPr>
        <w:t>омика және бюджеттік жоспарлау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19. Энергетика және коммуналдық шаруашылық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20. Мұрағаттар және құжаттама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21. Жер қатынастары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22. Тілдерді дамыту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23. Ауыл шаруашылығы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24. Дене шынықтыру және спорт басқармасы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jc w:val="center"/>
      </w:pPr>
      <w:r>
        <w:rPr>
          <w:rStyle w:val="s1"/>
        </w:rPr>
        <w:t>3. Ауданның және облыстық маңызы бар қаланың әкімдігі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1. Аудан, облыстық маңызы бар қала әкімінің аппараты</w:t>
      </w:r>
    </w:p>
    <w:p w:rsidR="00000000" w:rsidRDefault="008013D0">
      <w:pPr>
        <w:ind w:firstLine="400"/>
        <w:jc w:val="both"/>
      </w:pPr>
      <w:r>
        <w:rPr>
          <w:rStyle w:val="s0"/>
        </w:rPr>
        <w:t>2. Ішкі саясат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3. Сәулет және қала құрылысы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4. Тұрғын үй-коммуналдық шаруашылық, жолаушыла</w:t>
      </w:r>
      <w:r>
        <w:rPr>
          <w:rStyle w:val="s0"/>
        </w:rPr>
        <w:t>р көлігі және автомобиль жолдары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5. Жұмыспен қамту және әлеуметтік бағдарламалар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6. Жер қатынастары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7. Мәдениет және тілдерді дамыту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8. Білім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9. Кәсіпкерлік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10. Ауыл шаруашылығы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11. Құрылыс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12. Дене ш</w:t>
      </w:r>
      <w:r>
        <w:rPr>
          <w:rStyle w:val="s0"/>
        </w:rPr>
        <w:t>ынықтыру және спорт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13. Қаржы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14. Экономика және бюджеттік жоспарлау бөлімі</w:t>
      </w:r>
    </w:p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p w:rsidR="00000000" w:rsidRDefault="008013D0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13D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013D0">
      <w:pPr>
        <w:ind w:firstLine="400"/>
        <w:jc w:val="right"/>
      </w:pPr>
      <w:r>
        <w:rPr>
          <w:rStyle w:val="s0"/>
        </w:rPr>
        <w:t>2008 жылғы 20 наурыздағы</w:t>
      </w:r>
    </w:p>
    <w:p w:rsidR="00000000" w:rsidRDefault="008013D0">
      <w:pPr>
        <w:ind w:firstLine="400"/>
        <w:jc w:val="right"/>
      </w:pPr>
      <w:r>
        <w:rPr>
          <w:rStyle w:val="s0"/>
        </w:rPr>
        <w:t xml:space="preserve">№ 276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8013D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8013D0">
      <w:pPr>
        <w:ind w:firstLine="400"/>
        <w:jc w:val="right"/>
      </w:pPr>
      <w:r>
        <w:rPr>
          <w:rStyle w:val="s0"/>
        </w:rPr>
        <w:t> </w:t>
      </w:r>
    </w:p>
    <w:p w:rsidR="00000000" w:rsidRDefault="008013D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13D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013D0">
      <w:pPr>
        <w:ind w:firstLine="400"/>
        <w:jc w:val="right"/>
      </w:pPr>
      <w:r>
        <w:rPr>
          <w:rStyle w:val="s0"/>
        </w:rPr>
        <w:t>2004 жылғы 15 желтоқсандағы</w:t>
      </w:r>
    </w:p>
    <w:p w:rsidR="00000000" w:rsidRDefault="008013D0">
      <w:pPr>
        <w:ind w:firstLine="400"/>
        <w:jc w:val="right"/>
      </w:pPr>
      <w:r>
        <w:rPr>
          <w:rStyle w:val="s0"/>
        </w:rPr>
        <w:t>№ 1324 қаулысымен</w:t>
      </w:r>
    </w:p>
    <w:p w:rsidR="00000000" w:rsidRDefault="008013D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013D0">
      <w:pPr>
        <w:jc w:val="center"/>
      </w:pPr>
      <w:r>
        <w:rPr>
          <w:rStyle w:val="s1"/>
        </w:rPr>
        <w:t> </w:t>
      </w:r>
    </w:p>
    <w:p w:rsidR="00000000" w:rsidRDefault="008013D0">
      <w:pPr>
        <w:jc w:val="center"/>
      </w:pPr>
      <w:r>
        <w:rPr>
          <w:rStyle w:val="s1"/>
        </w:rPr>
        <w:t>Жергілікті атқарушы органдардың құрылымдық бөлімшелері басшыларының орынбасарлары санының нормативі</w:t>
      </w:r>
    </w:p>
    <w:p w:rsidR="00000000" w:rsidRDefault="008013D0">
      <w:r>
        <w:rPr>
          <w:rStyle w:val="s0"/>
        </w:rPr>
        <w:t> </w:t>
      </w:r>
    </w:p>
    <w:p w:rsidR="00000000" w:rsidRDefault="008013D0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бөлімшелердің басшылары орынбасарларының лауазымдары енгізіледі: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5"/>
        <w:gridCol w:w="7236"/>
      </w:tblGrid>
      <w:tr w:rsidR="00000000">
        <w:tc>
          <w:tcPr>
            <w:tcW w:w="12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r>
              <w:rPr>
                <w:rStyle w:val="s0"/>
              </w:rPr>
              <w:t>бөлім бастығының</w:t>
            </w:r>
            <w:r>
              <w:rPr>
                <w:rStyle w:val="s0"/>
              </w:rPr>
              <w:t xml:space="preserve"> орынбасары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r>
              <w:rPr>
                <w:rStyle w:val="s0"/>
              </w:rPr>
              <w:t xml:space="preserve">бөлімде (бастықты қоса алғанда) кемінде </w:t>
            </w:r>
          </w:p>
          <w:p w:rsidR="00000000" w:rsidRDefault="008013D0">
            <w:r>
              <w:rPr>
                <w:rStyle w:val="s0"/>
              </w:rPr>
              <w:t xml:space="preserve">7 бірлік </w:t>
            </w:r>
          </w:p>
          <w:p w:rsidR="00000000" w:rsidRDefault="008013D0">
            <w:r>
              <w:rPr>
                <w:rStyle w:val="s0"/>
              </w:rPr>
              <w:t>болғанда;</w:t>
            </w:r>
          </w:p>
        </w:tc>
      </w:tr>
    </w:tbl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0"/>
        <w:gridCol w:w="7121"/>
      </w:tblGrid>
      <w:tr w:rsidR="00000000">
        <w:tc>
          <w:tcPr>
            <w:tcW w:w="12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r>
              <w:rPr>
                <w:rStyle w:val="s0"/>
              </w:rPr>
              <w:t>Басқарма бастығының орынбасары</w:t>
            </w:r>
          </w:p>
        </w:tc>
        <w:tc>
          <w:tcPr>
            <w:tcW w:w="37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13D0">
            <w:r>
              <w:rPr>
                <w:rStyle w:val="s0"/>
              </w:rPr>
              <w:t>басқармада (бастықты қоса алғанда) кемінде 15 бірлік</w:t>
            </w:r>
          </w:p>
          <w:p w:rsidR="00000000" w:rsidRDefault="008013D0">
            <w:r>
              <w:rPr>
                <w:rStyle w:val="s0"/>
              </w:rPr>
              <w:t>болғанда. Басқарма бастығы орынбасарының шекті саны 3</w:t>
            </w:r>
          </w:p>
          <w:p w:rsidR="00000000" w:rsidRDefault="008013D0">
            <w:r>
              <w:rPr>
                <w:rStyle w:val="s0"/>
              </w:rPr>
              <w:t>бірліктен аспауы тиіс.</w:t>
            </w:r>
          </w:p>
        </w:tc>
      </w:tr>
    </w:tbl>
    <w:p w:rsidR="00000000" w:rsidRDefault="008013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3D0" w:rsidRDefault="008013D0" w:rsidP="008013D0">
      <w:r>
        <w:separator/>
      </w:r>
    </w:p>
  </w:endnote>
  <w:endnote w:type="continuationSeparator" w:id="0">
    <w:p w:rsidR="008013D0" w:rsidRDefault="008013D0" w:rsidP="00801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3D0" w:rsidRDefault="008013D0" w:rsidP="008013D0">
      <w:r>
        <w:separator/>
      </w:r>
    </w:p>
  </w:footnote>
  <w:footnote w:type="continuationSeparator" w:id="0">
    <w:p w:rsidR="008013D0" w:rsidRDefault="008013D0" w:rsidP="00801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 w:rsidP="00801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3D0" w:rsidRPr="008013D0" w:rsidRDefault="008013D0" w:rsidP="00801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2008 жылғы 20 наурыздағы № 276 Қаулысы (2016.15.04.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D0" w:rsidRDefault="008013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3D0"/>
    <w:rsid w:val="00801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hyperlink" Target="http://online.zakon.kz/Document/?doc_id=33541406" TargetMode="External"/><Relationship Id="rId18" Type="http://schemas.openxmlformats.org/officeDocument/2006/relationships/hyperlink" Target="http://online.zakon.kz/Document/?doc_id=3124428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70603" TargetMode="External"/><Relationship Id="rId12" Type="http://schemas.openxmlformats.org/officeDocument/2006/relationships/hyperlink" Target="http://online.zakon.kz/Document/?doc_id=30380608" TargetMode="External"/><Relationship Id="rId17" Type="http://schemas.openxmlformats.org/officeDocument/2006/relationships/hyperlink" Target="http://online.zakon.kz/Document/?doc_id=3121931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29630" TargetMode="External"/><Relationship Id="rId20" Type="http://schemas.openxmlformats.org/officeDocument/2006/relationships/hyperlink" Target="http://online.zakon.kz/Document/?doc_id=307634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047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5004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52587" TargetMode="External"/><Relationship Id="rId19" Type="http://schemas.openxmlformats.org/officeDocument/2006/relationships/hyperlink" Target="http://online.zakon.kz/Document/?doc_id=305569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0493" TargetMode="External"/><Relationship Id="rId14" Type="http://schemas.openxmlformats.org/officeDocument/2006/relationships/hyperlink" Target="http://online.zakon.kz/Document/?doc_id=3465654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663</Words>
  <Characters>5982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2008 жылғы 20 наурыздағы № 276 Қаулысы (2016.15.04.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2024-02-22T17:17:00Z</dcterms:created>
  <dcterms:modified xsi:type="dcterms:W3CDTF">2024-02-22T17:17:00Z</dcterms:modified>
</cp:coreProperties>
</file>