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4CE3">
      <w:pPr>
        <w:jc w:val="center"/>
      </w:pPr>
      <w:bookmarkStart w:id="0" w:name="_GoBack"/>
      <w:bookmarkEnd w:id="0"/>
      <w:r>
        <w:rPr>
          <w:rStyle w:val="s1"/>
        </w:rPr>
        <w:t xml:space="preserve">З А К О Н 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 ратификации Протокола о внесении изменений в Шанхайскую конвенцию</w:t>
      </w:r>
      <w:r>
        <w:br/>
      </w:r>
      <w:r>
        <w:rPr>
          <w:rStyle w:val="s1"/>
        </w:rPr>
        <w:t>о борьбе с терроризмом, сепаратизмом и экстремизмом, подписанную</w:t>
      </w:r>
      <w:r>
        <w:br/>
      </w:r>
      <w:r>
        <w:rPr>
          <w:rStyle w:val="s1"/>
        </w:rPr>
        <w:t>15 июня 2001 года в городе Шанхае (Китайская Народная Республика)</w:t>
      </w:r>
    </w:p>
    <w:p w:rsidR="00000000" w:rsidRDefault="00094CE3">
      <w:pPr>
        <w:ind w:firstLine="400"/>
        <w:jc w:val="both"/>
      </w:pPr>
      <w:r>
        <w:rPr>
          <w:rStyle w:val="s0"/>
        </w:rPr>
        <w:t> </w:t>
      </w:r>
    </w:p>
    <w:p w:rsidR="00000000" w:rsidRDefault="00094CE3">
      <w:pPr>
        <w:ind w:firstLine="400"/>
        <w:jc w:val="both"/>
      </w:pPr>
      <w:r>
        <w:rPr>
          <w:rStyle w:val="s0"/>
        </w:rPr>
        <w:t xml:space="preserve">Ратифицировать </w:t>
      </w:r>
      <w:hyperlink r:id="rId7" w:history="1">
        <w:r>
          <w:rPr>
            <w:rStyle w:val="a3"/>
          </w:rPr>
          <w:t>Протокол</w:t>
        </w:r>
      </w:hyperlink>
      <w:r>
        <w:rPr>
          <w:rStyle w:val="s0"/>
        </w:rPr>
        <w:t xml:space="preserve"> о внесении изменений в Шанхайскую конвенцию о борьбе с терроризмом, сепаратизмом и экстремизмом, подписанную 15 июня 2001 года в городе Шанхае (Китайская Народная Республика), подпис</w:t>
      </w:r>
      <w:r>
        <w:rPr>
          <w:rStyle w:val="s0"/>
        </w:rPr>
        <w:t>анный в Ташкенте 5 сентября 2003 года.</w:t>
      </w:r>
    </w:p>
    <w:p w:rsidR="00000000" w:rsidRDefault="00094CE3">
      <w:pPr>
        <w:ind w:firstLine="400"/>
        <w:jc w:val="both"/>
      </w:pPr>
      <w:r>
        <w:rPr>
          <w:rStyle w:val="s0"/>
        </w:rPr>
        <w:t> </w:t>
      </w:r>
    </w:p>
    <w:p w:rsidR="00000000" w:rsidRDefault="00094CE3">
      <w:pPr>
        <w:ind w:firstLine="400"/>
        <w:jc w:val="both"/>
      </w:pPr>
      <w:r>
        <w:rPr>
          <w:rStyle w:val="s0"/>
        </w:rPr>
        <w:t> </w:t>
      </w:r>
    </w:p>
    <w:p w:rsidR="00000000" w:rsidRDefault="00094CE3">
      <w:pPr>
        <w:ind w:firstLine="567"/>
      </w:pPr>
      <w:r>
        <w:rPr>
          <w:b/>
          <w:bCs/>
        </w:rPr>
        <w:t xml:space="preserve">Президент </w:t>
      </w:r>
    </w:p>
    <w:p w:rsidR="00000000" w:rsidRDefault="00094CE3">
      <w:r>
        <w:rPr>
          <w:b/>
          <w:bCs/>
        </w:rPr>
        <w:t xml:space="preserve">Республики Казахстан </w:t>
      </w:r>
    </w:p>
    <w:p w:rsidR="00000000" w:rsidRDefault="00094CE3">
      <w:pPr>
        <w:ind w:firstLine="567"/>
      </w:pPr>
      <w:r>
        <w:t> </w:t>
      </w:r>
    </w:p>
    <w:p w:rsidR="00000000" w:rsidRDefault="00094CE3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094CE3">
      <w:pPr>
        <w:ind w:firstLine="400"/>
        <w:jc w:val="both"/>
      </w:pPr>
      <w:r>
        <w:rPr>
          <w:rStyle w:val="s00"/>
        </w:rPr>
        <w:t> </w:t>
      </w:r>
    </w:p>
    <w:p w:rsidR="00000000" w:rsidRDefault="00094CE3">
      <w:pPr>
        <w:ind w:firstLine="400"/>
        <w:jc w:val="both"/>
      </w:pPr>
      <w:r>
        <w:rPr>
          <w:rStyle w:val="s00"/>
        </w:rPr>
        <w:t> </w:t>
      </w:r>
    </w:p>
    <w:p w:rsidR="00000000" w:rsidRDefault="00094CE3">
      <w:r>
        <w:rPr>
          <w:rStyle w:val="s0"/>
        </w:rPr>
        <w:t xml:space="preserve">Астана, Акорда, 7 апреля 2008 года </w:t>
      </w:r>
    </w:p>
    <w:p w:rsidR="00000000" w:rsidRDefault="00094CE3">
      <w:pPr>
        <w:ind w:firstLine="1080"/>
      </w:pPr>
      <w:r>
        <w:rPr>
          <w:rStyle w:val="s0"/>
        </w:rPr>
        <w:t>№ 23</w:t>
      </w:r>
      <w:r>
        <w:t xml:space="preserve">-IV </w:t>
      </w:r>
      <w:r>
        <w:rPr>
          <w:rStyle w:val="s0"/>
        </w:rPr>
        <w:t>ЗРК</w:t>
      </w:r>
    </w:p>
    <w:p w:rsidR="00000000" w:rsidRDefault="00094CE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E3" w:rsidRDefault="00094CE3" w:rsidP="00094CE3">
      <w:r>
        <w:separator/>
      </w:r>
    </w:p>
  </w:endnote>
  <w:endnote w:type="continuationSeparator" w:id="0">
    <w:p w:rsidR="00094CE3" w:rsidRDefault="00094CE3" w:rsidP="0009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3" w:rsidRDefault="00094C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3" w:rsidRDefault="00094CE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3" w:rsidRDefault="00094C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E3" w:rsidRDefault="00094CE3" w:rsidP="00094CE3">
      <w:r>
        <w:separator/>
      </w:r>
    </w:p>
  </w:footnote>
  <w:footnote w:type="continuationSeparator" w:id="0">
    <w:p w:rsidR="00094CE3" w:rsidRDefault="00094CE3" w:rsidP="0009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3" w:rsidRDefault="00094C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3" w:rsidRDefault="00094CE3" w:rsidP="00094CE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94CE3" w:rsidRPr="00094CE3" w:rsidRDefault="00094CE3" w:rsidP="00094CE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7 апреля 2008 года № 23-IV «О ратификации Протокола о внесении изменений в Шанхайскую конвенцию о борьбе с терроризмом, сепаратизмом и экстремизмом, подписанную 15 июня 2001 года в городе Шанхае (Китайская Народная Республика)»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3" w:rsidRDefault="00094C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94CE3"/>
    <w:rsid w:val="000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left="174"/>
    </w:pPr>
    <w:rPr>
      <w:color w:val="333399"/>
    </w:rPr>
  </w:style>
  <w:style w:type="paragraph" w:customStyle="1" w:styleId="msochpdefault">
    <w:name w:val="msochpdefault"/>
    <w:basedOn w:val="a"/>
    <w:pPr>
      <w:autoSpaceDE/>
      <w:autoSpaceDN/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94C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4CE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4C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CE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left="174"/>
    </w:pPr>
    <w:rPr>
      <w:color w:val="333399"/>
    </w:rPr>
  </w:style>
  <w:style w:type="paragraph" w:customStyle="1" w:styleId="msochpdefault">
    <w:name w:val="msochpdefault"/>
    <w:basedOn w:val="a"/>
    <w:pPr>
      <w:autoSpaceDE/>
      <w:autoSpaceDN/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94C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4CE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4C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CE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4358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571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7 апреля 2008 года № 23-IV «О ратификации Протокола о внесении изменений в Шанхайскую конвенцию о борьбе с терроризмом, сепаратизмом и экстремизмом, подписанную 15 июня 2001 года в городе Шанхае (Китайская Народная Республика)» (©Paragraph 2023)</dc:title>
  <dc:subject/>
  <dc:creator>Сергей М</dc:creator>
  <cp:keywords/>
  <dc:description/>
  <cp:lastModifiedBy>Сергей М</cp:lastModifiedBy>
  <cp:revision>2</cp:revision>
  <dcterms:created xsi:type="dcterms:W3CDTF">2023-11-12T16:00:00Z</dcterms:created>
  <dcterms:modified xsi:type="dcterms:W3CDTF">2023-11-12T16:00:00Z</dcterms:modified>
</cp:coreProperties>
</file>