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56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және Қазақстан Республикасы Үкіметінің 2003 жылғы 27 маусымдағы № 624 қаулысының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сәуірдегі № 318 Қаулысы</w:t>
      </w:r>
    </w:p>
    <w:p w:rsidR="00000000" w:rsidRDefault="008C156C">
      <w:pPr>
        <w:jc w:val="center"/>
      </w:pPr>
      <w:r>
        <w:rPr>
          <w:rStyle w:val="s3"/>
          <w:b w:val="0"/>
          <w:bCs w:val="0"/>
        </w:rPr>
        <w:t xml:space="preserve">(2009.13.07.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 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C156C">
      <w:pPr>
        <w:ind w:firstLine="400"/>
        <w:jc w:val="both"/>
      </w:pPr>
      <w:r>
        <w:rPr>
          <w:rStyle w:val="s0"/>
        </w:rPr>
        <w:t>1. Қоса беріліп отырған Қазақстан Республикасы Үкіметінің кейбір шешімдеріне енгізілетін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8C156C">
      <w:pPr>
        <w:ind w:firstLine="400"/>
        <w:jc w:val="both"/>
      </w:pPr>
      <w:r>
        <w:rPr>
          <w:rStyle w:val="s0"/>
        </w:rPr>
        <w:t>2. «Астық қолхаттары бойынша міндеттемелердің орындалуына кепілдік беру қоры» акционерлік қоғамына қатысушы - астық қабылдау кәсіпорындарының астық қолхаттары бойынша міндеттемелерін өтеу ережесін бекіту</w:t>
      </w:r>
      <w:r>
        <w:rPr>
          <w:rStyle w:val="s0"/>
        </w:rPr>
        <w:t xml:space="preserve"> туралы» Қазақстан Республикасы Үкіметінің 2003 жылғы 27 маусымдағы № 624 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Республикасының ПҮАЖ-ы, 2003 ж., № 27, 260-құжат) күші жойылды деп танылсын.</w:t>
      </w:r>
    </w:p>
    <w:p w:rsidR="00000000" w:rsidRDefault="008C156C">
      <w:pPr>
        <w:ind w:firstLine="400"/>
        <w:jc w:val="both"/>
      </w:pPr>
      <w:r>
        <w:rPr>
          <w:rStyle w:val="s0"/>
        </w:rPr>
        <w:t>3. Осы қаулы қол қ</w:t>
      </w:r>
      <w:r>
        <w:rPr>
          <w:rStyle w:val="s0"/>
        </w:rPr>
        <w:t>ойылған күнінен бастап қолданысқа енгізіледі.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56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C156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56C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C156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C156C">
      <w:pPr>
        <w:ind w:firstLine="400"/>
        <w:jc w:val="right"/>
      </w:pPr>
      <w:r>
        <w:rPr>
          <w:rStyle w:val="s0"/>
        </w:rPr>
        <w:t> </w:t>
      </w:r>
    </w:p>
    <w:p w:rsidR="00000000" w:rsidRDefault="008C156C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C156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C156C">
      <w:pPr>
        <w:ind w:firstLine="400"/>
        <w:jc w:val="right"/>
      </w:pPr>
      <w:r>
        <w:rPr>
          <w:rStyle w:val="s0"/>
        </w:rPr>
        <w:t>2008 жылғы 4 сәуірдегі</w:t>
      </w:r>
    </w:p>
    <w:p w:rsidR="00000000" w:rsidRDefault="008C156C">
      <w:pPr>
        <w:ind w:firstLine="400"/>
        <w:jc w:val="right"/>
      </w:pPr>
      <w:r>
        <w:rPr>
          <w:rStyle w:val="s0"/>
        </w:rPr>
        <w:t xml:space="preserve">№ 318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C156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C156C">
      <w:pPr>
        <w:ind w:firstLine="400"/>
        <w:jc w:val="right"/>
      </w:pPr>
      <w:r>
        <w:rPr>
          <w:rStyle w:val="s0"/>
        </w:rPr>
        <w:t> </w:t>
      </w:r>
    </w:p>
    <w:p w:rsidR="00000000" w:rsidRDefault="008C156C">
      <w:pPr>
        <w:jc w:val="center"/>
      </w:pPr>
      <w:r>
        <w:rPr>
          <w:rStyle w:val="s1"/>
        </w:rPr>
        <w:t> </w:t>
      </w:r>
    </w:p>
    <w:p w:rsidR="00000000" w:rsidRDefault="008C156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2006 - 2008 жылдарға арналған (екінші кезең) орта мерзімді жоспары туралы» Қазақстан Республикасы Үкіметінің 2005 ж</w:t>
      </w:r>
      <w:r>
        <w:rPr>
          <w:rStyle w:val="s0"/>
        </w:rPr>
        <w:t>ылғы 26 тамыздағы № 884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2005 ж., № 33, 458-құжат):</w:t>
      </w:r>
    </w:p>
    <w:p w:rsidR="00000000" w:rsidRDefault="008C156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2006 - 2008 жылдарға арналған орта мерзімді жоспарында:</w:t>
      </w:r>
    </w:p>
    <w:p w:rsidR="00000000" w:rsidRDefault="008C156C">
      <w:pPr>
        <w:ind w:firstLine="400"/>
        <w:jc w:val="both"/>
      </w:pPr>
      <w:r>
        <w:rPr>
          <w:rStyle w:val="s0"/>
        </w:rPr>
        <w:t>«2006 - 2008 жылдарға арналған қолданыстағы және әзірленетін мемлекеттік және салалық (секторалдық) бағдарлам</w:t>
      </w:r>
      <w:r>
        <w:rPr>
          <w:rStyle w:val="s0"/>
        </w:rPr>
        <w:t>алар бөлінісіндегі басымды бюджеттік инвестициялық жобалардың (бағдарламалардың) тізбесі» деген 5-бөлімде: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2006 - 2008 жылдарға арналған басымды жергі</w:t>
      </w:r>
      <w:r>
        <w:rPr>
          <w:rStyle w:val="s0"/>
        </w:rPr>
        <w:t>лікті бюджеттік инвестициялық жобалардың (бағдарламалардың) тізбесінде:</w:t>
      </w:r>
    </w:p>
    <w:p w:rsidR="00000000" w:rsidRDefault="008C156C">
      <w:pPr>
        <w:ind w:firstLine="400"/>
        <w:jc w:val="both"/>
      </w:pPr>
      <w:r>
        <w:rPr>
          <w:rStyle w:val="s0"/>
        </w:rPr>
        <w:t>«Заңды тұлғалардың жарғылық капиталын қалыптастыруға және ұлғайтуға арналған бюджеттік инвестициялар» деген кіші 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реттік нөмірі 23-жолдың 2-бағаны мынадай редакцияда жазылсын:</w:t>
      </w:r>
    </w:p>
    <w:p w:rsidR="00000000" w:rsidRDefault="008C156C">
      <w:pPr>
        <w:ind w:firstLine="400"/>
        <w:jc w:val="both"/>
      </w:pPr>
      <w:r>
        <w:rPr>
          <w:rStyle w:val="s0"/>
        </w:rPr>
        <w:t>«ҚазАгроКепіл» АҚ».</w:t>
      </w:r>
    </w:p>
    <w:p w:rsidR="00000000" w:rsidRDefault="008C156C">
      <w:pPr>
        <w:ind w:firstLine="400"/>
        <w:jc w:val="both"/>
      </w:pPr>
      <w:r>
        <w:rPr>
          <w:rStyle w:val="s0"/>
        </w:rPr>
        <w:t xml:space="preserve">2. ҚР Үкіметінің 2009 жылғы 13 шілдедегі № 1060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C156C">
      <w:pPr>
        <w:ind w:firstLine="400"/>
        <w:jc w:val="both"/>
      </w:pPr>
      <w:r>
        <w:rPr>
          <w:rStyle w:val="s0"/>
        </w:rPr>
        <w:t>3.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Республикасының ПҮАЖ-ы, 2006 ж., № 25, 257-құжат):</w:t>
      </w:r>
    </w:p>
    <w:p w:rsidR="00000000" w:rsidRDefault="008C156C">
      <w:pPr>
        <w:ind w:firstLine="400"/>
        <w:jc w:val="both"/>
      </w:pPr>
      <w:r>
        <w:rPr>
          <w:rStyle w:val="s0"/>
        </w:rPr>
        <w:t>көрсетілген қаулымен бекітілген Агроөнеркәсіптік кешенді мамандандырылған ұйымдардың қатысуымен қолдау ережесінде:</w:t>
      </w:r>
    </w:p>
    <w:p w:rsidR="00000000" w:rsidRDefault="008C156C">
      <w:pPr>
        <w:ind w:firstLine="400"/>
        <w:jc w:val="both"/>
      </w:pPr>
      <w:r>
        <w:rPr>
          <w:rStyle w:val="s0"/>
        </w:rPr>
        <w:t>1-тармақтың 7) тармақшасындағы, 8-тараудың атауындағы «Астық қолхаттары бойынша</w:t>
      </w:r>
      <w:r>
        <w:rPr>
          <w:rStyle w:val="s0"/>
        </w:rPr>
        <w:t xml:space="preserve"> міндеттемелердің орындалуына кепілдік беру қоры» деген сөздер «ҚазАгроКепіл» деген сөзбен ауыстырылсын;</w:t>
      </w:r>
    </w:p>
    <w:p w:rsidR="00000000" w:rsidRDefault="008C156C">
      <w:pPr>
        <w:ind w:firstLine="400"/>
        <w:jc w:val="both"/>
      </w:pPr>
      <w:r>
        <w:rPr>
          <w:rStyle w:val="s0"/>
        </w:rPr>
        <w:t>52-тармақта:</w:t>
      </w:r>
    </w:p>
    <w:p w:rsidR="00000000" w:rsidRDefault="008C156C">
      <w:pPr>
        <w:ind w:firstLine="400"/>
        <w:jc w:val="both"/>
      </w:pPr>
      <w:r>
        <w:rPr>
          <w:rStyle w:val="s0"/>
        </w:rPr>
        <w:t>«Астық қолхаттары бойынша міндеттемелердің орындалуына кепілдік беру қоры» деген сөздер «ҚазАгроКепіл» деген сөзбен ауыстырылсын;</w:t>
      </w:r>
    </w:p>
    <w:p w:rsidR="00000000" w:rsidRDefault="008C156C">
      <w:pPr>
        <w:ind w:firstLine="400"/>
        <w:jc w:val="both"/>
      </w:pPr>
      <w:r>
        <w:rPr>
          <w:rStyle w:val="s0"/>
        </w:rPr>
        <w:t xml:space="preserve">«(бұдан </w:t>
      </w:r>
      <w:r>
        <w:rPr>
          <w:rStyle w:val="s0"/>
        </w:rPr>
        <w:t>әрі</w:t>
      </w:r>
      <w:r>
        <w:rPr>
          <w:rStyle w:val="s0"/>
        </w:rPr>
        <w:t xml:space="preserve"> - Кепілдік беру қоры)» деген сөздер «(бұдан әрі - «ҚазАгроКепіл» АҚ)» деген сөздермен ауыстырылсын;</w:t>
      </w:r>
    </w:p>
    <w:p w:rsidR="00000000" w:rsidRDefault="008C156C">
      <w:pPr>
        <w:ind w:firstLine="400"/>
        <w:jc w:val="both"/>
      </w:pPr>
      <w:r>
        <w:rPr>
          <w:rStyle w:val="s0"/>
        </w:rPr>
        <w:t>53, 54-тармақтардағы «Кепілдік беру қорының», «Кепілдік беру қоры» деген сөздер «ҚазАгроКепіл» АҚ» деген сөздермен ауыстырылсын.</w:t>
      </w:r>
    </w:p>
    <w:p w:rsidR="00000000" w:rsidRDefault="008C156C">
      <w:pPr>
        <w:ind w:firstLine="400"/>
        <w:jc w:val="both"/>
      </w:pPr>
      <w:r>
        <w:rPr>
          <w:rStyle w:val="s0"/>
        </w:rPr>
        <w:t>4. «Қазақстан Республик</w:t>
      </w:r>
      <w:r>
        <w:rPr>
          <w:rStyle w:val="s0"/>
        </w:rPr>
        <w:t>асының әлеуметтік-экономикалық дамуының 2007 - 2009 жылдарға арналған орта мерзімді жоспары (екінші кезең) туралы» Қазақстан Республикасы Үкіметінің 2006 жылғы 25 тамыздағы № 822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 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ПҮАЖ-ы, 2006 ж., № 33, 357-құжат):</w:t>
      </w:r>
    </w:p>
    <w:p w:rsidR="00000000" w:rsidRDefault="008C156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2007 - 2009 жылдарға арналған орта мерзімді жоспарында (екінші кезең):</w:t>
      </w:r>
    </w:p>
    <w:p w:rsidR="00000000" w:rsidRDefault="008C156C">
      <w:pPr>
        <w:ind w:firstLine="400"/>
        <w:jc w:val="both"/>
      </w:pPr>
      <w:r>
        <w:rPr>
          <w:rStyle w:val="s0"/>
        </w:rPr>
        <w:t>«Қазақстан Республикасының әлеуме</w:t>
      </w:r>
      <w:r>
        <w:rPr>
          <w:rStyle w:val="s0"/>
        </w:rPr>
        <w:t>ттік-экономикалық дамуының 2007 - 2009 жылдарға арналған негізгі бағыттары» деген 1-бөлімде: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«Қазақстанның 2007 - 2009 жылдардағы жедел экономикалық өсуін қамтамасыз ету үшін экономика салаларындағы серпілісті бағыттарды жаңғырту және қамтамасыз ету» деген 4-тарауда:</w:t>
      </w:r>
    </w:p>
    <w:p w:rsidR="00000000" w:rsidRDefault="008C156C">
      <w:pPr>
        <w:ind w:firstLine="400"/>
        <w:jc w:val="both"/>
      </w:pPr>
      <w:r>
        <w:rPr>
          <w:rStyle w:val="s0"/>
        </w:rPr>
        <w:t>«2007 - 2009 жылдары агроөнеркәсіптік кешенді дамыту» деген 3-параграфта:</w:t>
      </w:r>
    </w:p>
    <w:p w:rsidR="00000000" w:rsidRDefault="008C156C">
      <w:pPr>
        <w:ind w:firstLine="400"/>
        <w:jc w:val="both"/>
      </w:pPr>
      <w:r>
        <w:rPr>
          <w:rStyle w:val="s0"/>
        </w:rPr>
        <w:t xml:space="preserve">«Қаржы </w:t>
      </w:r>
      <w:r>
        <w:rPr>
          <w:rStyle w:val="s0"/>
        </w:rPr>
        <w:t>және сақтандыру инфрақұрылымын дамыту» деген кіші 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оныншы абзацтағы «Астық қолхаттары бойынша міндеттемелердің орындалуына кепілдік беру қоры» деген сөздер «ҚазАгроКепіл» деген сөзбен ауыстырылсын;</w:t>
      </w:r>
    </w:p>
    <w:p w:rsidR="00000000" w:rsidRDefault="008C156C">
      <w:pPr>
        <w:ind w:firstLine="400"/>
        <w:jc w:val="both"/>
      </w:pPr>
      <w:r>
        <w:rPr>
          <w:rStyle w:val="s0"/>
        </w:rPr>
        <w:t>көрсетілген қаулымен бекітілген «Қолданыстағы және</w:t>
      </w:r>
      <w:r>
        <w:rPr>
          <w:rStyle w:val="s0"/>
        </w:rPr>
        <w:t xml:space="preserve"> әзірленетін мемлекеттік және салалық (секторалдық) бағдарламалар бөлінісіндегі 2007-2009 жылдарға арналған басымды бюджеттік инвестициялық жобалардың (бағдарламалардың) тізбесі» деген 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</w:t>
      </w:r>
      <w:r>
        <w:rPr>
          <w:rStyle w:val="s0"/>
        </w:rPr>
        <w:t>ттен кредит беру есебінен қаржыландырылатын 2007-2009 жылдарға арналған басымды жергілікті бюджеттік инвестициялық жобалардың (бағдарламалардың) тізбесінде:</w:t>
      </w:r>
    </w:p>
    <w:p w:rsidR="00000000" w:rsidRDefault="008C156C">
      <w:pPr>
        <w:ind w:firstLine="400"/>
        <w:jc w:val="both"/>
      </w:pPr>
      <w:r>
        <w:rPr>
          <w:rStyle w:val="s0"/>
        </w:rPr>
        <w:t>«Заңды тұлғалардың жарғылық капиталын қалыптастыруға және ұлғайтуға арналған бюджеттік инвестицияла</w:t>
      </w:r>
      <w:r>
        <w:rPr>
          <w:rStyle w:val="s0"/>
        </w:rPr>
        <w:t>р» деген кіші бөлімде:</w:t>
      </w:r>
    </w:p>
    <w:p w:rsidR="00000000" w:rsidRDefault="008C156C">
      <w:pPr>
        <w:ind w:firstLine="400"/>
        <w:jc w:val="both"/>
      </w:pPr>
      <w:r>
        <w:rPr>
          <w:rStyle w:val="s0"/>
        </w:rPr>
        <w:t>«Бағдарламадан тыс» кіші бөлімінде:</w:t>
      </w:r>
    </w:p>
    <w:p w:rsidR="00000000" w:rsidRDefault="008C156C">
      <w:pPr>
        <w:ind w:firstLine="400"/>
        <w:jc w:val="both"/>
      </w:pPr>
      <w:r>
        <w:rPr>
          <w:rStyle w:val="s0"/>
        </w:rPr>
        <w:t>реттік нөмірі 20-жолдың 6-бағанындағы «Астық қолхаттары бойынша міндеттемелердің орындалуына кепілдік беру қоры» деген сөздер «ҚазАгроКепіл» деген сөзбен ауыстырылсын.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p w:rsidR="00000000" w:rsidRDefault="008C156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56C" w:rsidRDefault="008C156C" w:rsidP="008C156C">
      <w:r>
        <w:separator/>
      </w:r>
    </w:p>
  </w:endnote>
  <w:endnote w:type="continuationSeparator" w:id="0">
    <w:p w:rsidR="008C156C" w:rsidRDefault="008C156C" w:rsidP="008C1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56C" w:rsidRDefault="008C156C" w:rsidP="008C156C">
      <w:r>
        <w:separator/>
      </w:r>
    </w:p>
  </w:footnote>
  <w:footnote w:type="continuationSeparator" w:id="0">
    <w:p w:rsidR="008C156C" w:rsidRDefault="008C156C" w:rsidP="008C1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 w:rsidP="008C15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56C" w:rsidRPr="008C156C" w:rsidRDefault="008C156C" w:rsidP="008C15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Қазақстан Республикасы Үкіметінің 2003 жылғы 27 маусымдағы № 624 қаулысының күші жойылды деп тану туралы» Қазақстан Республикасы Үкіметінің 2008 жылғы 4 сәуірдегі № 318 Қаулысы (2009.13.07.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56C" w:rsidRDefault="008C15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56C"/>
    <w:rsid w:val="008C1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5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5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5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5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5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5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668" TargetMode="External"/><Relationship Id="rId13" Type="http://schemas.openxmlformats.org/officeDocument/2006/relationships/hyperlink" Target="http://online.zakon.kz/Document/?doc_id=300698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73058" TargetMode="External"/><Relationship Id="rId12" Type="http://schemas.openxmlformats.org/officeDocument/2006/relationships/hyperlink" Target="http://online.zakon.kz/Document/?doc_id=3006356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35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5332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2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562</Words>
  <Characters>5025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Қазақстан Республикасы Үкіметінің 2003 жылғы 27 маусымдағы № 624 қаулысының күші жойылды деп тану туралы» Қазақстан Республикасы Үкіметінің 2008 жылғы 4 сәуірдегі № 318 Қаулысы (2009.13.07.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2024-02-20T09:24:00Z</dcterms:created>
  <dcterms:modified xsi:type="dcterms:W3CDTF">2024-02-20T09:24:00Z</dcterms:modified>
</cp:coreProperties>
</file>