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556C6">
      <w:pPr>
        <w:jc w:val="center"/>
      </w:pPr>
      <w:bookmarkStart w:id="0" w:name="_GoBack"/>
      <w:bookmarkEnd w:id="0"/>
      <w:r>
        <w:rPr>
          <w:rStyle w:val="s1"/>
        </w:rPr>
        <w:t>Постановление Правительства Республики Казахстан от 28 октября 2006 года № 1024</w:t>
      </w:r>
      <w:r>
        <w:br/>
      </w:r>
      <w:r>
        <w:rPr>
          <w:rStyle w:val="s1"/>
        </w:rPr>
        <w:t>Вопросы Комитета международной информации Министерства иностранных дел Республики Казахстан</w:t>
      </w:r>
    </w:p>
    <w:p w:rsidR="00000000" w:rsidRDefault="00B556C6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  <w:bdr w:val="none" w:sz="0" w:space="0" w:color="auto" w:frame="1"/>
          </w:rPr>
          <w:t>изменениями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от 22.10.2007 г.)</w:t>
      </w:r>
    </w:p>
    <w:p w:rsidR="00000000" w:rsidRDefault="00B556C6">
      <w:pPr>
        <w:autoSpaceDE w:val="0"/>
        <w:autoSpaceDN w:val="0"/>
        <w:ind w:firstLine="851"/>
      </w:pPr>
      <w:r>
        <w:t> </w:t>
      </w:r>
    </w:p>
    <w:p w:rsidR="00000000" w:rsidRDefault="00B556C6">
      <w:pPr>
        <w:jc w:val="both"/>
      </w:pPr>
      <w:r>
        <w:rPr>
          <w:rStyle w:val="s3"/>
        </w:rPr>
        <w:t>Данная редакция действовала до внесения изменений от 15 апреля 2008 г. </w:t>
      </w:r>
    </w:p>
    <w:p w:rsidR="00000000" w:rsidRDefault="00B556C6">
      <w:pPr>
        <w:autoSpaceDE w:val="0"/>
        <w:autoSpaceDN w:val="0"/>
        <w:ind w:firstLine="851"/>
      </w:pPr>
      <w:r>
        <w:t> </w:t>
      </w:r>
    </w:p>
    <w:p w:rsidR="00000000" w:rsidRDefault="00B556C6">
      <w:pPr>
        <w:ind w:firstLine="400"/>
        <w:jc w:val="both"/>
      </w:pPr>
      <w:r>
        <w:rPr>
          <w:rStyle w:val="s0"/>
        </w:rPr>
        <w:t xml:space="preserve">В целях информационного обеспечения внутренней и внешней политики, а также усиления пропаганды достижений Республики Казахстан за рубежом, в соответствии со </w:t>
      </w:r>
      <w:hyperlink r:id="rId8" w:anchor="sub_id=240000" w:history="1">
        <w:r>
          <w:rPr>
            <w:rStyle w:val="a3"/>
          </w:rPr>
          <w:t>статьей 24</w:t>
        </w:r>
      </w:hyperlink>
      <w:r>
        <w:rPr>
          <w:rStyle w:val="s0"/>
        </w:rPr>
        <w:t xml:space="preserve"> Конституционного закона Республики Казахстан от 18 декабря 1995 года «О Правительстве Республики Казахстан» Правительство Республики Казахстан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B556C6">
      <w:pPr>
        <w:ind w:firstLine="400"/>
        <w:jc w:val="both"/>
      </w:pPr>
      <w:r>
        <w:rPr>
          <w:rStyle w:val="s0"/>
        </w:rPr>
        <w:t>1. Образов</w:t>
      </w:r>
      <w:r>
        <w:rPr>
          <w:rStyle w:val="s0"/>
        </w:rPr>
        <w:t>ать Комитет международной информации Министерства иностранных дел Республики Казахстан (далее - Комитет).</w:t>
      </w:r>
    </w:p>
    <w:p w:rsidR="00000000" w:rsidRDefault="00B556C6">
      <w:pPr>
        <w:ind w:firstLine="400"/>
        <w:jc w:val="both"/>
      </w:pPr>
      <w:r>
        <w:rPr>
          <w:rStyle w:val="s0"/>
        </w:rPr>
        <w:t xml:space="preserve">2. Исключен в соответствии с </w:t>
      </w:r>
      <w:hyperlink r:id="rId9" w:anchor="sub_id=10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22.10</w:t>
      </w:r>
      <w:r>
        <w:rPr>
          <w:rStyle w:val="s0"/>
        </w:rPr>
        <w:t xml:space="preserve">.07 г. № 986 </w:t>
      </w:r>
      <w:r>
        <w:rPr>
          <w:rStyle w:val="s3"/>
        </w:rPr>
        <w:t xml:space="preserve">(см. </w:t>
      </w:r>
      <w:hyperlink r:id="rId10" w:anchor="sub_id=200" w:history="1">
        <w:r>
          <w:rPr>
            <w:rStyle w:val="a3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1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556C6">
      <w:pPr>
        <w:ind w:firstLine="400"/>
        <w:jc w:val="both"/>
      </w:pPr>
      <w:r>
        <w:rPr>
          <w:rStyle w:val="s0"/>
        </w:rPr>
        <w:t>3. Внести в некоторые решения Правительства Респ</w:t>
      </w:r>
      <w:r>
        <w:rPr>
          <w:rStyle w:val="s0"/>
        </w:rPr>
        <w:t>ублики Казахстан следующие изменение и дополнение:</w:t>
      </w:r>
    </w:p>
    <w:p w:rsidR="00000000" w:rsidRDefault="00B556C6">
      <w:pPr>
        <w:ind w:firstLine="400"/>
        <w:jc w:val="both"/>
      </w:pPr>
      <w:r>
        <w:rPr>
          <w:rStyle w:val="s0"/>
        </w:rPr>
        <w:t xml:space="preserve">1) в </w:t>
      </w:r>
      <w:hyperlink r:id="rId12" w:history="1">
        <w:r>
          <w:rPr>
            <w:rStyle w:val="a3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28 октября 2004 года № 1118 «Вопросы Министерства иностранных дел Республики Казахст</w:t>
      </w:r>
      <w:r>
        <w:rPr>
          <w:rStyle w:val="s0"/>
        </w:rPr>
        <w:t>ан» (САПП Республики Казахстан, 2004 г., № 41, ст. 530):</w:t>
      </w:r>
    </w:p>
    <w:p w:rsidR="00000000" w:rsidRDefault="00B556C6">
      <w:pPr>
        <w:ind w:firstLine="400"/>
        <w:jc w:val="both"/>
      </w:pPr>
      <w:r>
        <w:rPr>
          <w:rStyle w:val="s0"/>
        </w:rPr>
        <w:t>в Положении о Министерстве иностранных дел Республики Казахстан (МИД), утвержденном указанным постановлением:</w:t>
      </w:r>
    </w:p>
    <w:p w:rsidR="00000000" w:rsidRDefault="00B556C6">
      <w:pPr>
        <w:ind w:firstLine="400"/>
        <w:jc w:val="both"/>
      </w:pPr>
      <w:r>
        <w:rPr>
          <w:rStyle w:val="s0"/>
        </w:rPr>
        <w:t xml:space="preserve">пункт 1 дополнить абзацем вторым следующего содержания: </w:t>
      </w:r>
    </w:p>
    <w:p w:rsidR="00000000" w:rsidRDefault="00B556C6">
      <w:pPr>
        <w:ind w:firstLine="400"/>
        <w:jc w:val="both"/>
      </w:pPr>
      <w:r>
        <w:rPr>
          <w:rStyle w:val="s0"/>
        </w:rPr>
        <w:t>«Министерство иностранных дел Ре</w:t>
      </w:r>
      <w:r>
        <w:rPr>
          <w:rStyle w:val="s0"/>
        </w:rPr>
        <w:t>спублики Казахстан имеет ведомство - Комитет международной информации.»;</w:t>
      </w:r>
    </w:p>
    <w:p w:rsidR="00000000" w:rsidRDefault="00B556C6">
      <w:pPr>
        <w:ind w:firstLine="400"/>
        <w:jc w:val="both"/>
      </w:pPr>
      <w:r>
        <w:rPr>
          <w:rStyle w:val="s0"/>
        </w:rPr>
        <w:t xml:space="preserve">2) в </w:t>
      </w:r>
      <w:hyperlink r:id="rId13" w:history="1">
        <w:r>
          <w:rPr>
            <w:rStyle w:val="a3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24 января 2005 года № 47 «Об утверждении лимитов штатной числ</w:t>
      </w:r>
      <w:r>
        <w:rPr>
          <w:rStyle w:val="s0"/>
        </w:rPr>
        <w:t>енности»:</w:t>
      </w:r>
    </w:p>
    <w:p w:rsidR="00000000" w:rsidRDefault="00B556C6">
      <w:pPr>
        <w:ind w:firstLine="400"/>
        <w:jc w:val="both"/>
      </w:pPr>
      <w:r>
        <w:rPr>
          <w:rStyle w:val="s0"/>
        </w:rPr>
        <w:t>в лимитах штатной численности работников министерств, агентств и ведомств, утвержденных указанным постановлением:</w:t>
      </w:r>
    </w:p>
    <w:p w:rsidR="00000000" w:rsidRDefault="00B556C6">
      <w:pPr>
        <w:ind w:firstLine="400"/>
        <w:jc w:val="both"/>
      </w:pPr>
      <w:r>
        <w:rPr>
          <w:rStyle w:val="s0"/>
        </w:rPr>
        <w:t>строку, порядковый номер 5, «Министерство иностранных дел Республики Казахстан» изложить в следующей редакции:</w:t>
      </w:r>
    </w:p>
    <w:tbl>
      <w:tblPr>
        <w:tblW w:w="0" w:type="auto"/>
        <w:tblInd w:w="36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96"/>
        <w:gridCol w:w="2415"/>
      </w:tblGrid>
      <w:tr w:rsidR="00000000">
        <w:tc>
          <w:tcPr>
            <w:tcW w:w="7560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56C6">
            <w:r>
              <w:rPr>
                <w:rStyle w:val="s0"/>
              </w:rPr>
              <w:t>«Министерство иностранных дел Республики Казахстан</w:t>
            </w:r>
          </w:p>
        </w:tc>
        <w:tc>
          <w:tcPr>
            <w:tcW w:w="2700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56C6">
            <w:pPr>
              <w:jc w:val="right"/>
            </w:pPr>
            <w:r>
              <w:rPr>
                <w:rStyle w:val="s0"/>
              </w:rPr>
              <w:t>349</w:t>
            </w:r>
          </w:p>
        </w:tc>
      </w:tr>
      <w:tr w:rsidR="00000000">
        <w:tc>
          <w:tcPr>
            <w:tcW w:w="7560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56C6">
            <w:r>
              <w:rPr>
                <w:rStyle w:val="s0"/>
              </w:rPr>
              <w:t>центральный аппарат Министерства, за исключением ведомств</w:t>
            </w:r>
          </w:p>
        </w:tc>
        <w:tc>
          <w:tcPr>
            <w:tcW w:w="2700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56C6">
            <w:pPr>
              <w:jc w:val="right"/>
            </w:pPr>
            <w:r>
              <w:rPr>
                <w:rStyle w:val="s0"/>
              </w:rPr>
              <w:t>321</w:t>
            </w:r>
          </w:p>
        </w:tc>
      </w:tr>
      <w:tr w:rsidR="00000000">
        <w:tc>
          <w:tcPr>
            <w:tcW w:w="7560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56C6">
            <w:r>
              <w:rPr>
                <w:rStyle w:val="s0"/>
              </w:rPr>
              <w:t>Комитет международной информации</w:t>
            </w:r>
          </w:p>
        </w:tc>
        <w:tc>
          <w:tcPr>
            <w:tcW w:w="2700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56C6">
            <w:pPr>
              <w:jc w:val="right"/>
            </w:pPr>
            <w:r>
              <w:rPr>
                <w:rStyle w:val="s0"/>
              </w:rPr>
              <w:t>28</w:t>
            </w:r>
          </w:p>
        </w:tc>
      </w:tr>
      <w:tr w:rsidR="00000000">
        <w:tc>
          <w:tcPr>
            <w:tcW w:w="7560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56C6">
            <w:r>
              <w:rPr>
                <w:rStyle w:val="s0"/>
              </w:rPr>
              <w:t>кроме того:</w:t>
            </w:r>
          </w:p>
        </w:tc>
        <w:tc>
          <w:tcPr>
            <w:tcW w:w="2700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56C6">
            <w:pPr>
              <w:jc w:val="right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60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56C6">
            <w:r>
              <w:rPr>
                <w:rStyle w:val="s0"/>
              </w:rPr>
              <w:t>аппарат органов в других странах (посольства, представительства, консульства и дипломатические миссии)</w:t>
            </w:r>
          </w:p>
        </w:tc>
        <w:tc>
          <w:tcPr>
            <w:tcW w:w="2700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56C6">
            <w:pPr>
              <w:jc w:val="right"/>
            </w:pPr>
            <w:r>
              <w:rPr>
                <w:rStyle w:val="s0"/>
              </w:rPr>
              <w:t> </w:t>
            </w:r>
          </w:p>
          <w:p w:rsidR="00000000" w:rsidRDefault="00B556C6">
            <w:pPr>
              <w:jc w:val="right"/>
            </w:pPr>
            <w:r>
              <w:rPr>
                <w:rStyle w:val="s0"/>
              </w:rPr>
              <w:t>585»</w:t>
            </w:r>
          </w:p>
        </w:tc>
      </w:tr>
    </w:tbl>
    <w:p w:rsidR="00000000" w:rsidRDefault="00B556C6">
      <w:pPr>
        <w:ind w:firstLine="400"/>
        <w:jc w:val="both"/>
      </w:pPr>
      <w:r>
        <w:rPr>
          <w:rStyle w:val="s0"/>
        </w:rPr>
        <w:t>4. Министерству иностранных дел Республики Казахстан в остановленном законодательством порядке обеспечить принятие иных мер, вытекающих из настоя</w:t>
      </w:r>
      <w:r>
        <w:rPr>
          <w:rStyle w:val="s0"/>
        </w:rPr>
        <w:t>щего постановления.</w:t>
      </w:r>
    </w:p>
    <w:p w:rsidR="00000000" w:rsidRDefault="00B556C6">
      <w:pPr>
        <w:ind w:firstLine="400"/>
        <w:jc w:val="both"/>
      </w:pPr>
      <w:r>
        <w:rPr>
          <w:rStyle w:val="s0"/>
        </w:rPr>
        <w:t xml:space="preserve">5. Настоящее </w:t>
      </w:r>
      <w:r>
        <w:t>постановление вводится в действие со дня подписания.</w:t>
      </w:r>
    </w:p>
    <w:p w:rsidR="00000000" w:rsidRDefault="00B556C6">
      <w:pPr>
        <w:autoSpaceDE w:val="0"/>
        <w:autoSpaceDN w:val="0"/>
        <w:ind w:firstLine="851"/>
      </w:pPr>
      <w:r>
        <w:t> </w:t>
      </w:r>
    </w:p>
    <w:p w:rsidR="00000000" w:rsidRDefault="00B556C6">
      <w:pPr>
        <w:autoSpaceDE w:val="0"/>
        <w:autoSpaceDN w:val="0"/>
        <w:ind w:firstLine="851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56C6">
            <w:pPr>
              <w:autoSpaceDE w:val="0"/>
              <w:autoSpaceDN w:val="0"/>
            </w:pPr>
            <w:r>
              <w:rPr>
                <w:b/>
                <w:bCs/>
              </w:rPr>
              <w:t xml:space="preserve">Премьер-Министр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56C6">
            <w:pPr>
              <w:autoSpaceDE w:val="0"/>
              <w:autoSpaceDN w:val="0"/>
              <w:jc w:val="right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56C6">
            <w:pPr>
              <w:autoSpaceDE w:val="0"/>
              <w:autoSpaceDN w:val="0"/>
            </w:pPr>
            <w:r>
              <w:rPr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56C6">
            <w:pPr>
              <w:autoSpaceDE w:val="0"/>
              <w:autoSpaceDN w:val="0"/>
              <w:jc w:val="right"/>
            </w:pPr>
            <w:r>
              <w:rPr>
                <w:b/>
                <w:bCs/>
              </w:rPr>
              <w:t>Д. Ахметов</w:t>
            </w:r>
          </w:p>
        </w:tc>
      </w:tr>
    </w:tbl>
    <w:p w:rsidR="00000000" w:rsidRDefault="00B556C6">
      <w:pPr>
        <w:autoSpaceDE w:val="0"/>
        <w:autoSpaceDN w:val="0"/>
        <w:ind w:firstLine="851"/>
      </w:pPr>
      <w:r>
        <w:t> </w:t>
      </w:r>
    </w:p>
    <w:p w:rsidR="00000000" w:rsidRDefault="00B556C6">
      <w:pPr>
        <w:ind w:firstLine="400"/>
        <w:jc w:val="right"/>
      </w:pPr>
      <w:r>
        <w:rPr>
          <w:rStyle w:val="s0"/>
        </w:rPr>
        <w:t> </w:t>
      </w:r>
    </w:p>
    <w:p w:rsidR="00000000" w:rsidRDefault="00B556C6">
      <w:pPr>
        <w:jc w:val="both"/>
      </w:pPr>
      <w:r>
        <w:rPr>
          <w:rStyle w:val="s3"/>
        </w:rPr>
        <w:t xml:space="preserve">Положение исключено в соответствии с </w:t>
      </w:r>
      <w:hyperlink r:id="rId14" w:anchor="sub_id=102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Правительства РК от 22.10.07 г. № 986 (см. </w:t>
      </w:r>
      <w:hyperlink r:id="rId15" w:anchor="sub_id=200" w:history="1">
        <w:r>
          <w:rPr>
            <w:rStyle w:val="a3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6" w:anchor="sub_id=1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556C6">
      <w:pPr>
        <w:ind w:firstLine="400"/>
        <w:jc w:val="right"/>
      </w:pPr>
      <w:r>
        <w:rPr>
          <w:rStyle w:val="s0"/>
        </w:rPr>
        <w:t>Утверждено</w:t>
      </w:r>
    </w:p>
    <w:p w:rsidR="00000000" w:rsidRDefault="00B556C6">
      <w:pPr>
        <w:ind w:firstLine="400"/>
        <w:jc w:val="right"/>
      </w:pPr>
      <w:hyperlink w:anchor="sub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B556C6">
      <w:pPr>
        <w:ind w:firstLine="400"/>
        <w:jc w:val="right"/>
      </w:pPr>
      <w:r>
        <w:rPr>
          <w:rStyle w:val="s0"/>
        </w:rPr>
        <w:t>Республики Казахстан</w:t>
      </w:r>
    </w:p>
    <w:p w:rsidR="00000000" w:rsidRDefault="00B556C6">
      <w:pPr>
        <w:ind w:firstLine="400"/>
        <w:jc w:val="right"/>
      </w:pPr>
      <w:r>
        <w:rPr>
          <w:rStyle w:val="s0"/>
        </w:rPr>
        <w:t>от 28 октября 2006 года № 1024</w:t>
      </w:r>
    </w:p>
    <w:p w:rsidR="00000000" w:rsidRDefault="00B556C6">
      <w:pPr>
        <w:autoSpaceDE w:val="0"/>
        <w:autoSpaceDN w:val="0"/>
        <w:ind w:firstLine="851"/>
      </w:pPr>
      <w:r>
        <w:t> </w:t>
      </w:r>
    </w:p>
    <w:p w:rsidR="00000000" w:rsidRDefault="00B556C6">
      <w:pPr>
        <w:autoSpaceDE w:val="0"/>
        <w:autoSpaceDN w:val="0"/>
        <w:ind w:firstLine="851"/>
      </w:pPr>
      <w:r>
        <w:t> </w:t>
      </w:r>
    </w:p>
    <w:p w:rsidR="00000000" w:rsidRDefault="00B556C6">
      <w:pPr>
        <w:autoSpaceDE w:val="0"/>
        <w:autoSpaceDN w:val="0"/>
        <w:jc w:val="center"/>
      </w:pPr>
      <w:r>
        <w:rPr>
          <w:b/>
          <w:bCs/>
        </w:rPr>
        <w:t>Положение</w:t>
      </w:r>
    </w:p>
    <w:p w:rsidR="00000000" w:rsidRDefault="00B556C6">
      <w:pPr>
        <w:autoSpaceDE w:val="0"/>
        <w:autoSpaceDN w:val="0"/>
        <w:jc w:val="center"/>
      </w:pPr>
      <w:r>
        <w:rPr>
          <w:b/>
          <w:bCs/>
        </w:rPr>
        <w:t xml:space="preserve">о Комитете международной информации </w:t>
      </w:r>
    </w:p>
    <w:p w:rsidR="00000000" w:rsidRDefault="00B556C6">
      <w:pPr>
        <w:autoSpaceDE w:val="0"/>
        <w:autoSpaceDN w:val="0"/>
        <w:jc w:val="center"/>
      </w:pPr>
      <w:r>
        <w:rPr>
          <w:b/>
          <w:bCs/>
        </w:rPr>
        <w:t>Министерства иностранных дел Республики Казахстан</w:t>
      </w:r>
    </w:p>
    <w:p w:rsidR="00000000" w:rsidRDefault="00B556C6">
      <w:pPr>
        <w:ind w:firstLine="400"/>
        <w:jc w:val="right"/>
      </w:pPr>
      <w:r>
        <w:rPr>
          <w:rStyle w:val="s0"/>
        </w:rPr>
        <w:t> </w:t>
      </w:r>
    </w:p>
    <w:p w:rsidR="00000000" w:rsidRDefault="00B556C6">
      <w:pPr>
        <w:jc w:val="both"/>
      </w:pPr>
      <w:r>
        <w:rPr>
          <w:rStyle w:val="s3"/>
        </w:rPr>
        <w:t xml:space="preserve">Структура исключена в соответствии с </w:t>
      </w:r>
      <w:hyperlink r:id="rId17" w:anchor="sub_id=102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Правительства РК от 22.10.07 г. № </w:t>
      </w:r>
      <w:r>
        <w:rPr>
          <w:rStyle w:val="s3"/>
        </w:rPr>
        <w:t xml:space="preserve">986 (см. </w:t>
      </w:r>
      <w:hyperlink r:id="rId18" w:anchor="sub_id=200" w:history="1">
        <w:r>
          <w:rPr>
            <w:rStyle w:val="a3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9" w:anchor="sub_id=1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556C6">
      <w:pPr>
        <w:ind w:firstLine="400"/>
        <w:jc w:val="right"/>
      </w:pPr>
      <w:r>
        <w:rPr>
          <w:rStyle w:val="s0"/>
        </w:rPr>
        <w:t>Утверждена</w:t>
      </w:r>
    </w:p>
    <w:p w:rsidR="00000000" w:rsidRDefault="00B556C6">
      <w:pPr>
        <w:ind w:firstLine="400"/>
        <w:jc w:val="right"/>
      </w:pPr>
      <w:hyperlink w:anchor="sub0" w:history="1">
        <w:r>
          <w:rPr>
            <w:rStyle w:val="a3"/>
          </w:rPr>
          <w:t>поста</w:t>
        </w:r>
        <w:r>
          <w:rPr>
            <w:rStyle w:val="a3"/>
          </w:rPr>
          <w:t>новлением</w:t>
        </w:r>
      </w:hyperlink>
      <w:r>
        <w:rPr>
          <w:rStyle w:val="s0"/>
        </w:rPr>
        <w:t xml:space="preserve"> Правительства</w:t>
      </w:r>
    </w:p>
    <w:p w:rsidR="00000000" w:rsidRDefault="00B556C6">
      <w:pPr>
        <w:ind w:firstLine="400"/>
        <w:jc w:val="right"/>
      </w:pPr>
      <w:r>
        <w:rPr>
          <w:rStyle w:val="s0"/>
        </w:rPr>
        <w:t>Республики Казахстан</w:t>
      </w:r>
    </w:p>
    <w:p w:rsidR="00000000" w:rsidRDefault="00B556C6">
      <w:pPr>
        <w:ind w:firstLine="400"/>
        <w:jc w:val="right"/>
      </w:pPr>
      <w:r>
        <w:rPr>
          <w:rStyle w:val="s0"/>
        </w:rPr>
        <w:t>от 28 октября 2006 года № 1024</w:t>
      </w:r>
    </w:p>
    <w:p w:rsidR="00000000" w:rsidRDefault="00B556C6">
      <w:pPr>
        <w:autoSpaceDE w:val="0"/>
        <w:autoSpaceDN w:val="0"/>
        <w:ind w:firstLine="851"/>
      </w:pPr>
      <w:r>
        <w:t> </w:t>
      </w:r>
    </w:p>
    <w:p w:rsidR="00000000" w:rsidRDefault="00B556C6">
      <w:pPr>
        <w:autoSpaceDE w:val="0"/>
        <w:autoSpaceDN w:val="0"/>
        <w:ind w:firstLine="851"/>
      </w:pPr>
      <w:r>
        <w:t> </w:t>
      </w:r>
    </w:p>
    <w:p w:rsidR="00000000" w:rsidRDefault="00B556C6">
      <w:pPr>
        <w:jc w:val="center"/>
      </w:pPr>
      <w:r>
        <w:rPr>
          <w:rStyle w:val="s1"/>
        </w:rPr>
        <w:t>Структура</w:t>
      </w:r>
    </w:p>
    <w:p w:rsidR="00000000" w:rsidRDefault="00B556C6">
      <w:pPr>
        <w:jc w:val="center"/>
      </w:pPr>
      <w:r>
        <w:rPr>
          <w:rStyle w:val="s1"/>
        </w:rPr>
        <w:t xml:space="preserve">Комитета международной информации </w:t>
      </w:r>
    </w:p>
    <w:p w:rsidR="00000000" w:rsidRDefault="00B556C6">
      <w:pPr>
        <w:jc w:val="center"/>
      </w:pPr>
      <w:r>
        <w:rPr>
          <w:rStyle w:val="s1"/>
        </w:rPr>
        <w:t>Министерства иностранных дел Республики Казахстан</w:t>
      </w:r>
    </w:p>
    <w:p w:rsidR="00000000" w:rsidRDefault="00B556C6">
      <w:pPr>
        <w:jc w:val="center"/>
      </w:pPr>
      <w:r>
        <w:t>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556C6" w:rsidRDefault="00B556C6" w:rsidP="00B556C6">
      <w:r>
        <w:separator/>
      </w:r>
    </w:p>
  </w:endnote>
  <w:endnote w:type="continuationSeparator" w:id="0">
    <w:p w:rsidR="00B556C6" w:rsidRDefault="00B556C6" w:rsidP="00B556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56C6" w:rsidRDefault="00B556C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56C6" w:rsidRDefault="00B556C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56C6" w:rsidRDefault="00B556C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556C6" w:rsidRDefault="00B556C6" w:rsidP="00B556C6">
      <w:r>
        <w:separator/>
      </w:r>
    </w:p>
  </w:footnote>
  <w:footnote w:type="continuationSeparator" w:id="0">
    <w:p w:rsidR="00B556C6" w:rsidRDefault="00B556C6" w:rsidP="00B556C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56C6" w:rsidRDefault="00B556C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56C6" w:rsidRDefault="00B556C6" w:rsidP="00B556C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556C6" w:rsidRPr="00B556C6" w:rsidRDefault="00B556C6" w:rsidP="00B556C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ПОСТАНОВЛЕНИЕ ПРАВИТЕЛЬСТВА РК ОТ 28.10.2006 № 1024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56C6" w:rsidRDefault="00B556C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556C6"/>
    <w:rsid w:val="00B556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autoSpaceDE w:val="0"/>
      <w:autoSpaceDN w:val="0"/>
      <w:ind w:firstLine="851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556C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556C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556C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556C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autoSpaceDE w:val="0"/>
      <w:autoSpaceDN w:val="0"/>
      <w:ind w:firstLine="851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556C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556C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556C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556C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3973" TargetMode="External"/><Relationship Id="rId13" Type="http://schemas.openxmlformats.org/officeDocument/2006/relationships/hyperlink" Target="http://online.zakon.kz/Document/?doc_id=30003539" TargetMode="External"/><Relationship Id="rId18" Type="http://schemas.openxmlformats.org/officeDocument/2006/relationships/hyperlink" Target="http://online.zakon.kz/Document/?doc_id=30139995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online.zakon.kz/Document/?doc_id=30075791" TargetMode="External"/><Relationship Id="rId12" Type="http://schemas.openxmlformats.org/officeDocument/2006/relationships/hyperlink" Target="http://online.zakon.kz/Document/?doc_id=1051272" TargetMode="External"/><Relationship Id="rId17" Type="http://schemas.openxmlformats.org/officeDocument/2006/relationships/hyperlink" Target="http://online.zakon.kz/Document/?doc_id=30139995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143705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43705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139995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0139995" TargetMode="External"/><Relationship Id="rId19" Type="http://schemas.openxmlformats.org/officeDocument/2006/relationships/hyperlink" Target="http://online.zakon.kz/Document/?doc_id=3014370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39995" TargetMode="External"/><Relationship Id="rId14" Type="http://schemas.openxmlformats.org/officeDocument/2006/relationships/hyperlink" Target="http://online.zakon.kz/Document/?doc_id=30139995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370</Words>
  <Characters>3687</Characters>
  <Application>Microsoft Office Word</Application>
  <DocSecurity>0</DocSecurity>
  <Lines>30</Lines>
  <Paragraphs>8</Paragraphs>
  <ScaleCrop>false</ScaleCrop>
  <Company/>
  <LinksUpToDate>false</LinksUpToDate>
  <CharactersWithSpaces>4049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ПОСТАНОВЛЕНИЕ ПРАВИТЕЛЬСТВА РК ОТ 28.10.2006 № 1024 (©Paragraph 2023)</dc:title>
  <dc:subject/>
  <dc:creator>Сергей М</dc:creator>
  <cp:keywords/>
  <dc:description/>
  <cp:lastModifiedBy>Сергей М</cp:lastModifiedBy>
  <cp:revision>2</cp:revision>
  <dcterms:created xsi:type="dcterms:W3CDTF">2023-11-16T22:49:00Z</dcterms:created>
  <dcterms:modified xsi:type="dcterms:W3CDTF">2023-11-16T22:49:00Z</dcterms:modified>
</cp:coreProperties>
</file>