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D71BF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2006 жылғы 25 тамыздағы № 822 қаулысына өзгеріс енгізу туралы Қазақстан Республикасы Үкіметінің 2008 жылғы 16 сәуірдегі № 354 Қаулысы</w:t>
      </w:r>
    </w:p>
    <w:p w:rsidR="00000000" w:rsidRDefault="00AD71BF">
      <w:pPr>
        <w:ind w:firstLine="400"/>
        <w:jc w:val="both"/>
      </w:pPr>
      <w:r>
        <w:rPr>
          <w:rStyle w:val="s0"/>
        </w:rPr>
        <w:t> </w:t>
      </w:r>
    </w:p>
    <w:p w:rsidR="00000000" w:rsidRDefault="00AD71BF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AD71BF">
      <w:pPr>
        <w:ind w:firstLine="400"/>
        <w:jc w:val="both"/>
      </w:pPr>
      <w:r>
        <w:rPr>
          <w:rStyle w:val="s0"/>
        </w:rPr>
        <w:t xml:space="preserve">1. «Қазақстан Республикасының әлеуметтік-экономикалық дамуының 2007 - 2009 жылдарға арналған орта мерзімді жоспары (екінші кезең) туралы» Қазақстан Республикасы Үкіметінің 2006 жылғы 25 тамыздағы № 822 </w:t>
      </w:r>
      <w:hyperlink r:id="rId7" w:history="1">
        <w:r>
          <w:rPr>
            <w:rStyle w:val="a3"/>
          </w:rPr>
          <w:t>қаулысына</w:t>
        </w:r>
      </w:hyperlink>
      <w:r>
        <w:rPr>
          <w:rStyle w:val="s0"/>
        </w:rPr>
        <w:t xml:space="preserve"> (Қазақстан Республикасының ПҮАЖ-ы, 2006 ж., № 33, 357-құжат) мынадай өзгеріс енгізілсін:</w:t>
      </w:r>
    </w:p>
    <w:p w:rsidR="00000000" w:rsidRDefault="00AD71BF">
      <w:pPr>
        <w:ind w:firstLine="400"/>
        <w:jc w:val="both"/>
      </w:pPr>
      <w:r>
        <w:rPr>
          <w:rStyle w:val="s0"/>
        </w:rPr>
        <w:t xml:space="preserve">көрсетілген қаулымен бекітілген Қазақстан Республикасының әлеуметтік-экономикалық дамуының 2007 - 2009 жылдарға арналған орта мерзімді жоспарында </w:t>
      </w:r>
      <w:r>
        <w:rPr>
          <w:rStyle w:val="s0"/>
        </w:rPr>
        <w:t>(екінші кезең):</w:t>
      </w:r>
    </w:p>
    <w:p w:rsidR="00000000" w:rsidRDefault="00AD71BF">
      <w:pPr>
        <w:ind w:firstLine="400"/>
        <w:jc w:val="both"/>
      </w:pPr>
      <w:r>
        <w:rPr>
          <w:rStyle w:val="s0"/>
        </w:rPr>
        <w:t>4-бөлімдегі 1-тармақтың «2007 - 2009 жылдарға арналған қолданыстағы және әзірленетін мемлекеттік және салалық (секторалдық) бағдарламалардың тізбесі» деген 3) тармақшасына қосымша жаңа редакцияда жазылсын (құпия).</w:t>
      </w:r>
    </w:p>
    <w:p w:rsidR="00000000" w:rsidRDefault="00AD71BF">
      <w:pPr>
        <w:ind w:firstLine="400"/>
        <w:jc w:val="both"/>
      </w:pPr>
      <w:r>
        <w:rPr>
          <w:rStyle w:val="s0"/>
        </w:rPr>
        <w:t xml:space="preserve">2. Осы қаулы қол қойылған </w:t>
      </w:r>
      <w:r>
        <w:rPr>
          <w:rStyle w:val="s0"/>
        </w:rPr>
        <w:t>күнінен бастап қолданысқа енгізіледі.</w:t>
      </w:r>
    </w:p>
    <w:p w:rsidR="00000000" w:rsidRDefault="00AD71BF">
      <w:pPr>
        <w:ind w:firstLine="400"/>
        <w:jc w:val="both"/>
      </w:pPr>
      <w:r>
        <w:rPr>
          <w:rStyle w:val="s0"/>
        </w:rPr>
        <w:t> </w:t>
      </w:r>
    </w:p>
    <w:p w:rsidR="00000000" w:rsidRDefault="00AD71BF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D71BF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AD71BF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D71BF">
            <w:pPr>
              <w:jc w:val="right"/>
            </w:pPr>
            <w:r>
              <w:rPr>
                <w:rStyle w:val="s0"/>
              </w:rPr>
              <w:t> </w:t>
            </w:r>
          </w:p>
          <w:p w:rsidR="00000000" w:rsidRDefault="00AD71BF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AD71BF">
      <w:pPr>
        <w:ind w:firstLine="400"/>
        <w:jc w:val="both"/>
      </w:pPr>
      <w:r>
        <w:rPr>
          <w:rStyle w:val="s0"/>
        </w:rPr>
        <w:t> </w:t>
      </w:r>
    </w:p>
    <w:p w:rsidR="00000000" w:rsidRDefault="00AD71BF">
      <w:pPr>
        <w:ind w:firstLine="400"/>
        <w:jc w:val="both"/>
      </w:pPr>
      <w:r>
        <w:rPr>
          <w:rStyle w:val="s0"/>
        </w:rPr>
        <w:t> </w:t>
      </w:r>
    </w:p>
    <w:p w:rsidR="00000000" w:rsidRDefault="00AD71BF">
      <w:pPr>
        <w:ind w:firstLine="400"/>
        <w:jc w:val="both"/>
      </w:pPr>
      <w:r>
        <w:rPr>
          <w:rStyle w:val="s0"/>
        </w:rPr>
        <w:t> </w:t>
      </w:r>
    </w:p>
    <w:p w:rsidR="00000000" w:rsidRDefault="00AD71BF">
      <w:pPr>
        <w:ind w:firstLine="400"/>
        <w:jc w:val="both"/>
      </w:pPr>
      <w:r>
        <w:rPr>
          <w:rStyle w:val="s0"/>
        </w:rPr>
        <w:t> </w:t>
      </w:r>
    </w:p>
    <w:p w:rsidR="00000000" w:rsidRDefault="00AD71BF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D71BF" w:rsidRDefault="00AD71BF" w:rsidP="00AD71BF">
      <w:r>
        <w:separator/>
      </w:r>
    </w:p>
  </w:endnote>
  <w:endnote w:type="continuationSeparator" w:id="0">
    <w:p w:rsidR="00AD71BF" w:rsidRDefault="00AD71BF" w:rsidP="00AD71B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71BF" w:rsidRDefault="00AD71B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71BF" w:rsidRDefault="00AD71B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71BF" w:rsidRDefault="00AD71B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D71BF" w:rsidRDefault="00AD71BF" w:rsidP="00AD71BF">
      <w:r>
        <w:separator/>
      </w:r>
    </w:p>
  </w:footnote>
  <w:footnote w:type="continuationSeparator" w:id="0">
    <w:p w:rsidR="00AD71BF" w:rsidRDefault="00AD71BF" w:rsidP="00AD71B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71BF" w:rsidRDefault="00AD71B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71BF" w:rsidRDefault="00AD71BF" w:rsidP="00AD71B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D71BF" w:rsidRPr="00AD71BF" w:rsidRDefault="00AD71BF" w:rsidP="00AD71B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2006 жылғы 25 тамыздағы № 822 қаулысына өзгеріс енгізу туралы» Қазақстан Республикасы Үкіметінің 2008 жылғы 16 сәуірдегі № 354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71BF" w:rsidRDefault="00AD71B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D71BF"/>
    <w:rsid w:val="00AD71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D71B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D71B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D71B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D71B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D71B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D71B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D71B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D71B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69834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120</Words>
  <Characters>974</Characters>
  <Application>Microsoft Office Word</Application>
  <DocSecurity>0</DocSecurity>
  <Lines>8</Lines>
  <Paragraphs>2</Paragraphs>
  <ScaleCrop>false</ScaleCrop>
  <Company>SPecialiST RePack</Company>
  <LinksUpToDate>false</LinksUpToDate>
  <CharactersWithSpaces>1092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2006 жылғы 25 тамыздағы № 822 қаулысына өзгеріс енгізу туралы» Қазақстан Республикасы Үкіметінің 2008 жылғы 16 сәуірдегі № 354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2024-02-22T16:32:00Z</dcterms:created>
  <dcterms:modified xsi:type="dcterms:W3CDTF">2024-02-22T16:32:00Z</dcterms:modified>
</cp:coreProperties>
</file>