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8552A">
      <w:pPr>
        <w:jc w:val="center"/>
      </w:pPr>
      <w:bookmarkStart w:id="0" w:name="_GoBack"/>
      <w:bookmarkEnd w:id="0"/>
      <w:r>
        <w:rPr>
          <w:rStyle w:val="s1"/>
        </w:rPr>
        <w:t>Қазақ</w:t>
      </w:r>
      <w:r>
        <w:rPr>
          <w:rStyle w:val="s1"/>
        </w:rPr>
        <w:t xml:space="preserve"> КСР Министрлер Кеңесінің, Қазақ КСР Министрлер Кабинетінің, Қазақстан Республикасы Үкіметінің және Қазақстан Республикасы Премьер-Министрінің кейбір шешімдерінің күші жойылды деп тану туралы 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2008 жылғы 4 мамырдағы № 406 Қаулысы</w:t>
      </w:r>
    </w:p>
    <w:p w:rsidR="00000000" w:rsidRDefault="0098552A">
      <w:pPr>
        <w:ind w:firstLine="400"/>
        <w:jc w:val="both"/>
      </w:pPr>
      <w:r>
        <w:rPr>
          <w:rStyle w:val="s0"/>
        </w:rPr>
        <w:t> </w:t>
      </w:r>
    </w:p>
    <w:p w:rsidR="00000000" w:rsidRDefault="0098552A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 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</w:t>
      </w:r>
      <w:r>
        <w:rPr>
          <w:rStyle w:val="s0"/>
        </w:rPr>
        <w:t>:</w:t>
      </w:r>
    </w:p>
    <w:p w:rsidR="00000000" w:rsidRDefault="0098552A">
      <w:pPr>
        <w:ind w:firstLine="400"/>
        <w:jc w:val="both"/>
      </w:pPr>
      <w:r>
        <w:rPr>
          <w:rStyle w:val="s0"/>
        </w:rPr>
        <w:t xml:space="preserve">1. Осы қаулыға </w:t>
      </w:r>
      <w:hyperlink w:anchor="sub100" w:history="1">
        <w:r>
          <w:rPr>
            <w:rStyle w:val="a4"/>
          </w:rPr>
          <w:t>қосымшаға</w:t>
        </w:r>
      </w:hyperlink>
      <w:r>
        <w:rPr>
          <w:rStyle w:val="s0"/>
        </w:rPr>
        <w:t xml:space="preserve"> </w:t>
      </w:r>
      <w:r>
        <w:rPr>
          <w:rStyle w:val="s0"/>
        </w:rPr>
        <w:t>сәйкес Қазақ КСР Министрлер Кеңесінің, Қазақ КСР Министрлер Кабинетінің, Қазақстан Республикасы Үкіметінің және Қазақстан Республикасы Премьер-Министрінің кейбір шешімдерінің күші жойылды деп танылсын.</w:t>
      </w:r>
    </w:p>
    <w:p w:rsidR="00000000" w:rsidRDefault="0098552A">
      <w:pPr>
        <w:ind w:firstLine="400"/>
        <w:jc w:val="both"/>
      </w:pPr>
      <w:r>
        <w:rPr>
          <w:rStyle w:val="s0"/>
        </w:rPr>
        <w:t>2. Осы қаулы қол қойылған күнінен бастап қолданысқа ен</w:t>
      </w:r>
      <w:r>
        <w:rPr>
          <w:rStyle w:val="s0"/>
        </w:rPr>
        <w:t>гізіледі.</w:t>
      </w:r>
    </w:p>
    <w:p w:rsidR="00000000" w:rsidRDefault="0098552A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552A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98552A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552A">
            <w:pPr>
              <w:jc w:val="right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98552A">
            <w:pPr>
              <w:jc w:val="right"/>
            </w:pPr>
            <w:r>
              <w:rPr>
                <w:rStyle w:val="s0"/>
                <w:b/>
                <w:bCs/>
              </w:rPr>
              <w:t>К. Мәсімов</w:t>
            </w:r>
          </w:p>
        </w:tc>
      </w:tr>
    </w:tbl>
    <w:p w:rsidR="00000000" w:rsidRDefault="0098552A">
      <w:pPr>
        <w:ind w:firstLine="400"/>
        <w:jc w:val="both"/>
      </w:pPr>
      <w:r>
        <w:rPr>
          <w:rStyle w:val="s0"/>
        </w:rPr>
        <w:t> </w:t>
      </w:r>
    </w:p>
    <w:p w:rsidR="00000000" w:rsidRDefault="0098552A">
      <w:pPr>
        <w:ind w:firstLine="400"/>
        <w:jc w:val="both"/>
      </w:pPr>
      <w:r>
        <w:rPr>
          <w:rStyle w:val="s0"/>
        </w:rPr>
        <w:t> </w:t>
      </w:r>
    </w:p>
    <w:p w:rsidR="00000000" w:rsidRDefault="0098552A">
      <w:pPr>
        <w:ind w:firstLine="400"/>
        <w:jc w:val="right"/>
      </w:pPr>
      <w:bookmarkStart w:id="1" w:name="SUB100"/>
      <w:bookmarkEnd w:id="1"/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98552A">
      <w:pPr>
        <w:ind w:firstLine="400"/>
        <w:jc w:val="right"/>
      </w:pPr>
      <w:r>
        <w:rPr>
          <w:rStyle w:val="s0"/>
        </w:rPr>
        <w:t>Үкіметінің</w:t>
      </w:r>
    </w:p>
    <w:p w:rsidR="00000000" w:rsidRDefault="0098552A">
      <w:pPr>
        <w:ind w:firstLine="400"/>
        <w:jc w:val="right"/>
      </w:pPr>
      <w:r>
        <w:rPr>
          <w:rStyle w:val="s0"/>
        </w:rPr>
        <w:t>2008 жылғы 4 мамырдағы</w:t>
      </w:r>
    </w:p>
    <w:p w:rsidR="00000000" w:rsidRDefault="0098552A">
      <w:pPr>
        <w:ind w:firstLine="400"/>
        <w:jc w:val="right"/>
      </w:pPr>
      <w:r>
        <w:rPr>
          <w:rStyle w:val="s0"/>
        </w:rPr>
        <w:t xml:space="preserve">№ 406 </w:t>
      </w:r>
      <w:hyperlink w:anchor="sub0" w:history="1">
        <w:r>
          <w:rPr>
            <w:rStyle w:val="a4"/>
          </w:rPr>
          <w:t>қаулысына</w:t>
        </w:r>
      </w:hyperlink>
    </w:p>
    <w:p w:rsidR="00000000" w:rsidRDefault="0098552A">
      <w:pPr>
        <w:ind w:firstLine="400"/>
        <w:jc w:val="right"/>
      </w:pPr>
      <w:r>
        <w:rPr>
          <w:rStyle w:val="s0"/>
        </w:rPr>
        <w:t>Қосымша</w:t>
      </w:r>
    </w:p>
    <w:p w:rsidR="00000000" w:rsidRDefault="0098552A">
      <w:pPr>
        <w:ind w:firstLine="400"/>
        <w:jc w:val="right"/>
      </w:pPr>
      <w:r>
        <w:rPr>
          <w:rStyle w:val="s0"/>
        </w:rPr>
        <w:t> </w:t>
      </w:r>
    </w:p>
    <w:p w:rsidR="00000000" w:rsidRDefault="0098552A">
      <w:pPr>
        <w:jc w:val="center"/>
      </w:pPr>
      <w:r>
        <w:rPr>
          <w:rStyle w:val="s1"/>
        </w:rPr>
        <w:t>Қазақ</w:t>
      </w:r>
      <w:r>
        <w:rPr>
          <w:rStyle w:val="s1"/>
        </w:rPr>
        <w:t xml:space="preserve"> КСР Министрлер Кеңесінің, Қазақ КСР Министрлер Кабинетінің, Қазақстан Республикасы Үкіметінің және Қазақстан Республикасы Премьер-Министрінің күші жойылған кейбір шешімдерінің тізбесі</w:t>
      </w:r>
    </w:p>
    <w:p w:rsidR="00000000" w:rsidRDefault="0098552A">
      <w:pPr>
        <w:ind w:firstLine="400"/>
        <w:jc w:val="both"/>
      </w:pPr>
      <w:r>
        <w:rPr>
          <w:rStyle w:val="s0"/>
        </w:rPr>
        <w:t> </w:t>
      </w:r>
    </w:p>
    <w:p w:rsidR="00000000" w:rsidRDefault="0098552A">
      <w:pPr>
        <w:ind w:firstLine="400"/>
        <w:jc w:val="both"/>
      </w:pPr>
      <w:r>
        <w:rPr>
          <w:rStyle w:val="s0"/>
        </w:rPr>
        <w:t>1. «Қазақотын» қазақ республикалық отын шаруашылығы қауымдастығы</w:t>
      </w:r>
      <w:r>
        <w:rPr>
          <w:rStyle w:val="s0"/>
        </w:rPr>
        <w:t>н құру туралы» Қазақ КСР Министрлер Кеңесінің 1990 жылғы 28 желтоқсандағы № 537 қаулысы (Қазақ КСР ҚЖ-ы, 1991 ж., № 5, 32-құжат).</w:t>
      </w:r>
    </w:p>
    <w:p w:rsidR="00000000" w:rsidRDefault="0098552A">
      <w:pPr>
        <w:ind w:firstLine="400"/>
        <w:jc w:val="both"/>
      </w:pPr>
      <w:r>
        <w:rPr>
          <w:rStyle w:val="s0"/>
        </w:rPr>
        <w:t>2. «Казгелиобиотерм» қайта жаңартылатын дәстүрлі емес энергия көздерінің Қазақ мемлекеттік және салааралық концерні туралы» Қа</w:t>
      </w:r>
      <w:r>
        <w:rPr>
          <w:rStyle w:val="s0"/>
        </w:rPr>
        <w:t>зақстан Республикасы Министрлер Кабинетінің 1992 жылғы 17 наурыздағы № 249 қаулысы (Қазақстан Республикасының ПҮАЖ-ы, 1992 ж., № 11, 198-құжат).</w:t>
      </w:r>
    </w:p>
    <w:p w:rsidR="00000000" w:rsidRDefault="0098552A">
      <w:pPr>
        <w:ind w:firstLine="400"/>
        <w:jc w:val="both"/>
      </w:pPr>
      <w:r>
        <w:rPr>
          <w:rStyle w:val="s0"/>
        </w:rPr>
        <w:t>3. «Ілеспе табиғи ресурстар ретінде пайдалануға жатпайтын пайдалы қазбалардың тізбесі туралы» Қазақстан Республ</w:t>
      </w:r>
      <w:r>
        <w:rPr>
          <w:rStyle w:val="s0"/>
        </w:rPr>
        <w:t>икасы Министрлер Кабинетінің 1992 жылғы 13 мамырдағы № 432 қаулысы (Қазақстан Республикасының ПҮАЖ-ы, 1992 ж., № 19, 316-құжат).</w:t>
      </w:r>
    </w:p>
    <w:p w:rsidR="00000000" w:rsidRDefault="0098552A">
      <w:pPr>
        <w:ind w:firstLine="400"/>
        <w:jc w:val="both"/>
      </w:pPr>
      <w:r>
        <w:rPr>
          <w:rStyle w:val="s0"/>
        </w:rPr>
        <w:t>4. «Батыс Қазақстан-Құмкөл мұнай құбырын салу туралы» Қазақстан Республикасы Министрлер Кабинетінің 1992 жылғы 26 мамырдағы № 4</w:t>
      </w:r>
      <w:r>
        <w:rPr>
          <w:rStyle w:val="s0"/>
        </w:rPr>
        <w:t>64 қаулысы (Қазақстан Республикасының ПҮАЖ-ы, 1992 ж., № 20, 332-құжат).</w:t>
      </w:r>
    </w:p>
    <w:p w:rsidR="00000000" w:rsidRDefault="0098552A">
      <w:pPr>
        <w:ind w:firstLine="400"/>
        <w:jc w:val="both"/>
      </w:pPr>
      <w:r>
        <w:rPr>
          <w:rStyle w:val="s0"/>
        </w:rPr>
        <w:t xml:space="preserve">5. «Павлодар мұнай өңдеу зауытында пропиленді құнарландыру қондырғысының кешенін салу туралы» Қазақстан Республикасы Министрлер Кабинетінің 1992 жылғы 26 тамыздағы № 706 </w:t>
      </w:r>
      <w:hyperlink r:id="rId7" w:history="1">
        <w:r>
          <w:rPr>
            <w:rStyle w:val="a4"/>
          </w:rPr>
          <w:t>қаулысы</w:t>
        </w:r>
      </w:hyperlink>
      <w:r>
        <w:rPr>
          <w:rStyle w:val="s0"/>
        </w:rPr>
        <w:t>.</w:t>
      </w:r>
    </w:p>
    <w:p w:rsidR="00000000" w:rsidRDefault="0098552A">
      <w:pPr>
        <w:ind w:firstLine="400"/>
        <w:jc w:val="both"/>
      </w:pPr>
      <w:r>
        <w:rPr>
          <w:rStyle w:val="s0"/>
        </w:rPr>
        <w:t xml:space="preserve">6. «Қазақстан Республикасының уран кен орындары бойынша қорлар және геологиялық-экономикалық сипаттама туралы мәліметтерді ашу туралы» Қазақстан Республикасы Министрлер Кабинетінің 1992 жылғы 27 </w:t>
      </w:r>
      <w:r>
        <w:rPr>
          <w:rStyle w:val="s0"/>
        </w:rPr>
        <w:t>тамыздағы № 708 </w:t>
      </w:r>
      <w:hyperlink r:id="rId8" w:history="1">
        <w:r>
          <w:rPr>
            <w:rStyle w:val="a4"/>
          </w:rPr>
          <w:t>қаулысы</w:t>
        </w:r>
      </w:hyperlink>
      <w:r>
        <w:rPr>
          <w:rStyle w:val="s0"/>
        </w:rPr>
        <w:t> (Қазақстан Республикасының ПҮАЖ-ы, 1992 ж., № 34, 514-құжат).</w:t>
      </w:r>
    </w:p>
    <w:p w:rsidR="00000000" w:rsidRDefault="0098552A">
      <w:pPr>
        <w:ind w:firstLine="400"/>
        <w:jc w:val="both"/>
      </w:pPr>
      <w:r>
        <w:rPr>
          <w:rStyle w:val="s0"/>
        </w:rPr>
        <w:t>7. «Мұнай кәсіпшілігі жабдықтарын шығаруды ұйымдастыру туралы» Қазақстан Республикасы Министрлер Кабинеті</w:t>
      </w:r>
      <w:r>
        <w:rPr>
          <w:rStyle w:val="s0"/>
        </w:rPr>
        <w:t>нің 1992 жылғы 27 қазандағы № 902 </w:t>
      </w:r>
      <w:hyperlink r:id="rId9" w:history="1">
        <w:r>
          <w:rPr>
            <w:rStyle w:val="a4"/>
          </w:rPr>
          <w:t>қаулысы</w:t>
        </w:r>
      </w:hyperlink>
      <w:r>
        <w:rPr>
          <w:rStyle w:val="s0"/>
        </w:rPr>
        <w:t>.</w:t>
      </w:r>
    </w:p>
    <w:p w:rsidR="00000000" w:rsidRDefault="0098552A">
      <w:pPr>
        <w:ind w:firstLine="400"/>
        <w:jc w:val="both"/>
      </w:pPr>
      <w:r>
        <w:rPr>
          <w:rStyle w:val="s0"/>
        </w:rPr>
        <w:t>8. «Каспий теңізінде көмір-сутегі шикізатын өндіруді жолға қою және дамыту туралы» Қазақстан Республикасы Министрлер Кабинетінің 1993 жылғы 13 ақпандағы № 97 </w:t>
      </w:r>
      <w:hyperlink r:id="rId10" w:history="1">
        <w:r>
          <w:rPr>
            <w:rStyle w:val="a4"/>
          </w:rPr>
          <w:t>қаулысы</w:t>
        </w:r>
      </w:hyperlink>
      <w:r>
        <w:rPr>
          <w:rStyle w:val="s0"/>
        </w:rPr>
        <w:t> (Қазақстан Республикасыны</w:t>
      </w:r>
      <w:r>
        <w:rPr>
          <w:rStyle w:val="s0"/>
        </w:rPr>
        <w:t>ң</w:t>
      </w:r>
      <w:r>
        <w:rPr>
          <w:rStyle w:val="s0"/>
        </w:rPr>
        <w:t xml:space="preserve"> ПҮАЖ-ы, 1993 ж., № 3, 37-құжат).</w:t>
      </w:r>
    </w:p>
    <w:p w:rsidR="00000000" w:rsidRDefault="0098552A">
      <w:pPr>
        <w:ind w:firstLine="400"/>
        <w:jc w:val="both"/>
      </w:pPr>
      <w:r>
        <w:rPr>
          <w:rStyle w:val="s0"/>
        </w:rPr>
        <w:t>9. «Уран мен минералды тыңайтқыштар қорларын жасау туралы» Қазақстан Республикасы Министрлер Кабинетінің 1993 жылғы 26 наурыздағы № 237 </w:t>
      </w:r>
      <w:hyperlink r:id="rId11" w:history="1">
        <w:r>
          <w:rPr>
            <w:rStyle w:val="a4"/>
          </w:rPr>
          <w:t>қаулысы</w:t>
        </w:r>
      </w:hyperlink>
      <w:r>
        <w:rPr>
          <w:rStyle w:val="s0"/>
        </w:rPr>
        <w:t>.</w:t>
      </w:r>
    </w:p>
    <w:p w:rsidR="00000000" w:rsidRDefault="0098552A">
      <w:pPr>
        <w:ind w:firstLine="400"/>
        <w:jc w:val="both"/>
      </w:pPr>
      <w:r>
        <w:rPr>
          <w:rStyle w:val="s0"/>
        </w:rPr>
        <w:t>10. «Атырау</w:t>
      </w:r>
      <w:r>
        <w:rPr>
          <w:rStyle w:val="s0"/>
        </w:rPr>
        <w:t xml:space="preserve"> мұнай өңдеу зауытын жаңғырту туралы» Қазақстан Республикасы Министрлер Кабинетінің 1993 жылғы 9 сәуірдегі № 290 </w:t>
      </w:r>
      <w:hyperlink r:id="rId12" w:history="1">
        <w:r>
          <w:rPr>
            <w:rStyle w:val="a4"/>
          </w:rPr>
          <w:t>қаулысы</w:t>
        </w:r>
      </w:hyperlink>
      <w:r>
        <w:rPr>
          <w:rStyle w:val="s0"/>
        </w:rPr>
        <w:t>.</w:t>
      </w:r>
    </w:p>
    <w:p w:rsidR="00000000" w:rsidRDefault="0098552A">
      <w:pPr>
        <w:ind w:firstLine="400"/>
        <w:jc w:val="both"/>
      </w:pPr>
      <w:r>
        <w:rPr>
          <w:rStyle w:val="s0"/>
        </w:rPr>
        <w:t>11. «Жаңажол газ өңдеу зауытын кеңейту туралы» Қазақстан Республикасы</w:t>
      </w:r>
      <w:r>
        <w:rPr>
          <w:rStyle w:val="s0"/>
        </w:rPr>
        <w:t xml:space="preserve"> Министрлер Кабинетінің 1993 жылғы 4 мамырдағы № 348 </w:t>
      </w:r>
      <w:hyperlink r:id="rId13" w:history="1">
        <w:r>
          <w:rPr>
            <w:rStyle w:val="a4"/>
          </w:rPr>
          <w:t>қаулысы</w:t>
        </w:r>
      </w:hyperlink>
      <w:r>
        <w:rPr>
          <w:rStyle w:val="s0"/>
        </w:rPr>
        <w:t>.</w:t>
      </w:r>
    </w:p>
    <w:p w:rsidR="00000000" w:rsidRDefault="0098552A">
      <w:pPr>
        <w:ind w:firstLine="400"/>
        <w:jc w:val="both"/>
      </w:pPr>
      <w:r>
        <w:rPr>
          <w:rStyle w:val="s0"/>
        </w:rPr>
        <w:t>12. «Каспий теңізі қазақстандық секторының мұнайлы-газдылығының келешегін бағамдауды жеделдету және оны игеру жөніндегі шаралар т</w:t>
      </w:r>
      <w:r>
        <w:rPr>
          <w:rStyle w:val="s0"/>
        </w:rPr>
        <w:t>уралы» Қазақстан Республикасы Министрлер Кабинетінің 1993 жылғы 9 маусымдағы № 488 </w:t>
      </w:r>
      <w:hyperlink r:id="rId14" w:history="1">
        <w:r>
          <w:rPr>
            <w:rStyle w:val="a4"/>
          </w:rPr>
          <w:t>қаулысы</w:t>
        </w:r>
      </w:hyperlink>
      <w:r>
        <w:rPr>
          <w:rStyle w:val="s0"/>
        </w:rPr>
        <w:t> (Қазақстан Республикасының ПҮАЖ-ы, 1993 ж., № 23, 287-құжат).</w:t>
      </w:r>
    </w:p>
    <w:p w:rsidR="00000000" w:rsidRDefault="0098552A">
      <w:pPr>
        <w:ind w:firstLine="400"/>
        <w:jc w:val="both"/>
      </w:pPr>
      <w:r>
        <w:rPr>
          <w:rStyle w:val="s0"/>
        </w:rPr>
        <w:t>13. «Мұнайгаз» мемлекеттік холдинг ком</w:t>
      </w:r>
      <w:r>
        <w:rPr>
          <w:rStyle w:val="s0"/>
        </w:rPr>
        <w:t>паниясын құру туралы» Қазақстан Республикасы Министрлер Кабинетінің 1993 жылғы 9 қыркүйектегі № 852 </w:t>
      </w:r>
      <w:hyperlink r:id="rId15" w:history="1">
        <w:r>
          <w:rPr>
            <w:rStyle w:val="a4"/>
          </w:rPr>
          <w:t>қаулысы</w:t>
        </w:r>
      </w:hyperlink>
      <w:r>
        <w:rPr>
          <w:rStyle w:val="s0"/>
        </w:rPr>
        <w:t> (Қазақстан Республикасының ПҮАЖ-ы, 1993 ж., № 37, 423-құжат).</w:t>
      </w:r>
    </w:p>
    <w:p w:rsidR="00000000" w:rsidRDefault="0098552A">
      <w:pPr>
        <w:ind w:firstLine="400"/>
        <w:jc w:val="both"/>
      </w:pPr>
      <w:r>
        <w:rPr>
          <w:rStyle w:val="s0"/>
        </w:rPr>
        <w:t>14. «Маңғыстаумұнайто</w:t>
      </w:r>
      <w:r>
        <w:rPr>
          <w:rStyle w:val="s0"/>
        </w:rPr>
        <w:t>таль» бірлескен кәсіпорнын құру туралы» Қазақстан Республикасы Министрлер Кабинетінің 1993 жылғы 21 қыркүйектегі № 924 </w:t>
      </w:r>
      <w:hyperlink r:id="rId16" w:history="1">
        <w:r>
          <w:rPr>
            <w:rStyle w:val="a4"/>
          </w:rPr>
          <w:t>қаулысы</w:t>
        </w:r>
      </w:hyperlink>
      <w:r>
        <w:rPr>
          <w:rStyle w:val="s0"/>
        </w:rPr>
        <w:t>.</w:t>
      </w:r>
    </w:p>
    <w:p w:rsidR="00000000" w:rsidRDefault="0098552A">
      <w:pPr>
        <w:ind w:firstLine="400"/>
        <w:jc w:val="both"/>
      </w:pPr>
      <w:r>
        <w:rPr>
          <w:rStyle w:val="s0"/>
        </w:rPr>
        <w:t>15. «Геофизикалық зерттеулер жүргізу туралы» Қазақстан Республи</w:t>
      </w:r>
      <w:r>
        <w:rPr>
          <w:rStyle w:val="s0"/>
        </w:rPr>
        <w:t>касы Министрлер Кабинетінің 1993 жылғы 23 қыркүйектегі № 936 </w:t>
      </w:r>
      <w:hyperlink r:id="rId17" w:history="1">
        <w:r>
          <w:rPr>
            <w:rStyle w:val="a4"/>
          </w:rPr>
          <w:t>қаулысы</w:t>
        </w:r>
      </w:hyperlink>
      <w:r>
        <w:rPr>
          <w:rStyle w:val="s0"/>
        </w:rPr>
        <w:t> (Қазақстан Республикасының ПҮАЖ-ы, 1993 ж., № 39, 458-құжат).</w:t>
      </w:r>
    </w:p>
    <w:p w:rsidR="00000000" w:rsidRDefault="0098552A">
      <w:pPr>
        <w:ind w:firstLine="400"/>
        <w:jc w:val="both"/>
      </w:pPr>
      <w:r>
        <w:rPr>
          <w:rStyle w:val="s0"/>
        </w:rPr>
        <w:t>16. «Халлибуртон-Атырау Ойл энд Газ Сервисиз» бірлескен кәсі</w:t>
      </w:r>
      <w:r>
        <w:rPr>
          <w:rStyle w:val="s0"/>
        </w:rPr>
        <w:t>порнының мұнай және газ скважиналарын геофизикалық зерттеу кезінде пайдаланылатын ионды сәулелегіштердің көздерін әкелуі мен әкетуі туралы» Қазақстан Республикасы Министрлер Кабинетінің 1993 жылғы 29 желтоқсандағы № 1304 </w:t>
      </w:r>
      <w:hyperlink r:id="rId18" w:history="1">
        <w:r>
          <w:rPr>
            <w:rStyle w:val="a4"/>
          </w:rPr>
          <w:t>қаулысы</w:t>
        </w:r>
      </w:hyperlink>
      <w:r>
        <w:rPr>
          <w:rStyle w:val="s0"/>
        </w:rPr>
        <w:t>.</w:t>
      </w:r>
    </w:p>
    <w:p w:rsidR="00000000" w:rsidRDefault="0098552A">
      <w:pPr>
        <w:ind w:firstLine="400"/>
        <w:jc w:val="both"/>
      </w:pPr>
      <w:r>
        <w:rPr>
          <w:rStyle w:val="s0"/>
        </w:rPr>
        <w:t>17. «Жер қойнауын геологиялық зерделеу, пайдалы қазбалар өндіру және өзге мақсаттарға пайдалану үшін беру тәртібі туралы» Қазақстан Республикасы Министрлер Кабинетінің 1994 жылғы 13 сәуірдегі № 377 </w:t>
      </w:r>
      <w:hyperlink r:id="rId19" w:history="1">
        <w:r>
          <w:rPr>
            <w:rStyle w:val="a4"/>
          </w:rPr>
          <w:t>қаулысы</w:t>
        </w:r>
      </w:hyperlink>
      <w:r>
        <w:rPr>
          <w:rStyle w:val="s0"/>
        </w:rPr>
        <w:t> (Қазақстан Республикасының ПҮАЖ-ы, 1994 ж., № 18, 183-құжат).</w:t>
      </w:r>
    </w:p>
    <w:p w:rsidR="00000000" w:rsidRDefault="0098552A">
      <w:pPr>
        <w:ind w:firstLine="400"/>
        <w:jc w:val="both"/>
      </w:pPr>
      <w:r>
        <w:rPr>
          <w:rStyle w:val="s0"/>
        </w:rPr>
        <w:t>18. «Дамұнай» бірлескен кәсіпорны туралы» Қазақстан Республикасы Министрлер Кабинетінің 1994 жылғы 3 мамырдағы № 469 </w:t>
      </w:r>
      <w:hyperlink r:id="rId20" w:history="1">
        <w:r>
          <w:rPr>
            <w:rStyle w:val="a4"/>
          </w:rPr>
          <w:t>қаулысы</w:t>
        </w:r>
      </w:hyperlink>
      <w:r>
        <w:rPr>
          <w:rStyle w:val="s0"/>
        </w:rPr>
        <w:t>.</w:t>
      </w:r>
    </w:p>
    <w:p w:rsidR="00000000" w:rsidRDefault="0098552A">
      <w:pPr>
        <w:ind w:firstLine="400"/>
        <w:jc w:val="both"/>
      </w:pPr>
      <w:r>
        <w:rPr>
          <w:rStyle w:val="s0"/>
        </w:rPr>
        <w:t>19. «Жамбыл облысындағы Амангелді газ кен орнын пайдалануға беру туралы» Қазақстан Республикасы Министрлер Кабинетінің 1994 жылғы 6 маусымдағы № 592 </w:t>
      </w:r>
      <w:hyperlink r:id="rId21" w:history="1">
        <w:r>
          <w:rPr>
            <w:rStyle w:val="a4"/>
          </w:rPr>
          <w:t>қаулысы</w:t>
        </w:r>
      </w:hyperlink>
      <w:r>
        <w:rPr>
          <w:rStyle w:val="s0"/>
        </w:rPr>
        <w:t>.</w:t>
      </w:r>
    </w:p>
    <w:p w:rsidR="00000000" w:rsidRDefault="0098552A">
      <w:pPr>
        <w:ind w:firstLine="400"/>
        <w:jc w:val="both"/>
      </w:pPr>
      <w:r>
        <w:rPr>
          <w:rStyle w:val="s0"/>
        </w:rPr>
        <w:t>20. «Көмір» мемлекеттік холдинг компаниясын тарату туралы» Қазақстан Республикасы Министрлер Кабинетінің 1994 жылғы 29 маусымдағы № 727 </w:t>
      </w:r>
      <w:hyperlink r:id="rId22" w:history="1">
        <w:r>
          <w:rPr>
            <w:rStyle w:val="a4"/>
          </w:rPr>
          <w:t>қаулысы</w:t>
        </w:r>
      </w:hyperlink>
      <w:r>
        <w:rPr>
          <w:rStyle w:val="s0"/>
        </w:rPr>
        <w:t> (Қазақстан Республикасының ПҮ</w:t>
      </w:r>
      <w:r>
        <w:rPr>
          <w:rStyle w:val="s0"/>
        </w:rPr>
        <w:t>АЖ-ы, 1994 ж., № 27, 299-құжат).</w:t>
      </w:r>
    </w:p>
    <w:p w:rsidR="00000000" w:rsidRDefault="0098552A">
      <w:pPr>
        <w:ind w:firstLine="400"/>
        <w:jc w:val="both"/>
      </w:pPr>
      <w:r>
        <w:rPr>
          <w:rStyle w:val="s0"/>
        </w:rPr>
        <w:t>21. «Атырау облысының Кенбай кен орнында «Бидерманн Интернэшнл» (АҚШ) компаниясымен өнім бөлісу шартымен (Продакшн Шеринг) мұнай барлау, игеру және өндіру жөніндегі келісімді бұзу туралы» Қазақстан Республикасы Министрлер К</w:t>
      </w:r>
      <w:r>
        <w:rPr>
          <w:rStyle w:val="s0"/>
        </w:rPr>
        <w:t>абинетінің 1994 жылғы 5 шілдедегі № 756 </w:t>
      </w:r>
      <w:hyperlink r:id="rId23" w:history="1">
        <w:r>
          <w:rPr>
            <w:rStyle w:val="a4"/>
          </w:rPr>
          <w:t>қаулысы</w:t>
        </w:r>
      </w:hyperlink>
      <w:r>
        <w:rPr>
          <w:rStyle w:val="s0"/>
        </w:rPr>
        <w:t>.</w:t>
      </w:r>
    </w:p>
    <w:p w:rsidR="00000000" w:rsidRDefault="0098552A">
      <w:pPr>
        <w:ind w:firstLine="400"/>
        <w:jc w:val="both"/>
      </w:pPr>
      <w:r>
        <w:rPr>
          <w:rStyle w:val="s0"/>
        </w:rPr>
        <w:t>22. «Атырау облысындағы Прорва кен орнында ілеспе мұнай газ конденсатын пайдалану жөніндегі қондырғы салу туралы» Қазақстан Республикасы Министрлер Кабинетінің 1994 жылғы 20 шілдедегі № 817 </w:t>
      </w:r>
      <w:hyperlink r:id="rId24" w:history="1">
        <w:r>
          <w:rPr>
            <w:rStyle w:val="a4"/>
          </w:rPr>
          <w:t>қ</w:t>
        </w:r>
        <w:r>
          <w:rPr>
            <w:rStyle w:val="a4"/>
          </w:rPr>
          <w:t>аулысы</w:t>
        </w:r>
      </w:hyperlink>
      <w:r>
        <w:rPr>
          <w:rStyle w:val="s0"/>
        </w:rPr>
        <w:t> (Қазақстан Республикасының ПҮАЖ-ы, 1994 ж., № 30, 342-құжат).</w:t>
      </w:r>
    </w:p>
    <w:p w:rsidR="00000000" w:rsidRDefault="0098552A">
      <w:pPr>
        <w:ind w:firstLine="400"/>
        <w:jc w:val="both"/>
      </w:pPr>
      <w:r>
        <w:rPr>
          <w:rStyle w:val="s0"/>
        </w:rPr>
        <w:t>23. «Жамбыл облысын газбен жабдықтау бағдарламасы туралы» Қазақстан Республикасы Министрлер Кабинетінің 1994 жылғы 27 шілдедегі № 839 </w:t>
      </w:r>
      <w:hyperlink r:id="rId25" w:history="1">
        <w:r>
          <w:rPr>
            <w:rStyle w:val="a4"/>
          </w:rPr>
          <w:t>қаулысы</w:t>
        </w:r>
      </w:hyperlink>
      <w:r>
        <w:rPr>
          <w:rStyle w:val="s0"/>
        </w:rPr>
        <w:t>.</w:t>
      </w:r>
    </w:p>
    <w:p w:rsidR="00000000" w:rsidRDefault="0098552A">
      <w:pPr>
        <w:ind w:firstLine="400"/>
        <w:jc w:val="both"/>
      </w:pPr>
      <w:r>
        <w:rPr>
          <w:rStyle w:val="s0"/>
        </w:rPr>
        <w:t>24. «Қарағандыкөмір» мемлекеттік холдинг компаниясы үшін технологиялық және машина жасау жабдықтарын сатып алуға шетел кредиттерін тарту туралы» Қазақстан Республикасы Министрлер Кабинетінің 1994 жылғы 13 қазандағы № 1164 </w:t>
      </w:r>
      <w:hyperlink r:id="rId26" w:history="1">
        <w:r>
          <w:rPr>
            <w:rStyle w:val="a4"/>
          </w:rPr>
          <w:t>қаулысы</w:t>
        </w:r>
      </w:hyperlink>
      <w:r>
        <w:rPr>
          <w:rStyle w:val="s0"/>
        </w:rPr>
        <w:t>.</w:t>
      </w:r>
    </w:p>
    <w:p w:rsidR="00000000" w:rsidRDefault="0098552A">
      <w:pPr>
        <w:ind w:firstLine="400"/>
        <w:jc w:val="both"/>
      </w:pPr>
      <w:r>
        <w:rPr>
          <w:rStyle w:val="s0"/>
        </w:rPr>
        <w:t>25. «Қазақстан Республикасының шикізат саясатының тұжырымдамасы туралы» Қазақстан Республикасы Министрлер Кабинетінің 1994 жылғы 7 желтоқсандағы № 1381 </w:t>
      </w:r>
      <w:hyperlink r:id="rId27" w:history="1">
        <w:r>
          <w:rPr>
            <w:rStyle w:val="a4"/>
          </w:rPr>
          <w:t>қаулысы</w:t>
        </w:r>
      </w:hyperlink>
      <w:r>
        <w:rPr>
          <w:rStyle w:val="s0"/>
        </w:rPr>
        <w:t> (Қазақстан Республикасының ПҮАЖ-ы, 1994 ж., № 46, 509-құжат).</w:t>
      </w:r>
    </w:p>
    <w:p w:rsidR="00000000" w:rsidRDefault="0098552A">
      <w:pPr>
        <w:ind w:firstLine="400"/>
        <w:jc w:val="both"/>
      </w:pPr>
      <w:r>
        <w:rPr>
          <w:rStyle w:val="s0"/>
        </w:rPr>
        <w:t>26. «Қарағандыкөмір» мемлекеттік холдинг компаниясының қаржы жағдайын жақсарту туралы» Қазақстан Республикасы Министрлер Кабинетінің 1994 жылғы 26 желтоқсандағы № 1</w:t>
      </w:r>
      <w:r>
        <w:rPr>
          <w:rStyle w:val="s0"/>
        </w:rPr>
        <w:t>463 </w:t>
      </w:r>
      <w:hyperlink r:id="rId28" w:history="1">
        <w:r>
          <w:rPr>
            <w:rStyle w:val="a4"/>
          </w:rPr>
          <w:t>қаулысы</w:t>
        </w:r>
      </w:hyperlink>
      <w:r>
        <w:rPr>
          <w:rStyle w:val="s0"/>
        </w:rPr>
        <w:t>.</w:t>
      </w:r>
    </w:p>
    <w:p w:rsidR="00000000" w:rsidRDefault="0098552A">
      <w:pPr>
        <w:ind w:firstLine="400"/>
        <w:jc w:val="both"/>
      </w:pPr>
      <w:r>
        <w:rPr>
          <w:rStyle w:val="s0"/>
        </w:rPr>
        <w:t>27. «Қазақстан Республикасының Тұтынушыларын мұнай өнімдерімен қамтамасыз ету жүйесін жетілдіру туралы» Қазақстан Республикасы Министрлер Кабинетінің 1995 жылғы 13 наурыздағы № 2</w:t>
      </w:r>
      <w:r>
        <w:rPr>
          <w:rStyle w:val="s0"/>
        </w:rPr>
        <w:t>48 </w:t>
      </w:r>
      <w:hyperlink r:id="rId29" w:history="1">
        <w:r>
          <w:rPr>
            <w:rStyle w:val="a4"/>
          </w:rPr>
          <w:t>қаулысы</w:t>
        </w:r>
      </w:hyperlink>
      <w:r>
        <w:rPr>
          <w:rStyle w:val="s0"/>
        </w:rPr>
        <w:t> (Қазақстан Республикасының ПҮАЖ-ы, 1995 ж., № 9, 100-құжат).</w:t>
      </w:r>
    </w:p>
    <w:p w:rsidR="00000000" w:rsidRDefault="0098552A">
      <w:pPr>
        <w:ind w:firstLine="400"/>
        <w:jc w:val="both"/>
      </w:pPr>
      <w:r>
        <w:rPr>
          <w:rStyle w:val="s0"/>
        </w:rPr>
        <w:t xml:space="preserve">28. «Қазақстан Республикасы Министрлер Кабинетінің 1994 жылғы 13 қарашадағы № 1164 қаулысына өзгерістер енгізу туралы» </w:t>
      </w:r>
      <w:r>
        <w:rPr>
          <w:rStyle w:val="s0"/>
        </w:rPr>
        <w:t>Қазақстан</w:t>
      </w:r>
      <w:r>
        <w:rPr>
          <w:rStyle w:val="s0"/>
        </w:rPr>
        <w:t xml:space="preserve"> Республикасы Министрлер Кабинетінің 1995 жылғы 17 наурыздағы № 282 қаулысы.</w:t>
      </w:r>
    </w:p>
    <w:p w:rsidR="00000000" w:rsidRDefault="0098552A">
      <w:pPr>
        <w:ind w:firstLine="400"/>
        <w:jc w:val="both"/>
      </w:pPr>
      <w:r>
        <w:rPr>
          <w:rStyle w:val="s0"/>
        </w:rPr>
        <w:t>29. «Республиканың оңтүстік аймақтарындағы отын-энергетика кешені кәсіпорындарының жұмысын жақсарту жөніндегі шаралар туралы» Қазақстан Республикасы Министрлер Кабинетіні</w:t>
      </w:r>
      <w:r>
        <w:rPr>
          <w:rStyle w:val="s0"/>
        </w:rPr>
        <w:t>ң</w:t>
      </w:r>
      <w:r>
        <w:rPr>
          <w:rStyle w:val="s0"/>
        </w:rPr>
        <w:t xml:space="preserve"> 1995 жылғы 29 сәуірдегі № 602 </w:t>
      </w:r>
      <w:hyperlink r:id="rId30" w:history="1">
        <w:r>
          <w:rPr>
            <w:rStyle w:val="a4"/>
          </w:rPr>
          <w:t>қаулысы</w:t>
        </w:r>
      </w:hyperlink>
      <w:r>
        <w:rPr>
          <w:rStyle w:val="s0"/>
        </w:rPr>
        <w:t>.</w:t>
      </w:r>
    </w:p>
    <w:p w:rsidR="00000000" w:rsidRDefault="0098552A">
      <w:pPr>
        <w:ind w:firstLine="400"/>
        <w:jc w:val="both"/>
      </w:pPr>
      <w:r>
        <w:rPr>
          <w:rStyle w:val="s0"/>
        </w:rPr>
        <w:t>30. «Қазақстан Республикасы Министрлер Кабинетінің 1995 жылғы 13 наурыздағы № 248 қаулысына өзгеріс енгізу туралы» Қазақстан Республикасы Министрлер К</w:t>
      </w:r>
      <w:r>
        <w:rPr>
          <w:rStyle w:val="s0"/>
        </w:rPr>
        <w:t>абинетінің 1995 жылғы 23 тамыздағы № 1168 қаулысы (Қазақстан Республикасының ПҮАЖ-ы, 1995 ж., № 29, 351-құжат).</w:t>
      </w:r>
    </w:p>
    <w:p w:rsidR="00000000" w:rsidRDefault="0098552A">
      <w:pPr>
        <w:ind w:firstLine="400"/>
        <w:jc w:val="both"/>
      </w:pPr>
      <w:r>
        <w:rPr>
          <w:rStyle w:val="s0"/>
        </w:rPr>
        <w:t>31. «Уран өнімін экспортқа шығару туралы» Қазақстан Республикасы Үкіметінің 1998 жылғы 11 ақпандағы № 96 </w:t>
      </w:r>
      <w:hyperlink r:id="rId31" w:history="1">
        <w:r>
          <w:rPr>
            <w:rStyle w:val="a4"/>
          </w:rPr>
          <w:t>қаулысы</w:t>
        </w:r>
      </w:hyperlink>
      <w:r>
        <w:rPr>
          <w:rStyle w:val="s0"/>
        </w:rPr>
        <w:t>.</w:t>
      </w:r>
    </w:p>
    <w:p w:rsidR="00000000" w:rsidRDefault="0098552A">
      <w:pPr>
        <w:ind w:firstLine="400"/>
        <w:jc w:val="both"/>
      </w:pPr>
      <w:r>
        <w:rPr>
          <w:rStyle w:val="s0"/>
        </w:rPr>
        <w:t>32. «Қазатомөнеркәсіп» ұлттық атом компаниясының кейбір мәселелері туралы» Қазақстан Республикасы Үкіметінің 1998 жылғы 18 ақпандағы № 116 </w:t>
      </w:r>
      <w:hyperlink r:id="rId32" w:history="1">
        <w:r>
          <w:rPr>
            <w:rStyle w:val="a4"/>
          </w:rPr>
          <w:t>қаулысы</w:t>
        </w:r>
      </w:hyperlink>
      <w:r>
        <w:rPr>
          <w:rStyle w:val="s0"/>
        </w:rPr>
        <w:t>.</w:t>
      </w:r>
    </w:p>
    <w:p w:rsidR="00000000" w:rsidRDefault="0098552A">
      <w:pPr>
        <w:ind w:firstLine="400"/>
        <w:jc w:val="both"/>
      </w:pPr>
      <w:r>
        <w:rPr>
          <w:rStyle w:val="s0"/>
        </w:rPr>
        <w:t>33. «Қаз</w:t>
      </w:r>
      <w:r>
        <w:rPr>
          <w:rStyle w:val="s0"/>
        </w:rPr>
        <w:t>атомөнеркәсіп» ұлттық атом компаниясының жекелеген мәселелері» туралы Қазақстан Республикасы Үкіметінің 1998 жылғы 17 маусымдағы № 547 </w:t>
      </w:r>
      <w:hyperlink r:id="rId33" w:history="1">
        <w:r>
          <w:rPr>
            <w:rStyle w:val="a4"/>
          </w:rPr>
          <w:t>қаулысы</w:t>
        </w:r>
      </w:hyperlink>
      <w:r>
        <w:rPr>
          <w:rStyle w:val="s0"/>
        </w:rPr>
        <w:t>.</w:t>
      </w:r>
    </w:p>
    <w:p w:rsidR="00000000" w:rsidRDefault="0098552A">
      <w:pPr>
        <w:ind w:firstLine="400"/>
        <w:jc w:val="both"/>
      </w:pPr>
      <w:r>
        <w:rPr>
          <w:rStyle w:val="s0"/>
        </w:rPr>
        <w:t>34. «Мұнайдың төгілуінің алдын алу және оған де</w:t>
      </w:r>
      <w:r>
        <w:rPr>
          <w:rStyle w:val="s0"/>
        </w:rPr>
        <w:t>н қою жөніндегі ұлттық жоспарды әзірлеу туралы» Қазақстан Республикасы Үкіметінің 1999 жылғы 29 маусымдағы № 876 </w:t>
      </w:r>
      <w:hyperlink r:id="rId34" w:history="1">
        <w:r>
          <w:rPr>
            <w:rStyle w:val="a4"/>
          </w:rPr>
          <w:t>қаулысы</w:t>
        </w:r>
      </w:hyperlink>
      <w:r>
        <w:rPr>
          <w:rStyle w:val="s0"/>
        </w:rPr>
        <w:t> (Қазақстан Республикасының ПҮАЖ-ы, 1999 ж., № 29, 282-құжат).</w:t>
      </w:r>
    </w:p>
    <w:p w:rsidR="00000000" w:rsidRDefault="0098552A">
      <w:pPr>
        <w:ind w:firstLine="400"/>
        <w:jc w:val="both"/>
      </w:pPr>
      <w:r>
        <w:rPr>
          <w:rStyle w:val="s0"/>
        </w:rPr>
        <w:t>35. «Ура</w:t>
      </w:r>
      <w:r>
        <w:rPr>
          <w:rStyle w:val="s0"/>
        </w:rPr>
        <w:t>н өнімдерін әкетуге рұқсат беру туралы» Қазақстан Республикасы Үкіметінің 2000 жылғы 16 маусымдағы № 904 </w:t>
      </w:r>
      <w:hyperlink r:id="rId35" w:history="1">
        <w:r>
          <w:rPr>
            <w:rStyle w:val="a4"/>
          </w:rPr>
          <w:t>қаулысы</w:t>
        </w:r>
      </w:hyperlink>
      <w:r>
        <w:rPr>
          <w:rStyle w:val="s0"/>
        </w:rPr>
        <w:t>.</w:t>
      </w:r>
    </w:p>
    <w:p w:rsidR="00000000" w:rsidRDefault="0098552A">
      <w:pPr>
        <w:ind w:firstLine="400"/>
        <w:jc w:val="both"/>
      </w:pPr>
      <w:r>
        <w:rPr>
          <w:rStyle w:val="s0"/>
        </w:rPr>
        <w:t>36. «Уран өнімдерін әкетуге рұқсат беру туралы» Қазақстан Республикасы Үкімет</w:t>
      </w:r>
      <w:r>
        <w:rPr>
          <w:rStyle w:val="s0"/>
        </w:rPr>
        <w:t>інің 2000 жылғы 23 маусымдағы № 927 </w:t>
      </w:r>
      <w:hyperlink r:id="rId36" w:history="1">
        <w:r>
          <w:rPr>
            <w:rStyle w:val="a4"/>
          </w:rPr>
          <w:t>қаулысы</w:t>
        </w:r>
      </w:hyperlink>
      <w:r>
        <w:rPr>
          <w:rStyle w:val="s0"/>
        </w:rPr>
        <w:t>.</w:t>
      </w:r>
    </w:p>
    <w:p w:rsidR="00000000" w:rsidRDefault="0098552A">
      <w:pPr>
        <w:ind w:firstLine="400"/>
        <w:jc w:val="both"/>
      </w:pPr>
      <w:r>
        <w:rPr>
          <w:rStyle w:val="s0"/>
        </w:rPr>
        <w:t>37. «Уран өнімін қайта өңдеу туралы» Қазақстан Республикасы Үкіметінің 2000 жылғы 10 шілдедегі № 1042 </w:t>
      </w:r>
      <w:hyperlink r:id="rId37" w:history="1">
        <w:r>
          <w:rPr>
            <w:rStyle w:val="a4"/>
          </w:rPr>
          <w:t>қаулысы</w:t>
        </w:r>
      </w:hyperlink>
      <w:r>
        <w:rPr>
          <w:rStyle w:val="s0"/>
        </w:rPr>
        <w:t>.</w:t>
      </w:r>
    </w:p>
    <w:p w:rsidR="00000000" w:rsidRDefault="0098552A">
      <w:pPr>
        <w:ind w:firstLine="400"/>
        <w:jc w:val="both"/>
      </w:pPr>
      <w:r>
        <w:rPr>
          <w:rStyle w:val="s0"/>
        </w:rPr>
        <w:t>38. «Уран материалының импорты туралы» Қазақстан Республикасы Үкіметінің 2000 жылғы 4 тамыздағы № 1191 </w:t>
      </w:r>
      <w:hyperlink r:id="rId38" w:history="1">
        <w:r>
          <w:rPr>
            <w:rStyle w:val="a4"/>
          </w:rPr>
          <w:t>қаулысы</w:t>
        </w:r>
      </w:hyperlink>
      <w:r>
        <w:rPr>
          <w:rStyle w:val="s0"/>
        </w:rPr>
        <w:t>.</w:t>
      </w:r>
    </w:p>
    <w:p w:rsidR="00000000" w:rsidRDefault="0098552A">
      <w:pPr>
        <w:ind w:firstLine="400"/>
        <w:jc w:val="both"/>
      </w:pPr>
      <w:r>
        <w:rPr>
          <w:rStyle w:val="s0"/>
        </w:rPr>
        <w:t>39. «</w:t>
      </w:r>
      <w:r>
        <w:rPr>
          <w:rStyle w:val="s0"/>
        </w:rPr>
        <w:t>Уран өнімінің экспорты туралы» Қазақстан Республикасы Үкіметінің 2000 жылғы 4 тамыздағы № 1192 </w:t>
      </w:r>
      <w:hyperlink r:id="rId39" w:history="1">
        <w:r>
          <w:rPr>
            <w:rStyle w:val="a4"/>
          </w:rPr>
          <w:t>қаулысы</w:t>
        </w:r>
      </w:hyperlink>
      <w:r>
        <w:rPr>
          <w:rStyle w:val="s0"/>
        </w:rPr>
        <w:t>.</w:t>
      </w:r>
    </w:p>
    <w:p w:rsidR="00000000" w:rsidRDefault="0098552A">
      <w:pPr>
        <w:ind w:firstLine="400"/>
        <w:jc w:val="both"/>
      </w:pPr>
      <w:r>
        <w:rPr>
          <w:rStyle w:val="s0"/>
        </w:rPr>
        <w:t>40. «Қайта өңделген уран өнімдерінің экспорты туралы» Қазақстан Республикасы Үкіметінің</w:t>
      </w:r>
      <w:r>
        <w:rPr>
          <w:rStyle w:val="s0"/>
        </w:rPr>
        <w:t xml:space="preserve"> 2000 жылғы 4 тамыздағы № 1193 </w:t>
      </w:r>
      <w:hyperlink r:id="rId40" w:history="1">
        <w:r>
          <w:rPr>
            <w:rStyle w:val="a4"/>
          </w:rPr>
          <w:t>қаулысы</w:t>
        </w:r>
      </w:hyperlink>
      <w:r>
        <w:rPr>
          <w:rStyle w:val="s0"/>
        </w:rPr>
        <w:t>.</w:t>
      </w:r>
    </w:p>
    <w:p w:rsidR="00000000" w:rsidRDefault="0098552A">
      <w:pPr>
        <w:ind w:firstLine="400"/>
        <w:jc w:val="both"/>
      </w:pPr>
      <w:r>
        <w:rPr>
          <w:rStyle w:val="s0"/>
        </w:rPr>
        <w:t>41. «Мұнайконсалтинг» жабық акционерлік қоғамын құру туралы» Қазақстан Республикасы Үкіметінің 2001 жылғы 6 сәуірдегі № 461 </w:t>
      </w:r>
      <w:hyperlink r:id="rId41" w:history="1">
        <w:r>
          <w:rPr>
            <w:rStyle w:val="a4"/>
          </w:rPr>
          <w:t>қаулысы</w:t>
        </w:r>
      </w:hyperlink>
      <w:r>
        <w:rPr>
          <w:rStyle w:val="s0"/>
        </w:rPr>
        <w:t> (Қазақстан Республикасының ПҮАЖ-ы, 2001 ж., № 13, 162-құжат).</w:t>
      </w:r>
    </w:p>
    <w:p w:rsidR="00000000" w:rsidRDefault="0098552A">
      <w:pPr>
        <w:ind w:firstLine="400"/>
        <w:jc w:val="both"/>
      </w:pPr>
      <w:r>
        <w:rPr>
          <w:rStyle w:val="s0"/>
        </w:rPr>
        <w:t>42. «Қазақстан Республикасы Үкіметінің кейбір шешімдеріне өзгерістер мен толықтырулар енгізу және олардың күші жойылды деп тану туралы» Қазақстан Ре</w:t>
      </w:r>
      <w:r>
        <w:rPr>
          <w:rStyle w:val="s0"/>
        </w:rPr>
        <w:t>спубликасы Үкіметінің 2002 жылғы 28 маусымдағы № 702 </w:t>
      </w:r>
      <w:hyperlink r:id="rId42" w:history="1">
        <w:r>
          <w:rPr>
            <w:rStyle w:val="a4"/>
          </w:rPr>
          <w:t>қаулысымен</w:t>
        </w:r>
      </w:hyperlink>
      <w:r>
        <w:rPr>
          <w:rStyle w:val="s0"/>
        </w:rPr>
        <w:t> бекітілген Қазақстан Республикасы Үкіметінің кейбір шешімдеріне енгізілетін өзгерістер мен толықтырулардың 6-тармағы (Қазақстан</w:t>
      </w:r>
      <w:r>
        <w:rPr>
          <w:rStyle w:val="s0"/>
        </w:rPr>
        <w:t xml:space="preserve"> Республикасының ПҮАЖ-ы, 2002 ж., № 20, 213-құжат).</w:t>
      </w:r>
    </w:p>
    <w:p w:rsidR="00000000" w:rsidRDefault="0098552A">
      <w:pPr>
        <w:ind w:firstLine="400"/>
        <w:jc w:val="both"/>
      </w:pPr>
      <w:r>
        <w:rPr>
          <w:rStyle w:val="s0"/>
        </w:rPr>
        <w:t>43. «Ресей Федерациясынан Өзбекстан Республикасына Қазақстан Республикасының аумағы арқылы тың ядролық отынның транзитіне рұқсат беру туралы» Қазақстан Республикасы Үкіметінің 2002 жылғы 29 шілдедегі № 84</w:t>
      </w:r>
      <w:r>
        <w:rPr>
          <w:rStyle w:val="s0"/>
        </w:rPr>
        <w:t>2 </w:t>
      </w:r>
      <w:hyperlink r:id="rId43" w:history="1">
        <w:r>
          <w:rPr>
            <w:rStyle w:val="a4"/>
          </w:rPr>
          <w:t>қаулысы</w:t>
        </w:r>
      </w:hyperlink>
      <w:r>
        <w:rPr>
          <w:rStyle w:val="s0"/>
        </w:rPr>
        <w:t>.</w:t>
      </w:r>
    </w:p>
    <w:p w:rsidR="00000000" w:rsidRDefault="0098552A">
      <w:pPr>
        <w:ind w:firstLine="400"/>
        <w:jc w:val="both"/>
      </w:pPr>
      <w:r>
        <w:rPr>
          <w:rStyle w:val="s0"/>
        </w:rPr>
        <w:t>44. «Өзбекстан Республикасынан Америка Құрама Штаттары мен Германия Федеративтік Республикасына уран концентратының Қазақстан Республикасының аумағы арқылы транзитіне рұқсат беру т</w:t>
      </w:r>
      <w:r>
        <w:rPr>
          <w:rStyle w:val="s0"/>
        </w:rPr>
        <w:t>уралы» Қазақстан Республикасы Үкіметінің 2003 жылғы 19 ақпандағы № 179 </w:t>
      </w:r>
      <w:hyperlink r:id="rId44" w:history="1">
        <w:r>
          <w:rPr>
            <w:rStyle w:val="a4"/>
          </w:rPr>
          <w:t>қаулысы</w:t>
        </w:r>
      </w:hyperlink>
      <w:r>
        <w:rPr>
          <w:rStyle w:val="s0"/>
        </w:rPr>
        <w:t>.</w:t>
      </w:r>
    </w:p>
    <w:p w:rsidR="00000000" w:rsidRDefault="0098552A">
      <w:pPr>
        <w:ind w:firstLine="400"/>
        <w:jc w:val="both"/>
      </w:pPr>
      <w:r>
        <w:rPr>
          <w:rStyle w:val="s0"/>
        </w:rPr>
        <w:t xml:space="preserve">45. «Шетелдік инвестицияларды тарту туралы» Қазақстан Республикасы Премьер-Министрінің 1992 жылғы 21 қазандағы </w:t>
      </w:r>
      <w:r>
        <w:rPr>
          <w:rStyle w:val="s0"/>
        </w:rPr>
        <w:t>№ 313-ө </w:t>
      </w:r>
      <w:hyperlink r:id="rId45" w:history="1">
        <w:r>
          <w:rPr>
            <w:rStyle w:val="a4"/>
          </w:rPr>
          <w:t>өкімі</w:t>
        </w:r>
      </w:hyperlink>
      <w:r>
        <w:rPr>
          <w:rStyle w:val="s0"/>
        </w:rPr>
        <w:t>.</w:t>
      </w:r>
    </w:p>
    <w:p w:rsidR="00000000" w:rsidRDefault="0098552A">
      <w:pPr>
        <w:ind w:firstLine="400"/>
        <w:jc w:val="both"/>
      </w:pPr>
      <w:r>
        <w:rPr>
          <w:rStyle w:val="s0"/>
        </w:rPr>
        <w:t>46. «Кеңес құрамы туралы» Қазақстан Республикасы Премьер-Министрінің 1993 жылғы 16 қарашадағы № 516-ө </w:t>
      </w:r>
      <w:hyperlink r:id="rId46" w:history="1">
        <w:r>
          <w:rPr>
            <w:rStyle w:val="a4"/>
          </w:rPr>
          <w:t>өкімі</w:t>
        </w:r>
      </w:hyperlink>
      <w:r>
        <w:rPr>
          <w:rStyle w:val="s0"/>
        </w:rPr>
        <w:t>.</w:t>
      </w:r>
    </w:p>
    <w:p w:rsidR="00000000" w:rsidRDefault="0098552A">
      <w:pPr>
        <w:ind w:firstLine="400"/>
        <w:jc w:val="both"/>
      </w:pPr>
      <w:r>
        <w:rPr>
          <w:rStyle w:val="s0"/>
        </w:rPr>
        <w:t>47</w:t>
      </w:r>
      <w:r>
        <w:rPr>
          <w:rStyle w:val="s0"/>
        </w:rPr>
        <w:t>. «Мұнай шикізатын тасымалдау жөнінде» Қазақстан Республикасы Премьер-Министрінің 1993 жылғы 17 қарашадағы № 520-ө </w:t>
      </w:r>
      <w:hyperlink r:id="rId47" w:history="1">
        <w:r>
          <w:rPr>
            <w:rStyle w:val="a4"/>
          </w:rPr>
          <w:t>өкімі</w:t>
        </w:r>
      </w:hyperlink>
      <w:r>
        <w:rPr>
          <w:rStyle w:val="s0"/>
        </w:rPr>
        <w:t>.</w:t>
      </w:r>
    </w:p>
    <w:p w:rsidR="00000000" w:rsidRDefault="0098552A">
      <w:pPr>
        <w:ind w:firstLine="400"/>
        <w:jc w:val="both"/>
      </w:pPr>
      <w:r>
        <w:rPr>
          <w:rStyle w:val="s0"/>
        </w:rPr>
        <w:t>48. «Комиссия құрамы туралы» Қазақстан Республикасы Премьер-Министрін</w:t>
      </w:r>
      <w:r>
        <w:rPr>
          <w:rStyle w:val="s0"/>
        </w:rPr>
        <w:t>ің 1993 жылғы 29 қарашадағы № 546-ө </w:t>
      </w:r>
      <w:hyperlink r:id="rId48" w:history="1">
        <w:r>
          <w:rPr>
            <w:rStyle w:val="a4"/>
          </w:rPr>
          <w:t>өкімі</w:t>
        </w:r>
      </w:hyperlink>
      <w:r>
        <w:rPr>
          <w:rStyle w:val="s0"/>
        </w:rPr>
        <w:t>.</w:t>
      </w:r>
    </w:p>
    <w:p w:rsidR="00000000" w:rsidRDefault="0098552A">
      <w:pPr>
        <w:ind w:firstLine="400"/>
        <w:jc w:val="both"/>
      </w:pPr>
      <w:r>
        <w:rPr>
          <w:rStyle w:val="s0"/>
        </w:rPr>
        <w:t>49. «Жарылыс заттары мен жару құралдарын сату туралы» Қазақстан Республикасы Премьер-Министрінің 1994 жылғы 29 шілдедегі № 297-ө </w:t>
      </w:r>
      <w:hyperlink r:id="rId49" w:history="1">
        <w:r>
          <w:rPr>
            <w:rStyle w:val="a4"/>
          </w:rPr>
          <w:t>өкімі</w:t>
        </w:r>
      </w:hyperlink>
      <w:r>
        <w:rPr>
          <w:rStyle w:val="s0"/>
        </w:rPr>
        <w:t>.</w:t>
      </w:r>
    </w:p>
    <w:p w:rsidR="00000000" w:rsidRDefault="0098552A">
      <w:pPr>
        <w:ind w:firstLine="400"/>
        <w:jc w:val="both"/>
      </w:pPr>
      <w:r>
        <w:rPr>
          <w:rStyle w:val="s0"/>
        </w:rPr>
        <w:t>50. «Мұнай туралы» Қазақстан Республикасы Премьер-Министрінің 1994 жылғы 29 шілдедегі № 298-ө </w:t>
      </w:r>
      <w:hyperlink r:id="rId50" w:history="1">
        <w:r>
          <w:rPr>
            <w:rStyle w:val="a4"/>
          </w:rPr>
          <w:t>өкімі</w:t>
        </w:r>
      </w:hyperlink>
      <w:r>
        <w:rPr>
          <w:rStyle w:val="s0"/>
        </w:rPr>
        <w:t>.</w:t>
      </w:r>
    </w:p>
    <w:p w:rsidR="00000000" w:rsidRDefault="0098552A">
      <w:pPr>
        <w:ind w:firstLine="400"/>
        <w:jc w:val="both"/>
      </w:pPr>
      <w:r>
        <w:rPr>
          <w:rStyle w:val="s0"/>
        </w:rPr>
        <w:t>51. «Мұнайдың төгілуінің алдын алу және оған ден қою жөніндегі ұлттық жоспарды әзірлеу туралы жұмыс тобын құру туралы» Қазақстан Республикасы Премьер-Министрінің 1999 жылғы 29 шілдедегі № 112-ө </w:t>
      </w:r>
      <w:hyperlink r:id="rId51" w:history="1">
        <w:r>
          <w:rPr>
            <w:rStyle w:val="a4"/>
          </w:rPr>
          <w:t>өкімі</w:t>
        </w:r>
      </w:hyperlink>
      <w:r>
        <w:rPr>
          <w:rStyle w:val="s0"/>
        </w:rPr>
        <w:t>.</w:t>
      </w:r>
    </w:p>
    <w:p w:rsidR="00000000" w:rsidRDefault="0098552A">
      <w:pPr>
        <w:ind w:firstLine="400"/>
        <w:jc w:val="both"/>
      </w:pPr>
      <w:r>
        <w:rPr>
          <w:rStyle w:val="s0"/>
        </w:rPr>
        <w:t> </w:t>
      </w:r>
    </w:p>
    <w:p w:rsidR="00000000" w:rsidRDefault="0098552A">
      <w:pPr>
        <w:ind w:firstLine="400"/>
        <w:jc w:val="both"/>
      </w:pPr>
      <w:r>
        <w:rPr>
          <w:rStyle w:val="s0"/>
        </w:rPr>
        <w:t> </w:t>
      </w:r>
    </w:p>
    <w:p w:rsidR="00000000" w:rsidRDefault="0098552A">
      <w:pPr>
        <w:ind w:firstLine="400"/>
        <w:jc w:val="both"/>
      </w:pPr>
      <w:r>
        <w:rPr>
          <w:rStyle w:val="s0"/>
        </w:rPr>
        <w:t> </w:t>
      </w:r>
    </w:p>
    <w:p w:rsidR="00000000" w:rsidRDefault="0098552A">
      <w:pPr>
        <w:ind w:firstLine="400"/>
        <w:jc w:val="both"/>
      </w:pPr>
      <w:r>
        <w:rPr>
          <w:rStyle w:val="s0"/>
        </w:rPr>
        <w:t> </w:t>
      </w:r>
    </w:p>
    <w:p w:rsidR="00000000" w:rsidRDefault="0098552A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52"/>
      <w:headerReference w:type="default" r:id="rId53"/>
      <w:footerReference w:type="even" r:id="rId54"/>
      <w:footerReference w:type="default" r:id="rId55"/>
      <w:headerReference w:type="first" r:id="rId56"/>
      <w:footerReference w:type="first" r:id="rId5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8552A" w:rsidRDefault="0098552A" w:rsidP="0098552A">
      <w:r>
        <w:separator/>
      </w:r>
    </w:p>
  </w:endnote>
  <w:endnote w:type="continuationSeparator" w:id="0">
    <w:p w:rsidR="0098552A" w:rsidRDefault="0098552A" w:rsidP="0098552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Zan Courier New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552A" w:rsidRDefault="0098552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552A" w:rsidRDefault="0098552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552A" w:rsidRDefault="0098552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8552A" w:rsidRDefault="0098552A" w:rsidP="0098552A">
      <w:r>
        <w:separator/>
      </w:r>
    </w:p>
  </w:footnote>
  <w:footnote w:type="continuationSeparator" w:id="0">
    <w:p w:rsidR="0098552A" w:rsidRDefault="0098552A" w:rsidP="0098552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552A" w:rsidRDefault="0098552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552A" w:rsidRDefault="0098552A" w:rsidP="0098552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8552A" w:rsidRPr="0098552A" w:rsidRDefault="0098552A" w:rsidP="0098552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 КСР Министрлер Кеңесінің, Қазақ КСР Министрлер Кабинетінің, Қазақстан Республикасы Үкіметінің және Қазақстан Республикасы Премьер-Министрінің кейбір шешімдерінің күші жойылды деп тану туралы» Қазақстан Республикасы Үкіметінің 2008 жылғы 4 мамырдағы № 406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552A" w:rsidRDefault="0098552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8552A"/>
    <w:rsid w:val="009855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Zan Courier New" w:hAnsi="Zan Courier New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Zan Courier New" w:hAnsi="Zan Courier New" w:hint="default"/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8552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8552A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8552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8552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Zan Courier New" w:hAnsi="Zan Courier New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Zan Courier New" w:hAnsi="Zan Courier New" w:hint="default"/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8552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8552A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8552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8552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50004286" TargetMode="External"/><Relationship Id="rId18" Type="http://schemas.openxmlformats.org/officeDocument/2006/relationships/hyperlink" Target="http://online.zakon.kz/Document/?doc_id=50000351" TargetMode="External"/><Relationship Id="rId26" Type="http://schemas.openxmlformats.org/officeDocument/2006/relationships/hyperlink" Target="http://online.zakon.kz/Document/?doc_id=50000691" TargetMode="External"/><Relationship Id="rId39" Type="http://schemas.openxmlformats.org/officeDocument/2006/relationships/hyperlink" Target="http://online.zakon.kz/Document/?doc_id=50010506" TargetMode="External"/><Relationship Id="rId21" Type="http://schemas.openxmlformats.org/officeDocument/2006/relationships/hyperlink" Target="http://online.zakon.kz/Document/?doc_id=50000587" TargetMode="External"/><Relationship Id="rId34" Type="http://schemas.openxmlformats.org/officeDocument/2006/relationships/hyperlink" Target="http://online.zakon.kz/Document/?doc_id=50005214" TargetMode="External"/><Relationship Id="rId42" Type="http://schemas.openxmlformats.org/officeDocument/2006/relationships/hyperlink" Target="http://online.zakon.kz/Document/?doc_id=51031826" TargetMode="External"/><Relationship Id="rId47" Type="http://schemas.openxmlformats.org/officeDocument/2006/relationships/hyperlink" Target="http://online.zakon.kz/Document/?doc_id=30180821" TargetMode="External"/><Relationship Id="rId50" Type="http://schemas.openxmlformats.org/officeDocument/2006/relationships/hyperlink" Target="http://online.zakon.kz/Document/?doc_id=50004743" TargetMode="External"/><Relationship Id="rId55" Type="http://schemas.openxmlformats.org/officeDocument/2006/relationships/footer" Target="footer2.xml"/><Relationship Id="rId7" Type="http://schemas.openxmlformats.org/officeDocument/2006/relationships/hyperlink" Target="http://online.zakon.kz/Document/?doc_id=50003997" TargetMode="External"/><Relationship Id="rId12" Type="http://schemas.openxmlformats.org/officeDocument/2006/relationships/hyperlink" Target="http://online.zakon.kz/Document/?doc_id=50004270" TargetMode="External"/><Relationship Id="rId17" Type="http://schemas.openxmlformats.org/officeDocument/2006/relationships/hyperlink" Target="http://online.zakon.kz/Document/?doc_id=30180703" TargetMode="External"/><Relationship Id="rId25" Type="http://schemas.openxmlformats.org/officeDocument/2006/relationships/hyperlink" Target="http://online.zakon.kz/Document/?doc_id=50000625" TargetMode="External"/><Relationship Id="rId33" Type="http://schemas.openxmlformats.org/officeDocument/2006/relationships/hyperlink" Target="http://online.zakon.kz/Document/?doc_id=30180807" TargetMode="External"/><Relationship Id="rId38" Type="http://schemas.openxmlformats.org/officeDocument/2006/relationships/hyperlink" Target="http://online.zakon.kz/Document/?doc_id=50010505" TargetMode="External"/><Relationship Id="rId46" Type="http://schemas.openxmlformats.org/officeDocument/2006/relationships/hyperlink" Target="http://online.zakon.kz/Document/?doc_id=50004843" TargetMode="External"/><Relationship Id="rId59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180672" TargetMode="External"/><Relationship Id="rId20" Type="http://schemas.openxmlformats.org/officeDocument/2006/relationships/hyperlink" Target="http://online.zakon.kz/Document/?doc_id=50000559" TargetMode="External"/><Relationship Id="rId29" Type="http://schemas.openxmlformats.org/officeDocument/2006/relationships/hyperlink" Target="http://online.zakon.kz/Document/?doc_id=50007298" TargetMode="External"/><Relationship Id="rId41" Type="http://schemas.openxmlformats.org/officeDocument/2006/relationships/hyperlink" Target="http://online.zakon.kz/Document/?doc_id=51022473" TargetMode="External"/><Relationship Id="rId54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50000249" TargetMode="External"/><Relationship Id="rId24" Type="http://schemas.openxmlformats.org/officeDocument/2006/relationships/hyperlink" Target="http://online.zakon.kz/Document/?doc_id=50000623" TargetMode="External"/><Relationship Id="rId32" Type="http://schemas.openxmlformats.org/officeDocument/2006/relationships/hyperlink" Target="http://online.zakon.kz/Document/?doc_id=50002920" TargetMode="External"/><Relationship Id="rId37" Type="http://schemas.openxmlformats.org/officeDocument/2006/relationships/hyperlink" Target="http://online.zakon.kz/Document/?doc_id=50010317" TargetMode="External"/><Relationship Id="rId40" Type="http://schemas.openxmlformats.org/officeDocument/2006/relationships/hyperlink" Target="http://online.zakon.kz/Document/?doc_id=50010507" TargetMode="External"/><Relationship Id="rId45" Type="http://schemas.openxmlformats.org/officeDocument/2006/relationships/hyperlink" Target="http://online.zakon.kz/Document/?doc_id=50004058" TargetMode="External"/><Relationship Id="rId53" Type="http://schemas.openxmlformats.org/officeDocument/2006/relationships/header" Target="header2.xml"/><Relationship Id="rId58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180623" TargetMode="External"/><Relationship Id="rId23" Type="http://schemas.openxmlformats.org/officeDocument/2006/relationships/hyperlink" Target="http://online.zakon.kz/Document/?doc_id=50004562" TargetMode="External"/><Relationship Id="rId28" Type="http://schemas.openxmlformats.org/officeDocument/2006/relationships/hyperlink" Target="http://online.zakon.kz/Document/?doc_id=50004615" TargetMode="External"/><Relationship Id="rId36" Type="http://schemas.openxmlformats.org/officeDocument/2006/relationships/hyperlink" Target="http://online.zakon.kz/Document/?doc_id=50010196" TargetMode="External"/><Relationship Id="rId49" Type="http://schemas.openxmlformats.org/officeDocument/2006/relationships/hyperlink" Target="http://online.zakon.kz/Document/?doc_id=50001946" TargetMode="External"/><Relationship Id="rId57" Type="http://schemas.openxmlformats.org/officeDocument/2006/relationships/footer" Target="footer3.xml"/><Relationship Id="rId10" Type="http://schemas.openxmlformats.org/officeDocument/2006/relationships/hyperlink" Target="http://online.zakon.kz/Document/?doc_id=50004164" TargetMode="External"/><Relationship Id="rId19" Type="http://schemas.openxmlformats.org/officeDocument/2006/relationships/hyperlink" Target="http://online.zakon.kz/Document/?doc_id=50004480" TargetMode="External"/><Relationship Id="rId31" Type="http://schemas.openxmlformats.org/officeDocument/2006/relationships/hyperlink" Target="http://online.zakon.kz/Document/?doc_id=50002869" TargetMode="External"/><Relationship Id="rId44" Type="http://schemas.openxmlformats.org/officeDocument/2006/relationships/hyperlink" Target="http://online.zakon.kz/Document/?doc_id=51037937" TargetMode="External"/><Relationship Id="rId52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0000178" TargetMode="External"/><Relationship Id="rId14" Type="http://schemas.openxmlformats.org/officeDocument/2006/relationships/hyperlink" Target="http://online.zakon.kz/Document/?doc_id=30180613" TargetMode="External"/><Relationship Id="rId22" Type="http://schemas.openxmlformats.org/officeDocument/2006/relationships/hyperlink" Target="http://online.zakon.kz/Document/?doc_id=50000604" TargetMode="External"/><Relationship Id="rId27" Type="http://schemas.openxmlformats.org/officeDocument/2006/relationships/hyperlink" Target="http://online.zakon.kz/Document/?doc_id=50004605" TargetMode="External"/><Relationship Id="rId30" Type="http://schemas.openxmlformats.org/officeDocument/2006/relationships/hyperlink" Target="http://online.zakon.kz/Document/?doc_id=30180787" TargetMode="External"/><Relationship Id="rId35" Type="http://schemas.openxmlformats.org/officeDocument/2006/relationships/hyperlink" Target="http://online.zakon.kz/Document/?doc_id=50010158" TargetMode="External"/><Relationship Id="rId43" Type="http://schemas.openxmlformats.org/officeDocument/2006/relationships/hyperlink" Target="http://online.zakon.kz/Document/?doc_id=51032367" TargetMode="External"/><Relationship Id="rId48" Type="http://schemas.openxmlformats.org/officeDocument/2006/relationships/hyperlink" Target="http://online.zakon.kz/Document/?doc_id=30180828" TargetMode="External"/><Relationship Id="rId56" Type="http://schemas.openxmlformats.org/officeDocument/2006/relationships/header" Target="header3.xml"/><Relationship Id="rId8" Type="http://schemas.openxmlformats.org/officeDocument/2006/relationships/hyperlink" Target="http://online.zakon.kz/Document/?doc_id=50000137" TargetMode="External"/><Relationship Id="rId51" Type="http://schemas.openxmlformats.org/officeDocument/2006/relationships/hyperlink" Target="http://online.zakon.kz/Document/?doc_id=30180831" TargetMode="External"/><Relationship Id="rId3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1316</Words>
  <Characters>12200</Characters>
  <Application>Microsoft Office Word</Application>
  <DocSecurity>0</DocSecurity>
  <Lines>101</Lines>
  <Paragraphs>26</Paragraphs>
  <ScaleCrop>false</ScaleCrop>
  <Company>SPecialiST RePack</Company>
  <LinksUpToDate>false</LinksUpToDate>
  <CharactersWithSpaces>13490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 КСР Министрлер Кеңесінің, Қазақ КСР Министрлер Кабинетінің, Қазақстан Республикасы Үкіметінің және Қазақстан Республикасы Премьер-Министрінің кейбір шешімдерінің күші жойылды деп тану туралы» Қазақстан Республикасы Үкіметінің 2008 жылғы 4 мамырдағы № 406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2024-02-23T00:32:00Z</dcterms:created>
  <dcterms:modified xsi:type="dcterms:W3CDTF">2024-02-23T00:32:00Z</dcterms:modified>
</cp:coreProperties>
</file>