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59FB">
      <w:pPr>
        <w:pStyle w:val="pr"/>
      </w:pPr>
      <w:bookmarkStart w:id="0" w:name="_GoBack"/>
      <w:bookmarkEnd w:id="0"/>
      <w:r>
        <w:t>28.05.2008</w:t>
      </w:r>
    </w:p>
    <w:p w:rsidR="00000000" w:rsidRDefault="003D59FB">
      <w:pPr>
        <w:pStyle w:val="pc"/>
      </w:pPr>
      <w:r>
        <w:rPr>
          <w:rStyle w:val="s1"/>
        </w:rPr>
        <w:t>Назначен заместитель руководителя Канцелярии Премьер-Министра РК</w:t>
      </w:r>
    </w:p>
    <w:p w:rsidR="00000000" w:rsidRDefault="003D59FB">
      <w:pPr>
        <w:pStyle w:val="pj"/>
      </w:pPr>
      <w:r>
        <w:rPr>
          <w:rStyle w:val="s0"/>
        </w:rPr>
        <w:t> </w:t>
      </w:r>
    </w:p>
    <w:p w:rsidR="00000000" w:rsidRDefault="003D59FB">
      <w:pPr>
        <w:pStyle w:val="pj"/>
      </w:pPr>
      <w:r>
        <w:rPr>
          <w:rStyle w:val="s0"/>
        </w:rPr>
        <w:t xml:space="preserve">АСТАНА. 28 мая. КАЗИНФОРМ /Каламкас Абуова/ - Распоряжением Премьер-Министра РК Карима Масимова за № 145_р </w:t>
      </w:r>
      <w:hyperlink r:id="rId7" w:history="1">
        <w:r>
          <w:rPr>
            <w:rStyle w:val="a4"/>
          </w:rPr>
          <w:t>Бабакумаров Ержан Жалбакович</w:t>
        </w:r>
      </w:hyperlink>
      <w:r>
        <w:rPr>
          <w:rStyle w:val="s0"/>
        </w:rPr>
        <w:t xml:space="preserve"> назначен заместителем руководителя Канцелярии Премьер-Министра РК, передает Казинформ.</w:t>
      </w:r>
    </w:p>
    <w:p w:rsidR="00000000" w:rsidRDefault="003D59FB">
      <w:pPr>
        <w:pStyle w:val="p"/>
      </w:pPr>
      <w:r>
        <w:t> </w:t>
      </w:r>
    </w:p>
    <w:p w:rsidR="00000000" w:rsidRDefault="003D59FB">
      <w:pPr>
        <w:pStyle w:val="p"/>
      </w:pPr>
      <w:r>
        <w:rPr>
          <w:sz w:val="20"/>
          <w:szCs w:val="20"/>
        </w:rPr>
        <w:t> </w:t>
      </w:r>
    </w:p>
    <w:p w:rsidR="00000000" w:rsidRDefault="003D59FB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8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59FB" w:rsidRDefault="003D59FB" w:rsidP="003D59FB">
      <w:r>
        <w:separator/>
      </w:r>
    </w:p>
  </w:endnote>
  <w:endnote w:type="continuationSeparator" w:id="0">
    <w:p w:rsidR="003D59FB" w:rsidRDefault="003D59FB" w:rsidP="003D59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9FB" w:rsidRDefault="003D59F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9FB" w:rsidRDefault="003D59F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9FB" w:rsidRDefault="003D59F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59FB" w:rsidRDefault="003D59FB" w:rsidP="003D59FB">
      <w:r>
        <w:separator/>
      </w:r>
    </w:p>
  </w:footnote>
  <w:footnote w:type="continuationSeparator" w:id="0">
    <w:p w:rsidR="003D59FB" w:rsidRDefault="003D59FB" w:rsidP="003D59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9FB" w:rsidRDefault="003D59F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9FB" w:rsidRDefault="003D59FB" w:rsidP="003D59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59FB" w:rsidRPr="003D59FB" w:rsidRDefault="003D59FB" w:rsidP="003D59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заместитель руководителя Канцелярии Премьер-Министра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9FB" w:rsidRDefault="003D59F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59FB"/>
    <w:rsid w:val="003D5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D59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59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59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59F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D59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59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59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59F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841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466</Characters>
  <Application>Microsoft Office Word</Application>
  <DocSecurity>0</DocSecurity>
  <Lines>3</Lines>
  <Paragraphs>1</Paragraphs>
  <ScaleCrop>false</ScaleCrop>
  <Company/>
  <LinksUpToDate>false</LinksUpToDate>
  <CharactersWithSpaces>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2025-05-03T01:48:00Z</dcterms:created>
  <dcterms:modified xsi:type="dcterms:W3CDTF">2025-05-03T01:48:00Z</dcterms:modified>
</cp:coreProperties>
</file>