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5032E">
      <w:pPr>
        <w:jc w:val="center"/>
      </w:pPr>
      <w:bookmarkStart w:id="0" w:name="_GoBack"/>
      <w:bookmarkEnd w:id="0"/>
      <w:r>
        <w:rPr>
          <w:rStyle w:val="s1"/>
        </w:rPr>
        <w:t>Республикалық маңызы бар Жарсор - Ұрқаш мемлекеттік табиғи қаумалын құру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2008 жылғы 11 маусымдағы № 570 Қаулысы</w:t>
      </w:r>
    </w:p>
    <w:p w:rsidR="00000000" w:rsidRDefault="0085032E">
      <w:pPr>
        <w:jc w:val="center"/>
      </w:pPr>
      <w:r>
        <w:rPr>
          <w:rStyle w:val="s3"/>
        </w:rPr>
        <w:t xml:space="preserve">(2015.04.09. берілген </w:t>
      </w:r>
      <w:hyperlink r:id="rId7" w:history="1">
        <w:r>
          <w:rPr>
            <w:rStyle w:val="a3"/>
            <w:i/>
            <w:iCs/>
          </w:rPr>
          <w:t>өзгерістермен</w:t>
        </w:r>
      </w:hyperlink>
      <w:r>
        <w:rPr>
          <w:rStyle w:val="s3"/>
        </w:rPr>
        <w:t>)</w:t>
      </w:r>
    </w:p>
    <w:p w:rsidR="00000000" w:rsidRDefault="0085032E">
      <w:pPr>
        <w:ind w:firstLine="400"/>
        <w:jc w:val="both"/>
      </w:pPr>
      <w:r>
        <w:t> </w:t>
      </w:r>
    </w:p>
    <w:p w:rsidR="00000000" w:rsidRDefault="0085032E">
      <w:pPr>
        <w:ind w:firstLine="400"/>
        <w:jc w:val="both"/>
      </w:pPr>
      <w:r>
        <w:rPr>
          <w:rStyle w:val="s0"/>
        </w:rPr>
        <w:t xml:space="preserve">«Ерекше қорғалатын табиғи аумақтар туралы» Қазақстан Республикасының 2006 жылғы 7 шілдедегі </w:t>
      </w:r>
      <w:hyperlink r:id="rId8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сәйкес және ерекше қорғауды қажет ететін Қазақстанның бірегей табиғат объектілері ретінде Қ</w:t>
      </w:r>
      <w:r>
        <w:rPr>
          <w:rStyle w:val="s0"/>
        </w:rPr>
        <w:t>останай облысының флорасы мен фаунасының бағалы түрлерін, экологиялық жүйелерін сақтау мақсатында Қазақстан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85032E">
      <w:pPr>
        <w:ind w:firstLine="400"/>
        <w:jc w:val="both"/>
      </w:pPr>
      <w:r>
        <w:rPr>
          <w:rStyle w:val="s0"/>
        </w:rPr>
        <w:t>1. Қазақстан Республикасы Ауыл шаруашылығы министрлігі Орман және аңшылық шаруашылығы комитетінің республикалық</w:t>
      </w:r>
      <w:r>
        <w:rPr>
          <w:rStyle w:val="s0"/>
        </w:rPr>
        <w:t xml:space="preserve"> маңызы бар жалпы алаңы 29344,1 гектар Жарсор - Ұрқаш мемлекеттік табиғи қаумалы құрылсын.</w:t>
      </w:r>
    </w:p>
    <w:p w:rsidR="00000000" w:rsidRDefault="0085032E">
      <w:pPr>
        <w:ind w:firstLine="400"/>
        <w:jc w:val="both"/>
      </w:pPr>
      <w:r>
        <w:rPr>
          <w:rStyle w:val="s0"/>
        </w:rPr>
        <w:t>2. Қазақстан Республикасы Жер ресурстарын басқару агенттігі Қазақстан Республикасы Ауыл шаруашылығы министрлігінің Орман және аңшылық шаруашылығы комитетімен бірлесі</w:t>
      </w:r>
      <w:r>
        <w:rPr>
          <w:rStyle w:val="s0"/>
        </w:rPr>
        <w:t>п, белгіленген тәртіппен жергілікті жерде қаумал жерлерінің шекарасын белгілесін.</w:t>
      </w:r>
    </w:p>
    <w:p w:rsidR="00000000" w:rsidRDefault="0085032E">
      <w:pPr>
        <w:ind w:firstLine="400"/>
        <w:jc w:val="both"/>
      </w:pPr>
      <w:r>
        <w:rPr>
          <w:rStyle w:val="s0"/>
        </w:rPr>
        <w:t xml:space="preserve">3. ҚР Үкіметінің 2015.04.09. № 745 </w:t>
      </w:r>
      <w:hyperlink r:id="rId9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10" w:history="1">
        <w:r>
          <w:rPr>
            <w:rStyle w:val="a3"/>
            <w:b/>
            <w:bCs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5032E">
      <w:pPr>
        <w:ind w:firstLine="400"/>
        <w:jc w:val="both"/>
      </w:pPr>
      <w:r>
        <w:rPr>
          <w:rStyle w:val="s0"/>
        </w:rPr>
        <w:t>4. Осы қаулы қол қойылған күнінен бастап қолданысқа енгізіледі.</w:t>
      </w:r>
    </w:p>
    <w:p w:rsidR="00000000" w:rsidRDefault="0085032E">
      <w:pPr>
        <w:ind w:firstLine="400"/>
        <w:jc w:val="both"/>
      </w:pPr>
      <w:r>
        <w:rPr>
          <w:rStyle w:val="s0"/>
        </w:rPr>
        <w:t> </w:t>
      </w:r>
    </w:p>
    <w:p w:rsidR="00000000" w:rsidRDefault="0085032E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32E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85032E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32E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85032E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85032E">
      <w:pPr>
        <w:ind w:firstLine="400"/>
        <w:jc w:val="both"/>
      </w:pPr>
      <w:r>
        <w:rPr>
          <w:rStyle w:val="s0"/>
          <w:b/>
          <w:bCs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5032E" w:rsidRDefault="0085032E" w:rsidP="0085032E">
      <w:r>
        <w:separator/>
      </w:r>
    </w:p>
  </w:endnote>
  <w:endnote w:type="continuationSeparator" w:id="0">
    <w:p w:rsidR="0085032E" w:rsidRDefault="0085032E" w:rsidP="008503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032E" w:rsidRDefault="0085032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032E" w:rsidRDefault="0085032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032E" w:rsidRDefault="0085032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5032E" w:rsidRDefault="0085032E" w:rsidP="0085032E">
      <w:r>
        <w:separator/>
      </w:r>
    </w:p>
  </w:footnote>
  <w:footnote w:type="continuationSeparator" w:id="0">
    <w:p w:rsidR="0085032E" w:rsidRDefault="0085032E" w:rsidP="0085032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032E" w:rsidRDefault="0085032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032E" w:rsidRDefault="0085032E" w:rsidP="0085032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5032E" w:rsidRPr="0085032E" w:rsidRDefault="0085032E" w:rsidP="0085032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«Республикалық маңызы бар Жарсор - Ұрқаш мемлекеттік табиғи қаумалын құру туралы» Қазақстан Республикасы Үкіметінің 2008 жылғы 11 маусымдағы № 570 Қаулысы (2015.04.09.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032E" w:rsidRDefault="0085032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5032E"/>
    <w:rsid w:val="008503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5032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5032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5032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5032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5032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5032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5032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5032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63553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87359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732657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848251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138</Words>
  <Characters>1299</Characters>
  <Application>Microsoft Office Word</Application>
  <DocSecurity>0</DocSecurity>
  <Lines>10</Lines>
  <Paragraphs>2</Paragraphs>
  <ScaleCrop>false</ScaleCrop>
  <Company>SPecialiST RePack</Company>
  <LinksUpToDate>false</LinksUpToDate>
  <CharactersWithSpaces>1435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«Республикалық маңызы бар Жарсор - Ұрқаш мемлекеттік табиғи қаумалын құру туралы» Қазақстан Республикасы Үкіметінің 2008 жылғы 11 маусымдағы № 570 Қаулысы (2015.04.09.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2024-02-22T13:46:00Z</dcterms:created>
  <dcterms:modified xsi:type="dcterms:W3CDTF">2024-02-22T13:46:00Z</dcterms:modified>
</cp:coreProperties>
</file>