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95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маусымдағы № 577 Қаулысы</w:t>
      </w:r>
    </w:p>
    <w:p w:rsidR="00000000" w:rsidRDefault="00B85955">
      <w:pPr>
        <w:pStyle w:val="pc"/>
      </w:pPr>
      <w:r>
        <w:rPr>
          <w:rStyle w:val="s3"/>
        </w:rPr>
        <w:t xml:space="preserve">(2022.25.03.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85955">
      <w:pPr>
        <w:pStyle w:val="pc"/>
      </w:pPr>
      <w:r>
        <w:t> </w:t>
      </w:r>
    </w:p>
    <w:p w:rsidR="00000000" w:rsidRDefault="00B859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85955">
      <w:pPr>
        <w:pStyle w:val="pj"/>
      </w:pPr>
      <w:r>
        <w:rPr>
          <w:rStyle w:val="s0"/>
        </w:rPr>
        <w:t xml:space="preserve">1. 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B85955">
      <w:pPr>
        <w:pStyle w:val="pj"/>
      </w:pPr>
      <w:r>
        <w:rPr>
          <w:rStyle w:val="s0"/>
        </w:rPr>
        <w:t>2. Осы қаулы қол қойылған күнінен ба</w:t>
      </w:r>
      <w:r>
        <w:rPr>
          <w:rStyle w:val="s0"/>
        </w:rPr>
        <w:t>стап қолданысқа енгізіледі.</w:t>
      </w:r>
    </w:p>
    <w:p w:rsidR="00000000" w:rsidRDefault="00B85955">
      <w:pPr>
        <w:pStyle w:val="pj"/>
      </w:pPr>
      <w:r>
        <w:rPr>
          <w:rStyle w:val="s0"/>
        </w:rPr>
        <w:t> </w:t>
      </w:r>
    </w:p>
    <w:p w:rsidR="00000000" w:rsidRDefault="00B8595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955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85955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955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8595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85955">
      <w:pPr>
        <w:pStyle w:val="pr"/>
      </w:pPr>
      <w:r>
        <w:rPr>
          <w:rStyle w:val="s0"/>
        </w:rPr>
        <w:t> </w:t>
      </w:r>
    </w:p>
    <w:p w:rsidR="00000000" w:rsidRDefault="00B85955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85955">
      <w:pPr>
        <w:pStyle w:val="pr"/>
      </w:pPr>
      <w:r>
        <w:rPr>
          <w:rStyle w:val="s0"/>
        </w:rPr>
        <w:t>Үкіметінің</w:t>
      </w:r>
    </w:p>
    <w:p w:rsidR="00000000" w:rsidRDefault="00B85955">
      <w:pPr>
        <w:pStyle w:val="pr"/>
      </w:pPr>
      <w:r>
        <w:rPr>
          <w:rStyle w:val="s0"/>
        </w:rPr>
        <w:t>2008 жылғы 11 маусымдағы</w:t>
      </w:r>
    </w:p>
    <w:p w:rsidR="00000000" w:rsidRDefault="00B85955">
      <w:pPr>
        <w:pStyle w:val="pr"/>
      </w:pPr>
      <w:r>
        <w:rPr>
          <w:rStyle w:val="s0"/>
        </w:rPr>
        <w:t xml:space="preserve">№ 577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85955">
      <w:pPr>
        <w:pStyle w:val="pr"/>
      </w:pPr>
      <w:r>
        <w:rPr>
          <w:rStyle w:val="s0"/>
        </w:rPr>
        <w:t>бекітілген</w:t>
      </w:r>
    </w:p>
    <w:p w:rsidR="00000000" w:rsidRDefault="00B85955">
      <w:pPr>
        <w:pStyle w:val="pc"/>
      </w:pPr>
      <w:r>
        <w:rPr>
          <w:rStyle w:val="s1"/>
        </w:rPr>
        <w:t> </w:t>
      </w:r>
    </w:p>
    <w:p w:rsidR="00000000" w:rsidRDefault="00B8595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B85955">
      <w:pPr>
        <w:pStyle w:val="pc"/>
      </w:pPr>
      <w:r>
        <w:rPr>
          <w:rStyle w:val="s1"/>
        </w:rPr>
        <w:t>енгізілетін өзгерістер мен толықтырулар</w:t>
      </w:r>
    </w:p>
    <w:p w:rsidR="00000000" w:rsidRDefault="00B85955">
      <w:pPr>
        <w:pStyle w:val="pj"/>
      </w:pPr>
      <w:r>
        <w:rPr>
          <w:rStyle w:val="s0"/>
        </w:rPr>
        <w:t> </w:t>
      </w:r>
    </w:p>
    <w:p w:rsidR="00000000" w:rsidRDefault="00B85955">
      <w:pPr>
        <w:pStyle w:val="pj"/>
      </w:pPr>
      <w:r>
        <w:rPr>
          <w:rStyle w:val="s0"/>
        </w:rPr>
        <w:t xml:space="preserve">1. ҚР Үкіметінің 2022.09.03. № 114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2. ҚР Үкіметінің 2022.25.03. № 160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3. ҚР Үкіметінің 2010.30.09. № 992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4. </w:t>
      </w:r>
      <w:r>
        <w:t>ҚР</w:t>
      </w:r>
      <w:r>
        <w:t xml:space="preserve"> Үкіметінің 2015.10.08. № 621 </w:t>
      </w:r>
      <w:hyperlink r:id="rId14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5" w:anchor="sub_id=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5. ҚР Үкіметінің 2016.19.07. № 415 </w:t>
      </w:r>
      <w:hyperlink r:id="rId16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6. ҚР Үкіметінің 2010.20.05. № 453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6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 xml:space="preserve">7. ҚР Үкіметінің 2015.28.09. № 800 </w:t>
      </w:r>
      <w:hyperlink r:id="rId2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85955">
      <w:pPr>
        <w:pStyle w:val="pj"/>
      </w:pPr>
      <w:r>
        <w:rPr>
          <w:rStyle w:val="s0"/>
        </w:rPr>
        <w:t> </w:t>
      </w:r>
    </w:p>
    <w:p w:rsidR="00000000" w:rsidRDefault="00B85955">
      <w:pPr>
        <w:pStyle w:val="pj"/>
      </w:pPr>
      <w:r>
        <w:rPr>
          <w:rStyle w:val="s0"/>
        </w:rPr>
        <w:t> </w:t>
      </w:r>
    </w:p>
    <w:p w:rsidR="00000000" w:rsidRDefault="00B85955">
      <w:pPr>
        <w:pStyle w:val="pj"/>
      </w:pPr>
      <w:r>
        <w:rPr>
          <w:rStyle w:val="s0"/>
        </w:rPr>
        <w:t> </w:t>
      </w:r>
    </w:p>
    <w:p w:rsidR="00000000" w:rsidRDefault="00B85955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955" w:rsidRDefault="00B85955" w:rsidP="00B85955">
      <w:r>
        <w:separator/>
      </w:r>
    </w:p>
  </w:endnote>
  <w:endnote w:type="continuationSeparator" w:id="0">
    <w:p w:rsidR="00B85955" w:rsidRDefault="00B85955" w:rsidP="00B85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955" w:rsidRDefault="00B85955" w:rsidP="00B85955">
      <w:r>
        <w:separator/>
      </w:r>
    </w:p>
  </w:footnote>
  <w:footnote w:type="continuationSeparator" w:id="0">
    <w:p w:rsidR="00B85955" w:rsidRDefault="00B85955" w:rsidP="00B859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 w:rsidP="00B859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955" w:rsidRPr="00B85955" w:rsidRDefault="00B85955" w:rsidP="00B859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2008 жылғы 11 маусымдағы № 577 Қаулысы (2022.25.03.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55" w:rsidRDefault="00B859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955"/>
    <w:rsid w:val="00B8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59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9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9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9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59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9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9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9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0027" TargetMode="External"/><Relationship Id="rId13" Type="http://schemas.openxmlformats.org/officeDocument/2006/relationships/hyperlink" Target="http://online.zakon.kz/Document/?doc_id=30826976" TargetMode="External"/><Relationship Id="rId18" Type="http://schemas.openxmlformats.org/officeDocument/2006/relationships/hyperlink" Target="http://online.zakon.kz/Document/?doc_id=307259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55593" TargetMode="External"/><Relationship Id="rId7" Type="http://schemas.openxmlformats.org/officeDocument/2006/relationships/hyperlink" Target="http://online.zakon.kz/Document/?doc_id=30187954" TargetMode="External"/><Relationship Id="rId12" Type="http://schemas.openxmlformats.org/officeDocument/2006/relationships/hyperlink" Target="http://online.zakon.kz/Document/?doc_id=30826968" TargetMode="External"/><Relationship Id="rId17" Type="http://schemas.openxmlformats.org/officeDocument/2006/relationships/hyperlink" Target="http://online.zakon.kz/Document/?doc_id=3374905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39022" TargetMode="External"/><Relationship Id="rId20" Type="http://schemas.openxmlformats.org/officeDocument/2006/relationships/hyperlink" Target="http://online.zakon.kz/Document/?doc_id=3610956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6042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4280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596814" TargetMode="External"/><Relationship Id="rId19" Type="http://schemas.openxmlformats.org/officeDocument/2006/relationships/hyperlink" Target="http://online.zakon.kz/Document/?doc_id=307274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97557" TargetMode="External"/><Relationship Id="rId14" Type="http://schemas.openxmlformats.org/officeDocument/2006/relationships/hyperlink" Target="http://online.zakon.kz/Document/?doc_id=39315982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2289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2008 жылғы 11 маусымдағы № 577 Қаулысы (2022.25.03.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2024-02-21T20:02:00Z</dcterms:created>
  <dcterms:modified xsi:type="dcterms:W3CDTF">2024-02-21T20:02:00Z</dcterms:modified>
</cp:coreProperties>
</file>