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2B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16 маусымдағы № 587 Қаулысы</w:t>
      </w:r>
    </w:p>
    <w:p w:rsidR="00000000" w:rsidRDefault="00BA62BD">
      <w:pPr>
        <w:jc w:val="center"/>
      </w:pPr>
      <w:r>
        <w:rPr>
          <w:rStyle w:val="s3"/>
        </w:rPr>
        <w:t xml:space="preserve">(2014.09.04.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A62BD">
      <w:pPr>
        <w:jc w:val="center"/>
      </w:pPr>
      <w:r>
        <w:rPr>
          <w:rStyle w:val="s3"/>
        </w:rPr>
        <w:t> </w:t>
      </w:r>
    </w:p>
    <w:p w:rsidR="00000000" w:rsidRDefault="00BA62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8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A62BD">
      <w:pPr>
        <w:ind w:firstLine="400"/>
        <w:jc w:val="both"/>
      </w:pPr>
      <w:r>
        <w:rPr>
          <w:lang w:val="kk-KZ"/>
        </w:rPr>
        <w:t> 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 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</w:t>
      </w:r>
      <w:r>
        <w:rPr>
          <w:rStyle w:val="s0"/>
          <w:lang w:val="kk-KZ"/>
        </w:rPr>
        <w:t>: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1. Қоса беріліп отыр</w:t>
      </w:r>
      <w:r>
        <w:rPr>
          <w:rStyle w:val="s0"/>
          <w:lang w:val="kk-KZ"/>
        </w:rPr>
        <w:t>ған</w:t>
      </w:r>
      <w:r>
        <w:rPr>
          <w:rStyle w:val="s0"/>
          <w:lang w:val="kk-KZ"/>
        </w:rPr>
        <w:t xml:space="preserve"> Қазақстан Республикасы Үкіметінің кейбір шешімдеріне енгізілетін </w:t>
      </w:r>
      <w:hyperlink w:anchor="sub1" w:history="1">
        <w:r>
          <w:rPr>
            <w:rStyle w:val="a3"/>
            <w:lang w:val="kk-KZ"/>
          </w:rPr>
          <w:t>өзгерістер</w:t>
        </w:r>
      </w:hyperlink>
      <w:r>
        <w:rPr>
          <w:rStyle w:val="s0"/>
          <w:lang w:val="kk-KZ"/>
        </w:rPr>
        <w:t xml:space="preserve"> бекітілсін.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2. Осы қаулы қол қойылған күнінен бастап қолданысқа енгізіледі.</w:t>
      </w:r>
    </w:p>
    <w:p w:rsidR="00000000" w:rsidRDefault="00BA62BD">
      <w:pPr>
        <w:ind w:firstLine="400"/>
        <w:jc w:val="both"/>
      </w:pPr>
      <w:r>
        <w:rPr>
          <w:lang w:val="kk-KZ"/>
        </w:rPr>
        <w:t> </w:t>
      </w:r>
    </w:p>
    <w:p w:rsidR="00000000" w:rsidRDefault="00BA62BD">
      <w:pPr>
        <w:ind w:firstLine="400"/>
        <w:jc w:val="both"/>
      </w:pPr>
      <w:r>
        <w:rPr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A62B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A62B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A62BD">
      <w:pPr>
        <w:ind w:firstLine="400"/>
        <w:jc w:val="both"/>
      </w:pPr>
      <w:r>
        <w:rPr>
          <w:rStyle w:val="s0"/>
        </w:rPr>
        <w:t> </w:t>
      </w:r>
    </w:p>
    <w:p w:rsidR="00000000" w:rsidRDefault="00BA62BD">
      <w:pPr>
        <w:jc w:val="right"/>
      </w:pPr>
      <w:bookmarkStart w:id="1" w:name="SUB1"/>
      <w:bookmarkEnd w:id="1"/>
      <w:r>
        <w:rPr>
          <w:rStyle w:val="s0"/>
        </w:rPr>
        <w:t>Қазақс</w:t>
      </w:r>
      <w:r>
        <w:rPr>
          <w:rStyle w:val="s0"/>
        </w:rPr>
        <w:t>тан Республикасы</w:t>
      </w:r>
    </w:p>
    <w:p w:rsidR="00000000" w:rsidRDefault="00BA62BD">
      <w:pPr>
        <w:jc w:val="right"/>
      </w:pPr>
      <w:r>
        <w:rPr>
          <w:rStyle w:val="s0"/>
        </w:rPr>
        <w:t>Үкіметінің</w:t>
      </w:r>
    </w:p>
    <w:p w:rsidR="00000000" w:rsidRDefault="00BA62BD">
      <w:pPr>
        <w:jc w:val="right"/>
      </w:pPr>
      <w:r>
        <w:rPr>
          <w:rStyle w:val="s0"/>
        </w:rPr>
        <w:t>2008 жылғы 16 маусымдағы</w:t>
      </w:r>
    </w:p>
    <w:p w:rsidR="00000000" w:rsidRDefault="00BA62BD">
      <w:pPr>
        <w:jc w:val="right"/>
      </w:pPr>
      <w:r>
        <w:rPr>
          <w:rStyle w:val="s0"/>
        </w:rPr>
        <w:t xml:space="preserve">№ 587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A62BD">
      <w:pPr>
        <w:jc w:val="right"/>
      </w:pPr>
      <w:r>
        <w:rPr>
          <w:rStyle w:val="s0"/>
        </w:rPr>
        <w:t>бекітілген</w:t>
      </w:r>
    </w:p>
    <w:p w:rsidR="00000000" w:rsidRDefault="00BA62BD">
      <w:r>
        <w:rPr>
          <w:rStyle w:val="s0"/>
        </w:rPr>
        <w:t> </w:t>
      </w:r>
    </w:p>
    <w:p w:rsidR="00000000" w:rsidRDefault="00BA62BD">
      <w:r>
        <w:rPr>
          <w:rStyle w:val="s0"/>
        </w:rPr>
        <w:t> </w:t>
      </w:r>
    </w:p>
    <w:p w:rsidR="00000000" w:rsidRDefault="00BA62BD">
      <w:pPr>
        <w:jc w:val="center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</w:t>
      </w:r>
    </w:p>
    <w:p w:rsidR="00000000" w:rsidRDefault="00BA62BD">
      <w:pPr>
        <w:jc w:val="center"/>
      </w:pPr>
      <w:r>
        <w:rPr>
          <w:rStyle w:val="s0"/>
          <w:b/>
          <w:bCs/>
        </w:rPr>
        <w:t>енгізілетін өзгерістер</w:t>
      </w:r>
    </w:p>
    <w:p w:rsidR="00000000" w:rsidRDefault="00BA62BD">
      <w:r>
        <w:rPr>
          <w:rStyle w:val="s0"/>
        </w:rPr>
        <w:t> 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1. «Қазақстан Республикасы Үкіметінің заң жобалау қызметін жетілдіру жөніндегі шаралар туралы» Қазақстан Республикасы Үкіметінің 2000 жылғы 11 қыркүйектегі № 1376 </w:t>
      </w:r>
      <w:hyperlink r:id="rId9" w:history="1">
        <w:r>
          <w:rPr>
            <w:rStyle w:val="a3"/>
            <w:lang w:val="kk-KZ"/>
          </w:rPr>
          <w:t>қаулысында</w:t>
        </w:r>
      </w:hyperlink>
      <w:r>
        <w:rPr>
          <w:rStyle w:val="s0"/>
          <w:lang w:val="kk-KZ"/>
        </w:rPr>
        <w:t> (Қазақстан Респуб</w:t>
      </w:r>
      <w:r>
        <w:rPr>
          <w:rStyle w:val="s0"/>
          <w:lang w:val="kk-KZ"/>
        </w:rPr>
        <w:t>ликасының ПҮАЖ-ы, 2000 ж., № 40, 455-құжат):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1-тармақта: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Заң жобалау қызметі мәселелері жөніндегі ведомствоаралық комиссияның құрамына мыналар енгізілсін: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Әбденов</w:t>
            </w:r>
          </w:p>
          <w:p w:rsidR="00000000" w:rsidRDefault="00BA62BD">
            <w:r>
              <w:rPr>
                <w:rStyle w:val="s0"/>
              </w:rPr>
              <w:t>Серік Сақбалдыұлы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- Қазақстан Республикасының Еңбек және халықты әлеуметтік қорғау</w:t>
            </w:r>
          </w:p>
          <w:p w:rsidR="00000000" w:rsidRDefault="00BA62BD">
            <w:r>
              <w:rPr>
                <w:rStyle w:val="s0"/>
              </w:rPr>
              <w:t>вице-министрі</w:t>
            </w:r>
          </w:p>
        </w:tc>
      </w:tr>
    </w:tbl>
    <w:p w:rsidR="00000000" w:rsidRDefault="00BA62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Дәненов</w:t>
            </w:r>
          </w:p>
          <w:p w:rsidR="00000000" w:rsidRDefault="00BA62BD">
            <w:r>
              <w:rPr>
                <w:rStyle w:val="s0"/>
              </w:rPr>
              <w:t>Нұрлан Жұмағалиұлы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- Қазақстан Республикасы Сыртқы істер министрінің орынбасары</w:t>
            </w:r>
          </w:p>
        </w:tc>
      </w:tr>
    </w:tbl>
    <w:p w:rsidR="00000000" w:rsidRDefault="00BA62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Исабаев</w:t>
            </w:r>
          </w:p>
          <w:p w:rsidR="00000000" w:rsidRDefault="00BA62BD">
            <w:r>
              <w:rPr>
                <w:rStyle w:val="s0"/>
              </w:rPr>
              <w:t>Бейбіт Өксікбайұлы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- Қазақстан Республикасының Мәдениет және ақпарат вице-министрі</w:t>
            </w:r>
          </w:p>
        </w:tc>
      </w:tr>
    </w:tbl>
    <w:p w:rsidR="00000000" w:rsidRDefault="00BA62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Ойнаров</w:t>
            </w:r>
          </w:p>
          <w:p w:rsidR="00000000" w:rsidRDefault="00BA62BD">
            <w:r>
              <w:rPr>
                <w:rStyle w:val="s0"/>
              </w:rPr>
              <w:t>Азамат Рысқұлұлы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- Қазақстан Республикасы Қорғаныс министрінің орынбасары</w:t>
            </w:r>
          </w:p>
        </w:tc>
      </w:tr>
    </w:tbl>
    <w:p w:rsidR="00000000" w:rsidRDefault="00BA62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Ыбырайым</w:t>
            </w:r>
          </w:p>
          <w:p w:rsidR="00000000" w:rsidRDefault="00BA62BD">
            <w:r>
              <w:rPr>
                <w:rStyle w:val="s0"/>
              </w:rPr>
              <w:t>Нұрлан Мұхтарбекұлы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- Қазақстан Республикасы Парламентінің Мәжілісіндегі «Нұр Отан»</w:t>
            </w:r>
          </w:p>
          <w:p w:rsidR="00000000" w:rsidRDefault="00BA62BD">
            <w:r>
              <w:rPr>
                <w:rStyle w:val="s0"/>
              </w:rPr>
              <w:t>халықтық-демократиялық партиясы фракциясының аппарат басшысы (келісім бойынша)</w:t>
            </w:r>
          </w:p>
        </w:tc>
      </w:tr>
    </w:tbl>
    <w:p w:rsidR="00000000" w:rsidRDefault="00BA62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Шаймерденова</w:t>
            </w:r>
          </w:p>
          <w:p w:rsidR="00000000" w:rsidRDefault="00BA62BD">
            <w:r>
              <w:rPr>
                <w:rStyle w:val="s0"/>
              </w:rPr>
              <w:t>Гүлвира Балташқызы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2BD">
            <w:r>
              <w:rPr>
                <w:rStyle w:val="s0"/>
              </w:rPr>
              <w:t>- Қазақстан кәсіпкерлерінің форумы кеңесі төрағасының құқықтық мәселелер</w:t>
            </w:r>
          </w:p>
          <w:p w:rsidR="00000000" w:rsidRDefault="00BA62BD">
            <w:r>
              <w:rPr>
                <w:rStyle w:val="s0"/>
              </w:rPr>
              <w:t>бойынша кеңесшісі (келісім бойынша);</w:t>
            </w:r>
          </w:p>
        </w:tc>
      </w:tr>
    </w:tbl>
    <w:p w:rsidR="00000000" w:rsidRDefault="00BA62BD">
      <w:pPr>
        <w:ind w:firstLine="400"/>
        <w:jc w:val="both"/>
      </w:pPr>
      <w:r>
        <w:rPr>
          <w:rStyle w:val="s0"/>
        </w:rPr>
        <w:t> 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көрсетілген құрамнан Құрманов Алмас Мұхаметкәрімұлы, Рахымжанов Әмірхан Мұратбекұлы шығарылсын.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 xml:space="preserve">2. ҚР Үкіметінің 2010.23.06. № 632 </w:t>
      </w:r>
      <w:hyperlink r:id="rId10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</w:t>
      </w:r>
      <w:hyperlink r:id="rId11" w:anchor="sub_id=2" w:history="1">
        <w:r>
          <w:rPr>
            <w:rStyle w:val="a3"/>
            <w:b/>
            <w:bCs/>
            <w:i/>
            <w:iCs/>
            <w:lang w:val="kk-KZ"/>
          </w:rPr>
          <w:t>бұр.ред.қара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BA62BD">
      <w:pPr>
        <w:ind w:firstLine="400"/>
        <w:jc w:val="both"/>
      </w:pPr>
      <w:r>
        <w:rPr>
          <w:rStyle w:val="s0"/>
          <w:lang w:val="kk-KZ"/>
        </w:rPr>
        <w:t>3. ҚР Үкіметінің 2009 жы</w:t>
      </w:r>
      <w:r>
        <w:rPr>
          <w:rStyle w:val="s0"/>
          <w:lang w:val="kk-KZ"/>
        </w:rPr>
        <w:t xml:space="preserve">лғы 29 қазандағы № 1707 </w:t>
      </w:r>
      <w:hyperlink r:id="rId12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(бұр.</w:t>
      </w:r>
      <w:hyperlink r:id="rId13" w:anchor="sub_id=3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BA62BD">
      <w:pPr>
        <w:ind w:firstLine="400"/>
        <w:jc w:val="both"/>
      </w:pPr>
      <w:r>
        <w:rPr>
          <w:rStyle w:val="s0"/>
        </w:rPr>
        <w:t>4. ҚР Үкіметінің 2009 жылғы 29 қаза</w:t>
      </w:r>
      <w:r>
        <w:rPr>
          <w:rStyle w:val="s0"/>
        </w:rPr>
        <w:t xml:space="preserve">ндағы № 1707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5" w:anchor="sub_id=4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BA62BD">
      <w:pPr>
        <w:ind w:firstLine="400"/>
        <w:jc w:val="both"/>
      </w:pPr>
      <w:r>
        <w:rPr>
          <w:rStyle w:val="s0"/>
        </w:rPr>
        <w:t xml:space="preserve">5. ҚР Үкіметінің 2014.09.04. № 329 </w:t>
      </w:r>
      <w:hyperlink r:id="rId16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7" w:anchor="sub_id=5" w:history="1">
        <w:r>
          <w:rPr>
            <w:rStyle w:val="a3"/>
            <w:b/>
            <w:b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A62BD">
      <w:pPr>
        <w:ind w:firstLine="400"/>
        <w:jc w:val="both"/>
      </w:pPr>
      <w:r>
        <w:rPr>
          <w:rStyle w:val="s0"/>
        </w:rPr>
        <w:t> </w:t>
      </w:r>
    </w:p>
    <w:p w:rsidR="00000000" w:rsidRDefault="00BA62BD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2BD" w:rsidRDefault="00BA62BD" w:rsidP="00BA62BD">
      <w:r>
        <w:separator/>
      </w:r>
    </w:p>
  </w:endnote>
  <w:endnote w:type="continuationSeparator" w:id="0">
    <w:p w:rsidR="00BA62BD" w:rsidRDefault="00BA62BD" w:rsidP="00BA6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BD" w:rsidRDefault="00BA62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BD" w:rsidRDefault="00BA62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BD" w:rsidRDefault="00BA62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2BD" w:rsidRDefault="00BA62BD" w:rsidP="00BA62BD">
      <w:r>
        <w:separator/>
      </w:r>
    </w:p>
  </w:footnote>
  <w:footnote w:type="continuationSeparator" w:id="0">
    <w:p w:rsidR="00BA62BD" w:rsidRDefault="00BA62BD" w:rsidP="00BA62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BD" w:rsidRDefault="00BA62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BD" w:rsidRDefault="00BA62BD" w:rsidP="00BA62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2BD" w:rsidRDefault="00BA62BD" w:rsidP="00BA62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2008 жылғы 16 маусымдағы № 587 Қаулысы (2014.09.04. берілген өзгерістер мен толықтырулармен) (күші жойылды)</w:t>
    </w:r>
  </w:p>
  <w:p w:rsidR="00BA62BD" w:rsidRPr="00BA62BD" w:rsidRDefault="00BA62BD" w:rsidP="00BA62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BD" w:rsidRDefault="00BA62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2BD"/>
    <w:rsid w:val="00BA6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2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2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62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2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2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2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62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2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050736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89072" TargetMode="External"/><Relationship Id="rId12" Type="http://schemas.openxmlformats.org/officeDocument/2006/relationships/hyperlink" Target="http://online.zakon.kz/Document/?doc_id=30507230" TargetMode="External"/><Relationship Id="rId17" Type="http://schemas.openxmlformats.org/officeDocument/2006/relationships/hyperlink" Target="http://online.zakon.kz/Document/?doc_id=3155540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184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840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736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81498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763" TargetMode="External"/><Relationship Id="rId14" Type="http://schemas.openxmlformats.org/officeDocument/2006/relationships/hyperlink" Target="http://online.zakon.kz/Document/?doc_id=3050723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2850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2008 жылғы 16 маусымдағы № 587 Қаулысы (2014.09.04.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2024-02-19T14:23:00Z</dcterms:created>
  <dcterms:modified xsi:type="dcterms:W3CDTF">2024-02-19T14:23:00Z</dcterms:modified>
</cp:coreProperties>
</file>