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6BEF">
      <w:pPr>
        <w:pStyle w:val="pr"/>
      </w:pPr>
      <w:bookmarkStart w:id="0" w:name="_GoBack"/>
      <w:bookmarkEnd w:id="0"/>
      <w:r>
        <w:t>02.07.2008</w:t>
      </w:r>
    </w:p>
    <w:p w:rsidR="00000000" w:rsidRDefault="00226BEF">
      <w:pPr>
        <w:pStyle w:val="pc"/>
      </w:pPr>
      <w:r>
        <w:rPr>
          <w:rStyle w:val="s1"/>
        </w:rPr>
        <w:t>Госсекретарь РК вручил группе граждан юбилейные медали «Астананың 10 жылдығы»</w:t>
      </w:r>
    </w:p>
    <w:p w:rsidR="00000000" w:rsidRDefault="00226BEF">
      <w:pPr>
        <w:pStyle w:val="pj"/>
      </w:pPr>
      <w:r>
        <w:rPr>
          <w:rStyle w:val="s0"/>
        </w:rPr>
        <w:t> </w:t>
      </w:r>
    </w:p>
    <w:p w:rsidR="00000000" w:rsidRDefault="00226BEF">
      <w:pPr>
        <w:pStyle w:val="pj"/>
      </w:pPr>
      <w:r>
        <w:rPr>
          <w:rStyle w:val="s0"/>
        </w:rPr>
        <w:t xml:space="preserve">АСТАНА. 2 июля. КАЗИНФОРМ /Дина Ермаганбетова/ - Государственный секретарь РК </w:t>
      </w:r>
      <w:hyperlink r:id="rId7" w:history="1">
        <w:r>
          <w:rPr>
            <w:rStyle w:val="a4"/>
          </w:rPr>
          <w:t>Канат Саудабаев</w:t>
        </w:r>
      </w:hyperlink>
      <w:r>
        <w:rPr>
          <w:rStyle w:val="s0"/>
        </w:rPr>
        <w:t xml:space="preserve"> </w:t>
      </w:r>
      <w:r>
        <w:rPr>
          <w:rStyle w:val="s0"/>
        </w:rPr>
        <w:t>вручил группе граждан юбилейные медали «Астананың 10 жылдығы», передает Казинформ.</w:t>
      </w:r>
    </w:p>
    <w:p w:rsidR="00000000" w:rsidRDefault="00226BEF">
      <w:pPr>
        <w:pStyle w:val="pj"/>
      </w:pPr>
      <w:r>
        <w:rPr>
          <w:rStyle w:val="s0"/>
        </w:rPr>
        <w:t>«Для меня высокая честь и особая привилегия по поручению Главы государства вручить вам юбилейные медали», - сказал Госсекретарь, поздравляя награжденных. Он отметил, что это</w:t>
      </w:r>
      <w:r>
        <w:rPr>
          <w:rStyle w:val="s0"/>
        </w:rPr>
        <w:t>й госнаградой Президент «по достоинству оценил все то, что вы сделали для страны за эти годы».</w:t>
      </w:r>
    </w:p>
    <w:p w:rsidR="00000000" w:rsidRDefault="00226BEF">
      <w:pPr>
        <w:pStyle w:val="pj"/>
      </w:pPr>
      <w:r>
        <w:rPr>
          <w:rStyle w:val="s0"/>
        </w:rPr>
        <w:t>«Астана стала катализатором развития всей нашей страны и в строительстве этого города участвовали все регионы Казахстана», - добавил он.</w:t>
      </w:r>
    </w:p>
    <w:p w:rsidR="00000000" w:rsidRDefault="00226BEF">
      <w:pPr>
        <w:pStyle w:val="pj"/>
      </w:pPr>
      <w:r>
        <w:rPr>
          <w:rStyle w:val="s0"/>
        </w:rPr>
        <w:t>Так, юбилейной медалью н</w:t>
      </w:r>
      <w:r>
        <w:rPr>
          <w:rStyle w:val="s0"/>
        </w:rPr>
        <w:t xml:space="preserve">аграждены председатель республиканского совета организации ветеранов Мактай Сагдиев, советник Президента РК </w:t>
      </w:r>
      <w:hyperlink r:id="rId8" w:history="1">
        <w:r>
          <w:rPr>
            <w:rStyle w:val="a4"/>
          </w:rPr>
          <w:t>Ермухамет Ертысбаев</w:t>
        </w:r>
      </w:hyperlink>
      <w:r>
        <w:rPr>
          <w:rStyle w:val="s0"/>
        </w:rPr>
        <w:t>, председатель Агентства по регулированию деятельности региональ</w:t>
      </w:r>
      <w:r>
        <w:rPr>
          <w:rStyle w:val="s0"/>
        </w:rPr>
        <w:t xml:space="preserve">ного финцентра Алматы </w:t>
      </w:r>
      <w:hyperlink r:id="rId9" w:history="1">
        <w:r>
          <w:rPr>
            <w:rStyle w:val="a4"/>
          </w:rPr>
          <w:t>Аркен Арыстанов</w:t>
        </w:r>
      </w:hyperlink>
      <w:r>
        <w:rPr>
          <w:rStyle w:val="s0"/>
        </w:rPr>
        <w:t xml:space="preserve">, глава Агентства по регулированию и надзору финансового рынка и финансовых организаций </w:t>
      </w:r>
      <w:hyperlink r:id="rId10" w:history="1">
        <w:r>
          <w:rPr>
            <w:rStyle w:val="a4"/>
          </w:rPr>
          <w:t>Е</w:t>
        </w:r>
        <w:r>
          <w:rPr>
            <w:rStyle w:val="a4"/>
          </w:rPr>
          <w:t>лена Бахмутова</w:t>
        </w:r>
      </w:hyperlink>
      <w:r>
        <w:rPr>
          <w:rStyle w:val="s0"/>
        </w:rPr>
        <w:t xml:space="preserve">, заместитель секретаря Совета безопасности Козы-Корпеш Джанбурчин. Медали удостоены директор музея первого Президента Алма Сагынгали, руководитель Казахстанского института стратегических исследований при Президенте РК </w:t>
      </w:r>
      <w:hyperlink r:id="rId11" w:history="1">
        <w:r>
          <w:rPr>
            <w:rStyle w:val="a4"/>
          </w:rPr>
          <w:t>Болат Султанов</w:t>
        </w:r>
      </w:hyperlink>
      <w:r>
        <w:rPr>
          <w:rStyle w:val="s0"/>
        </w:rPr>
        <w:t xml:space="preserve">, руководитель представительства Президента в Парламенте РК </w:t>
      </w:r>
      <w:hyperlink r:id="rId12" w:history="1">
        <w:r>
          <w:rPr>
            <w:rStyle w:val="a4"/>
          </w:rPr>
          <w:t>Аскар Бейсенбаев</w:t>
        </w:r>
      </w:hyperlink>
      <w:r>
        <w:rPr>
          <w:rStyle w:val="s0"/>
        </w:rPr>
        <w:t xml:space="preserve"> и другие.</w:t>
      </w:r>
    </w:p>
    <w:p w:rsidR="00000000" w:rsidRDefault="00226BEF">
      <w:pPr>
        <w:pStyle w:val="pj"/>
      </w:pPr>
      <w:r>
        <w:rPr>
          <w:rStyle w:val="s0"/>
        </w:rPr>
        <w:t>Напомним, юбилейная медаль «Астананың 10 жылдығы</w:t>
      </w:r>
      <w:r>
        <w:rPr>
          <w:rStyle w:val="s0"/>
        </w:rPr>
        <w:t>» - государственная награда. Учреждена в ознаменование 10-летия столицы в соответствии с Указом Президента страны от 6 мая 2008 года.</w:t>
      </w:r>
    </w:p>
    <w:p w:rsidR="00000000" w:rsidRDefault="00226BEF">
      <w:pPr>
        <w:pStyle w:val="p"/>
      </w:pPr>
      <w:r>
        <w:t> </w:t>
      </w:r>
    </w:p>
    <w:p w:rsidR="00000000" w:rsidRDefault="00226BEF">
      <w:pPr>
        <w:pStyle w:val="p"/>
      </w:pPr>
      <w:r>
        <w:rPr>
          <w:sz w:val="20"/>
          <w:szCs w:val="20"/>
        </w:rPr>
        <w:t> </w:t>
      </w:r>
    </w:p>
    <w:p w:rsidR="00000000" w:rsidRDefault="00226BEF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13" w:tgtFrame="_blank" w:history="1">
        <w:r>
          <w:rPr>
            <w:rStyle w:val="a4"/>
            <w:sz w:val="20"/>
            <w:szCs w:val="20"/>
          </w:rPr>
          <w:t>https:</w:t>
        </w:r>
        <w:r>
          <w:rPr>
            <w:rStyle w:val="a4"/>
            <w:sz w:val="20"/>
            <w:szCs w:val="20"/>
          </w:rPr>
          <w:t>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BEF" w:rsidRDefault="00226BEF" w:rsidP="00226BEF">
      <w:r>
        <w:separator/>
      </w:r>
    </w:p>
  </w:endnote>
  <w:endnote w:type="continuationSeparator" w:id="0">
    <w:p w:rsidR="00226BEF" w:rsidRDefault="00226BEF" w:rsidP="00226B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EF" w:rsidRDefault="00226B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EF" w:rsidRDefault="00226B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EF" w:rsidRDefault="00226B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BEF" w:rsidRDefault="00226BEF" w:rsidP="00226BEF">
      <w:r>
        <w:separator/>
      </w:r>
    </w:p>
  </w:footnote>
  <w:footnote w:type="continuationSeparator" w:id="0">
    <w:p w:rsidR="00226BEF" w:rsidRDefault="00226BEF" w:rsidP="00226B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EF" w:rsidRDefault="00226B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EF" w:rsidRDefault="00226BEF" w:rsidP="00226B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BEF" w:rsidRPr="00226BEF" w:rsidRDefault="00226BEF" w:rsidP="00226B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Госсекретарь РК вручил группе граждан юбилейные медали «Астананын 10 жылдыгы»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EF" w:rsidRDefault="00226B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BEF"/>
    <w:rsid w:val="00226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26B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6B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6B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6B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26B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6B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6B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6B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804" TargetMode="External"/><Relationship Id="rId13" Type="http://schemas.openxmlformats.org/officeDocument/2006/relationships/hyperlink" Target="https://www.inform.kz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00613" TargetMode="External"/><Relationship Id="rId12" Type="http://schemas.openxmlformats.org/officeDocument/2006/relationships/hyperlink" Target="http://online.zakon.kz/Document/?doc_id=3010389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538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0060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805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1864</Characters>
  <Application>Microsoft Office Word</Application>
  <DocSecurity>0</DocSecurity>
  <Lines>15</Lines>
  <Paragraphs>4</Paragraphs>
  <ScaleCrop>false</ScaleCrop>
  <Company/>
  <LinksUpToDate>false</LinksUpToDate>
  <CharactersWithSpaces>2055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2025-05-04T12:07:00Z</dcterms:created>
  <dcterms:modified xsi:type="dcterms:W3CDTF">2025-05-04T12:07:00Z</dcterms:modified>
</cp:coreProperties>
</file>