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2DF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июня 2008 года № 637 «О внесении изменений и дополнения в постановления Правительства Республики Казахстан от 20 апреля 2005 года № 367 и 21 апреля 2005 года № 371» (с изменениями от 23.12.2015 г.)</w:t>
      </w:r>
    </w:p>
    <w:p w:rsidR="00000000" w:rsidRDefault="00382DFA">
      <w:pPr>
        <w:ind w:firstLine="400"/>
        <w:jc w:val="both"/>
      </w:pPr>
      <w:r>
        <w:rPr>
          <w:rStyle w:val="s0"/>
        </w:rPr>
        <w:t> </w:t>
      </w:r>
    </w:p>
    <w:p w:rsidR="00000000" w:rsidRDefault="00382DFA">
      <w:pPr>
        <w:ind w:firstLine="400"/>
        <w:jc w:val="both"/>
      </w:pPr>
      <w:r>
        <w:rPr>
          <w:rStyle w:val="s0"/>
        </w:rPr>
        <w:t>Опубликовано: «Казахстанская правда» от 10 июля 2008 г. № 153 (25600); «Официальная газета» от 9 августа 2008 г. № 32 (398); САПП Республики Казахстан, 2008 г. № 31, ст. 324</w:t>
      </w:r>
    </w:p>
    <w:p w:rsidR="00000000" w:rsidRDefault="00382DFA">
      <w:pPr>
        <w:ind w:firstLine="400"/>
        <w:jc w:val="both"/>
      </w:pPr>
      <w:r>
        <w:t> </w:t>
      </w:r>
    </w:p>
    <w:p w:rsidR="00000000" w:rsidRDefault="00382DFA">
      <w:pPr>
        <w:ind w:firstLine="400"/>
        <w:jc w:val="both"/>
      </w:pPr>
      <w:r>
        <w:t xml:space="preserve">Внесены изменения: </w:t>
      </w:r>
    </w:p>
    <w:p w:rsidR="00000000" w:rsidRDefault="00382DFA">
      <w:pPr>
        <w:ind w:firstLine="400"/>
        <w:jc w:val="both"/>
      </w:pPr>
      <w:r>
        <w:t> </w:t>
      </w:r>
    </w:p>
    <w:p w:rsidR="00000000" w:rsidRDefault="00382DFA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23.12.15 г. № 1034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382DFA">
      <w:pPr>
        <w:ind w:firstLine="400"/>
        <w:jc w:val="both"/>
      </w:pPr>
      <w:r>
        <w:t> </w:t>
      </w:r>
    </w:p>
    <w:p w:rsidR="00000000" w:rsidRDefault="00382DFA">
      <w:pPr>
        <w:ind w:firstLine="400"/>
        <w:jc w:val="both"/>
      </w:pPr>
      <w:r>
        <w:t>Предыдущие редакции:</w:t>
      </w:r>
    </w:p>
    <w:p w:rsidR="00000000" w:rsidRDefault="00382DFA">
      <w:pPr>
        <w:ind w:firstLine="400"/>
        <w:jc w:val="both"/>
      </w:pPr>
      <w:r>
        <w:t> </w:t>
      </w:r>
    </w:p>
    <w:p w:rsidR="00000000" w:rsidRDefault="00382DFA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23.12.15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2DFA" w:rsidRDefault="00382DFA" w:rsidP="00382DFA">
      <w:r>
        <w:separator/>
      </w:r>
    </w:p>
  </w:endnote>
  <w:endnote w:type="continuationSeparator" w:id="0">
    <w:p w:rsidR="00382DFA" w:rsidRDefault="00382DFA" w:rsidP="00382D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DFA" w:rsidRDefault="00382DF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DFA" w:rsidRDefault="00382DF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DFA" w:rsidRDefault="00382DF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2DFA" w:rsidRDefault="00382DFA" w:rsidP="00382DFA">
      <w:r>
        <w:separator/>
      </w:r>
    </w:p>
  </w:footnote>
  <w:footnote w:type="continuationSeparator" w:id="0">
    <w:p w:rsidR="00382DFA" w:rsidRDefault="00382DFA" w:rsidP="00382D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DFA" w:rsidRDefault="00382DF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DFA" w:rsidRDefault="00382DFA" w:rsidP="00382DF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2DFA" w:rsidRPr="00382DFA" w:rsidRDefault="00382DFA" w:rsidP="00382DF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28.06.2008 № 637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DFA" w:rsidRDefault="00382DF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2DFA"/>
    <w:rsid w:val="00382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2D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2DF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2D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2DF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2D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2DF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2D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2DF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4408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92854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2278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792</Characters>
  <Application>Microsoft Office Word</Application>
  <DocSecurity>0</DocSecurity>
  <Lines>6</Lines>
  <Paragraphs>1</Paragraphs>
  <ScaleCrop>false</ScaleCrop>
  <Company/>
  <LinksUpToDate>false</LinksUpToDate>
  <CharactersWithSpaces>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28.06.2008 № 637 (©Paragraph 2023)</dc:title>
  <dc:subject/>
  <dc:creator>Сергей М</dc:creator>
  <cp:keywords/>
  <dc:description/>
  <cp:lastModifiedBy>Сергей М</cp:lastModifiedBy>
  <cp:revision>2</cp:revision>
  <dcterms:created xsi:type="dcterms:W3CDTF">2023-08-28T10:38:00Z</dcterms:created>
  <dcterms:modified xsi:type="dcterms:W3CDTF">2023-08-28T10:38:00Z</dcterms:modified>
</cp:coreProperties>
</file>