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93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наурыздағы № 249 қаулысына өзгерістер енгізу туралы</w:t>
      </w:r>
      <w:r>
        <w:br/>
      </w:r>
      <w:r>
        <w:rPr>
          <w:rStyle w:val="s1"/>
        </w:rPr>
        <w:t>Қазакстан</w:t>
      </w:r>
      <w:r>
        <w:rPr>
          <w:rStyle w:val="s1"/>
        </w:rPr>
        <w:t xml:space="preserve"> Республикасы Үкіметінің 2008 жылғы 26 маусымдағы № 623 Қаулысы</w:t>
      </w:r>
    </w:p>
    <w:p w:rsidR="00000000" w:rsidRDefault="00DF693A">
      <w:pPr>
        <w:ind w:firstLine="400"/>
        <w:jc w:val="both"/>
      </w:pPr>
      <w:r>
        <w:rPr>
          <w:rStyle w:val="s0"/>
        </w:rPr>
        <w:t> </w:t>
      </w:r>
    </w:p>
    <w:p w:rsidR="00000000" w:rsidRDefault="00DF69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F693A">
      <w:pPr>
        <w:ind w:firstLine="400"/>
        <w:jc w:val="both"/>
      </w:pPr>
      <w:r>
        <w:rPr>
          <w:rStyle w:val="s0"/>
        </w:rPr>
        <w:t>1. «Қазақстан Республикасы Үкіметінің 2007 жылғы 20 наурыздағы № 225 қаулысына өзгеріс пен толықтырулар енгізу туралы және Қазақстан Республикасы Үкіметінің резервінен қаражат бөлу туралы» Қазақстан Республикасы Үкіметінің 2008 жылғы 14 наурыздағы № 249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DF693A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DF693A">
      <w:pPr>
        <w:ind w:firstLine="400"/>
        <w:jc w:val="both"/>
      </w:pPr>
      <w:r>
        <w:rPr>
          <w:rStyle w:val="s0"/>
        </w:rPr>
        <w:t xml:space="preserve">бірінші абзацтағы «64168600000 (алпыс төрт миллиард бір жүз алпыс сегіз миллион алты жүз мың)» деген сөздер «32691500000 (отыз екі миллиард </w:t>
      </w:r>
      <w:r>
        <w:rPr>
          <w:rStyle w:val="s0"/>
        </w:rPr>
        <w:t>алты жүз тоқсан бір миллион бес жүз мың)» деген сөздермен ауыстырылсын;</w:t>
      </w:r>
    </w:p>
    <w:p w:rsidR="00000000" w:rsidRDefault="00DF693A">
      <w:pPr>
        <w:ind w:firstLine="400"/>
        <w:jc w:val="both"/>
      </w:pPr>
      <w:r>
        <w:rPr>
          <w:rStyle w:val="s0"/>
        </w:rPr>
        <w:t>1) тармақшадағы «5941000000 (бес миллиард тоғыз жүз қырық бір миллион)» деген сөздер «320000000 (үш жүз жиырма миллион)» деген сөздермен ауыстырылсын;</w:t>
      </w:r>
    </w:p>
    <w:p w:rsidR="00000000" w:rsidRDefault="00DF693A">
      <w:pPr>
        <w:ind w:firstLine="400"/>
        <w:jc w:val="both"/>
      </w:pPr>
      <w:r>
        <w:rPr>
          <w:rStyle w:val="s0"/>
        </w:rPr>
        <w:t xml:space="preserve">3) тармақшадағы «1102000000 (бір </w:t>
      </w:r>
      <w:r>
        <w:rPr>
          <w:rStyle w:val="s0"/>
        </w:rPr>
        <w:t>миллиард бір жүз екі миллион)» деген сөздер «102000000 (бір жүз екі миллион)» деген сөздермен ауыстырылсын;</w:t>
      </w:r>
    </w:p>
    <w:p w:rsidR="00000000" w:rsidRDefault="00DF693A">
      <w:pPr>
        <w:ind w:firstLine="400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DF693A">
      <w:pPr>
        <w:ind w:firstLine="400"/>
        <w:jc w:val="both"/>
      </w:pPr>
      <w:r>
        <w:rPr>
          <w:rStyle w:val="s0"/>
        </w:rPr>
        <w:t xml:space="preserve">«5)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«ҚазАгро» ұлттық холдингі» акционерлік қоғамы</w:t>
      </w:r>
      <w:r>
        <w:rPr>
          <w:rStyle w:val="s0"/>
        </w:rPr>
        <w:t>ның агроөнеркәсіптік кешенді дамытудың басым бағыттарын қаржыландыру жөніндегі іс-шараларды іске асыруына жарғылық капиталын ұлғайту жолымен 16043900000 (он алты миллиард қырық үш миллион тоғыз жүз мың) теңге бөлінсін.».</w:t>
      </w:r>
    </w:p>
    <w:p w:rsidR="00000000" w:rsidRDefault="00DF693A">
      <w:pPr>
        <w:ind w:firstLine="400"/>
        <w:jc w:val="both"/>
      </w:pPr>
      <w:r>
        <w:rPr>
          <w:rStyle w:val="s0"/>
        </w:rPr>
        <w:t>2. Осы қаулы қол қойылған күнінен б</w:t>
      </w:r>
      <w:r>
        <w:rPr>
          <w:rStyle w:val="s0"/>
        </w:rPr>
        <w:t>астап қолданысқа енгізіледі.</w:t>
      </w:r>
    </w:p>
    <w:p w:rsidR="00000000" w:rsidRDefault="00DF693A">
      <w:pPr>
        <w:ind w:firstLine="400"/>
        <w:jc w:val="both"/>
      </w:pPr>
      <w:r>
        <w:rPr>
          <w:rStyle w:val="s0"/>
        </w:rPr>
        <w:t> </w:t>
      </w:r>
    </w:p>
    <w:p w:rsidR="00000000" w:rsidRDefault="00DF693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F693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F693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F693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693A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F693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DF693A">
      <w:pPr>
        <w:ind w:firstLine="400"/>
        <w:jc w:val="right"/>
      </w:pPr>
      <w:r>
        <w:rPr>
          <w:rStyle w:val="s0"/>
        </w:rPr>
        <w:t>2008 жылғы 26 маусымдағы</w:t>
      </w:r>
    </w:p>
    <w:p w:rsidR="00000000" w:rsidRDefault="00DF693A">
      <w:pPr>
        <w:ind w:firstLine="400"/>
        <w:jc w:val="right"/>
      </w:pPr>
      <w:r>
        <w:rPr>
          <w:rStyle w:val="s0"/>
        </w:rPr>
        <w:t xml:space="preserve">№ 623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DF693A">
      <w:pPr>
        <w:ind w:firstLine="400"/>
        <w:jc w:val="right"/>
      </w:pPr>
      <w:r>
        <w:rPr>
          <w:rStyle w:val="s0"/>
        </w:rPr>
        <w:t>қосымша</w:t>
      </w:r>
    </w:p>
    <w:p w:rsidR="00000000" w:rsidRDefault="00DF693A">
      <w:pPr>
        <w:jc w:val="center"/>
      </w:pPr>
      <w:r>
        <w:rPr>
          <w:rStyle w:val="s1"/>
        </w:rPr>
        <w:t> </w:t>
      </w:r>
    </w:p>
    <w:p w:rsidR="00000000" w:rsidRDefault="00DF693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агроөнеркәсіптік кешенін</w:t>
      </w:r>
    </w:p>
    <w:p w:rsidR="00000000" w:rsidRDefault="00DF693A">
      <w:pPr>
        <w:jc w:val="center"/>
      </w:pPr>
      <w:r>
        <w:rPr>
          <w:rStyle w:val="s1"/>
        </w:rPr>
        <w:t>дамытудың басым бағыттары бойынша іс-шараларды қаржыландыру</w:t>
      </w:r>
    </w:p>
    <w:p w:rsidR="00000000" w:rsidRDefault="00DF693A">
      <w:pPr>
        <w:ind w:firstLine="400"/>
        <w:jc w:val="right"/>
      </w:pPr>
      <w:r>
        <w:rPr>
          <w:rStyle w:val="s0"/>
        </w:rPr>
        <w:t> </w:t>
      </w:r>
    </w:p>
    <w:p w:rsidR="00000000" w:rsidRDefault="00DF693A">
      <w:pPr>
        <w:ind w:firstLine="400"/>
        <w:jc w:val="right"/>
      </w:pPr>
      <w:r>
        <w:rPr>
          <w:rStyle w:val="s0"/>
        </w:rPr>
        <w:t>мың теңге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60"/>
        <w:gridCol w:w="1011"/>
      </w:tblGrid>
      <w:tr w:rsidR="00000000">
        <w:trPr>
          <w:trHeight w:val="450"/>
        </w:trPr>
        <w:tc>
          <w:tcPr>
            <w:tcW w:w="20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center"/>
            </w:pPr>
            <w:r>
              <w:rPr>
                <w:rStyle w:val="s0"/>
              </w:rPr>
              <w:t>Іс-шаралардың атауы</w:t>
            </w:r>
          </w:p>
        </w:tc>
        <w:tc>
          <w:tcPr>
            <w:tcW w:w="10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Жиыны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center"/>
            </w:pPr>
            <w:r>
              <w:rPr>
                <w:rStyle w:val="s0"/>
                <w:b/>
                <w:bCs/>
              </w:rPr>
              <w:t>Кейіннен еншілес акционерлік қоғамдарының жарғылық капиталын ұлғайта отырып, «ҚазАгро» ұлттық холдингі» АҚ-ның жарғылық капиталын ұлғайту, оның ішінде: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  <w:b/>
                <w:bCs/>
              </w:rPr>
              <w:t>16 043 900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«Азық-түлік келісім-шарт корпорациясы» ұлттық компаниясы» АҚ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  <w:b/>
                <w:bCs/>
              </w:rPr>
              <w:t>4 813 900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Тамшымен суа</w:t>
            </w:r>
            <w:r>
              <w:rPr>
                <w:rStyle w:val="s0"/>
              </w:rPr>
              <w:t>руды қолдану арқылы жеміс-көкөніс өнімдерінің өндірісін дамыту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</w:rPr>
              <w:t>720 000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Ауыл шаруашылығы өнімінің көтерме сауда базарын салу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</w:rPr>
              <w:t>110 000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Отандық ауыл шаруашылығы тауарын өндірушілерді қаржыландыру (о.і. кредит беру арқылы көктемгі егіс және егін жинау жұмыстарын және дәнді дақылдардың шығымдылығын арттыру жөніндегі іс-шараларды жүргізу үшін)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</w:rPr>
              <w:t>3 983 900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«ҚазАгроҚаржы» АҚ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  <w:b/>
                <w:bCs/>
              </w:rPr>
              <w:t>7 230 000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Ауыл шаруашылығы техникасын сатып алуды қаржыландыру (о.і. кейіннен лизингке беру үшін)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</w:rPr>
              <w:t>4 700 000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Технологиялық жабдықтар мен арнаулы техниканы сатып алуды қаржыландыру (о.і. кейіннен лизингке беру үшін)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</w:rPr>
              <w:t>1 550 000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Ауыл шаруашылығы және балық өнім</w:t>
            </w:r>
            <w:r>
              <w:rPr>
                <w:rStyle w:val="s0"/>
              </w:rPr>
              <w:t>дерін қайта өңдеу бойынша жабдықтарды, сондай-ақ құс өсіру фермаларын құру үшін негізгі құралдарды сатып алуды қаржыландыру (о.і. кейіннен лизингке беру үшін)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</w:rPr>
              <w:t>980 000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center"/>
            </w:pPr>
            <w:r>
              <w:rPr>
                <w:rStyle w:val="s0"/>
                <w:b/>
                <w:bCs/>
              </w:rPr>
              <w:t>«Аграрлық кредит корпорациясы» АҚ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  <w:b/>
                <w:bCs/>
              </w:rPr>
              <w:t>3 500 000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Ауылдық кредит серіктестіктері жүйесі арқылы ауыл шаруашылығы өндірісі мен ауыл шаруашылығы өнімін қайта өңдейтін өнеркәсіпке кредит беру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</w:rPr>
              <w:t>3 200 000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Ауылдық жерлердегі ауыл шаруашылығына жатпайтын кәсіпкерлік қызмет түрлеріне кредит беру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</w:rPr>
              <w:t>300 000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center"/>
            </w:pPr>
            <w:r>
              <w:rPr>
                <w:rStyle w:val="s0"/>
                <w:b/>
                <w:bCs/>
              </w:rPr>
              <w:t>«</w:t>
            </w:r>
            <w:r>
              <w:rPr>
                <w:rStyle w:val="s0"/>
                <w:b/>
                <w:bCs/>
              </w:rPr>
              <w:t>Мал өнімдері корпорациясы» АҚ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  <w:b/>
                <w:bCs/>
              </w:rPr>
              <w:t>500 000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r>
              <w:rPr>
                <w:rStyle w:val="s0"/>
              </w:rPr>
              <w:t>Мал шаруашылығы өнімін сатып алу, қайта өңдеу, тасымалдау және сақтау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93A">
            <w:pPr>
              <w:jc w:val="right"/>
            </w:pPr>
            <w:r>
              <w:rPr>
                <w:rStyle w:val="s0"/>
              </w:rPr>
              <w:t>500 000</w:t>
            </w:r>
          </w:p>
        </w:tc>
      </w:tr>
    </w:tbl>
    <w:p w:rsidR="00000000" w:rsidRDefault="00DF693A">
      <w:pPr>
        <w:pStyle w:val="a3"/>
      </w:pPr>
      <w:r>
        <w:rPr>
          <w:sz w:val="20"/>
          <w:szCs w:val="2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93A" w:rsidRDefault="00DF693A" w:rsidP="00DF693A">
      <w:r>
        <w:separator/>
      </w:r>
    </w:p>
  </w:endnote>
  <w:endnote w:type="continuationSeparator" w:id="0">
    <w:p w:rsidR="00DF693A" w:rsidRDefault="00DF693A" w:rsidP="00DF6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93A" w:rsidRDefault="00DF69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93A" w:rsidRDefault="00DF69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93A" w:rsidRDefault="00DF69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93A" w:rsidRDefault="00DF693A" w:rsidP="00DF693A">
      <w:r>
        <w:separator/>
      </w:r>
    </w:p>
  </w:footnote>
  <w:footnote w:type="continuationSeparator" w:id="0">
    <w:p w:rsidR="00DF693A" w:rsidRDefault="00DF693A" w:rsidP="00DF69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93A" w:rsidRDefault="00DF69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93A" w:rsidRDefault="00DF693A" w:rsidP="00DF69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93A" w:rsidRPr="00DF693A" w:rsidRDefault="00DF693A" w:rsidP="00DF69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14 наурыздағы № 249 қаулысына өзгерістер енгізу туралы» Қазакстан Республикасы Үкіметінің 2008 жылғы 26 маусымдағы № 623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93A" w:rsidRDefault="00DF69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93A"/>
    <w:rsid w:val="00DF6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9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9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9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9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9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9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9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9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96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2820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14 наурыздағы № 249 қаулысына өзгерістер енгізу туралы» Қазакстан Республикасы Үкіметінің 2008 жылғы 26 маусымдағы № 623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2024-02-19T08:41:00Z</dcterms:created>
  <dcterms:modified xsi:type="dcterms:W3CDTF">2024-02-19T08:41:00Z</dcterms:modified>
</cp:coreProperties>
</file>