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0B03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сәйкестікті бағалау саласындағы аккредиттеу мәселелері бойынша өзгерістер мен толықтырулар енгізу туралы» 2008 жылғы 5 шілдедегі № 62-ІV Қазақстан Республикасының Заңы</w:t>
      </w:r>
    </w:p>
    <w:p w:rsidR="00000000" w:rsidRDefault="00210B03">
      <w:r>
        <w:t> </w:t>
      </w:r>
    </w:p>
    <w:p w:rsidR="00000000" w:rsidRDefault="00210B03">
      <w:r>
        <w:t> </w:t>
      </w:r>
    </w:p>
    <w:p w:rsidR="00000000" w:rsidRDefault="00210B03">
      <w:pPr>
        <w:ind w:firstLine="400"/>
        <w:jc w:val="both"/>
      </w:pPr>
      <w:r>
        <w:rPr>
          <w:rStyle w:val="s0"/>
        </w:rPr>
        <w:t>Жариялануы: «Егемен Қазақстан» 2008 ж. 15  шілде № 213-214 (25185)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0B03" w:rsidRDefault="00210B03" w:rsidP="00210B03">
      <w:r>
        <w:separator/>
      </w:r>
    </w:p>
  </w:endnote>
  <w:endnote w:type="continuationSeparator" w:id="0">
    <w:p w:rsidR="00210B03" w:rsidRDefault="00210B03" w:rsidP="00210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B03" w:rsidRDefault="00210B0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B03" w:rsidRDefault="00210B0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B03" w:rsidRDefault="00210B0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0B03" w:rsidRDefault="00210B03" w:rsidP="00210B03">
      <w:r>
        <w:separator/>
      </w:r>
    </w:p>
  </w:footnote>
  <w:footnote w:type="continuationSeparator" w:id="0">
    <w:p w:rsidR="00210B03" w:rsidRDefault="00210B03" w:rsidP="00210B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B03" w:rsidRDefault="00210B0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B03" w:rsidRDefault="00210B03" w:rsidP="00210B0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0B03" w:rsidRPr="00210B03" w:rsidRDefault="00210B03" w:rsidP="00210B0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2008.05.07 № 62-IV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B03" w:rsidRDefault="00210B0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0B03"/>
    <w:rsid w:val="00210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10B0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10B0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10B0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10B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10B0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10B0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10B0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10B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260</Characters>
  <Application>Microsoft Office Word</Application>
  <DocSecurity>0</DocSecurity>
  <Lines>2</Lines>
  <Paragraphs>1</Paragraphs>
  <ScaleCrop>false</ScaleCrop>
  <Company>SPecialiST RePack</Company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2008.05.07 № 62-IV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2024-01-01T21:03:00Z</dcterms:created>
  <dcterms:modified xsi:type="dcterms:W3CDTF">2024-01-01T21:03:00Z</dcterms:modified>
</cp:coreProperties>
</file>