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1B9">
      <w:pPr>
        <w:pStyle w:val="pj"/>
      </w:pPr>
      <w:bookmarkStart w:id="0" w:name="_GoBack"/>
      <w:bookmarkEnd w:id="0"/>
      <w:r>
        <w:rPr>
          <w:rStyle w:val="s0"/>
          <w:b/>
          <w:bCs/>
        </w:rPr>
        <w:t>Трансферттік баға белгілеу туралы 2008 жылғы 5 шілдедегі № 67-ІV Қазақстан Республикасының Заңы (2024.01.09. берілген өзгерістер мен толықтырулармен)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>Жариялануы: «Егемен Қазақстан» 2008 ж. 19 шілде № 218-219 (25190)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>Енгізілген өзгерістер: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 xml:space="preserve">2009.17.07. № 188-IV ҚР </w:t>
      </w:r>
      <w:hyperlink r:id="rId7" w:anchor="sub_id=6800" w:history="1">
        <w:r>
          <w:rPr>
            <w:rStyle w:val="a4"/>
          </w:rPr>
          <w:t>Заңымен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2010.09.05. № 288-IV ҚР </w:t>
      </w:r>
      <w:hyperlink r:id="rId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E31B9">
      <w:pPr>
        <w:pStyle w:val="pj"/>
      </w:pPr>
      <w:r>
        <w:rPr>
          <w:rStyle w:val="s0"/>
        </w:rPr>
        <w:t xml:space="preserve">2010.30.06. № 297-ІV ҚР </w:t>
      </w:r>
      <w:hyperlink r:id="rId10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(2010 ж. 1 шілдеден бастап қолданысқа енгізілді)</w:t>
      </w:r>
    </w:p>
    <w:p w:rsidR="00000000" w:rsidRDefault="00DE31B9">
      <w:pPr>
        <w:pStyle w:val="pj"/>
      </w:pPr>
      <w:r>
        <w:rPr>
          <w:rStyle w:val="s0"/>
        </w:rPr>
        <w:t>2011.06.</w:t>
      </w:r>
      <w:r>
        <w:rPr>
          <w:rStyle w:val="s0"/>
        </w:rPr>
        <w:t xml:space="preserve">01. № 378-IV ҚР </w:t>
      </w:r>
      <w:hyperlink r:id="rId11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1B9">
      <w:pPr>
        <w:pStyle w:val="pj"/>
      </w:pPr>
      <w:r>
        <w:rPr>
          <w:rStyle w:val="s0"/>
        </w:rPr>
        <w:t xml:space="preserve">2011.05.07. № 452-IV ҚР </w:t>
      </w:r>
      <w:hyperlink r:id="rId12" w:anchor="sub_id=1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2012.22.06. № 21-V ҚР </w:t>
      </w:r>
      <w:hyperlink r:id="rId1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ж. 1 қаңтардан бастап қолданысқа енгізілд</w:t>
      </w:r>
      <w:r>
        <w:rPr>
          <w:rStyle w:val="s0"/>
        </w:rPr>
        <w:t>і)</w:t>
      </w:r>
    </w:p>
    <w:p w:rsidR="00000000" w:rsidRDefault="00DE31B9">
      <w:pPr>
        <w:pStyle w:val="pj"/>
      </w:pPr>
      <w:r>
        <w:rPr>
          <w:rStyle w:val="s0"/>
        </w:rPr>
        <w:t xml:space="preserve">2013.05.12. № 152-V ҚР </w:t>
      </w:r>
      <w:hyperlink r:id="rId1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2014.13.01. № 159-V ҚР </w:t>
      </w:r>
      <w:hyperlink r:id="rId16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2014.29.09. № 239-V ҚР </w:t>
      </w:r>
      <w:hyperlink r:id="rId18" w:anchor="sub_id=10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2014.07.11. № 248-V ҚР </w:t>
      </w:r>
      <w:hyperlink r:id="rId20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>2015.29.10. № 376</w:t>
      </w:r>
      <w:r>
        <w:rPr>
          <w:rStyle w:val="s0"/>
        </w:rPr>
        <w:t xml:space="preserve">-V ҚР </w:t>
      </w:r>
      <w:hyperlink r:id="rId22" w:anchor="sub_id=8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2017.25.12. № 122-VI ҚР </w:t>
      </w:r>
      <w:hyperlink r:id="rId23" w:anchor="sub_id=23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DE31B9">
      <w:pPr>
        <w:pStyle w:val="pj"/>
      </w:pPr>
      <w:r>
        <w:t xml:space="preserve">2017.26.12. № 124-VІ ҚР </w:t>
      </w:r>
      <w:hyperlink r:id="rId24" w:anchor="sub_id=22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2019.02.04. № 241-VІ ҚР </w:t>
      </w:r>
      <w:hyperlink r:id="rId25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2020.29.06. № 352-VI ҚР </w:t>
      </w:r>
      <w:hyperlink r:id="rId2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 xml:space="preserve">2021.24.11. № 75-VII ҚР </w:t>
      </w:r>
      <w:hyperlink r:id="rId29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1B9">
      <w:pPr>
        <w:pStyle w:val="pj"/>
      </w:pPr>
      <w:r>
        <w:rPr>
          <w:rStyle w:val="s0"/>
        </w:rPr>
        <w:t>2023.19.04. № 223</w:t>
      </w:r>
      <w:r>
        <w:rPr>
          <w:rStyle w:val="s0"/>
        </w:rPr>
        <w:t xml:space="preserve">-VІІ ҚР </w:t>
      </w:r>
      <w:hyperlink r:id="rId31" w:anchor="sub_id=8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2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31B9">
      <w:pPr>
        <w:pStyle w:val="pj"/>
      </w:pPr>
      <w:r>
        <w:rPr>
          <w:rStyle w:val="s0"/>
        </w:rPr>
        <w:t xml:space="preserve">2024.25.03. № 68-VIII ҚР </w:t>
      </w:r>
      <w:hyperlink r:id="rId3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27 мамырдан бастап </w:t>
      </w:r>
      <w:hyperlink r:id="rId3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31B9">
      <w:pPr>
        <w:pStyle w:val="pj"/>
      </w:pPr>
      <w:r>
        <w:rPr>
          <w:rStyle w:val="s0"/>
        </w:rPr>
        <w:t xml:space="preserve">2024.01.07. № 107-VIII ҚР </w:t>
      </w:r>
      <w:hyperlink r:id="rId35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3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31B9">
      <w:pPr>
        <w:pStyle w:val="pj"/>
      </w:pPr>
      <w:r>
        <w:t> </w:t>
      </w:r>
    </w:p>
    <w:p w:rsidR="00000000" w:rsidRDefault="00DE31B9">
      <w:pPr>
        <w:pStyle w:val="pj"/>
      </w:pPr>
      <w:r>
        <w:rPr>
          <w:rStyle w:val="s0"/>
        </w:rPr>
        <w:t>Бұрынғы редакциялар: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>2009 ж. 17 шілд</w:t>
      </w:r>
      <w:r>
        <w:rPr>
          <w:rStyle w:val="s0"/>
        </w:rPr>
        <w:t xml:space="preserve">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2010 ж. 9 маусымға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2010 ж. 30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2012 ж. 22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2013 ж. 5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2014 ж. 7 қарашаға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2015 ж. 29 қазанға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>2017 ж. 25 желтоқсанға дейін қолда</w:t>
      </w:r>
      <w:r>
        <w:rPr>
          <w:rStyle w:val="s0"/>
        </w:rPr>
        <w:t xml:space="preserve">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t xml:space="preserve">2019 ж. 01.01.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E31B9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 xml:space="preserve">2024 ж. 25 наурызға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DE31B9">
      <w:pPr>
        <w:pStyle w:val="pj"/>
      </w:pPr>
      <w:r>
        <w:rPr>
          <w:rStyle w:val="s0"/>
        </w:rPr>
        <w:t>2024 ж. 1 шілдеге дейі</w:t>
      </w:r>
      <w:r>
        <w:rPr>
          <w:rStyle w:val="s0"/>
        </w:rPr>
        <w:t xml:space="preserve">н қолданылған </w:t>
      </w:r>
      <w:hyperlink r:id="rId55" w:history="1">
        <w:r>
          <w:rPr>
            <w:rStyle w:val="s2"/>
          </w:rPr>
          <w:t>редакция</w:t>
        </w:r>
      </w:hyperlink>
    </w:p>
    <w:p w:rsidR="00000000" w:rsidRDefault="00DE31B9">
      <w:pPr>
        <w:pStyle w:val="pj"/>
      </w:pPr>
      <w:r>
        <w:t> </w:t>
      </w:r>
    </w:p>
    <w:p w:rsidR="00000000" w:rsidRDefault="00DE31B9">
      <w:pPr>
        <w:pStyle w:val="pj"/>
      </w:pPr>
      <w:r>
        <w:t> 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> </w:t>
      </w:r>
    </w:p>
    <w:p w:rsidR="00000000" w:rsidRDefault="00DE31B9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1B9" w:rsidRDefault="00DE31B9" w:rsidP="00DE31B9">
      <w:r>
        <w:separator/>
      </w:r>
    </w:p>
  </w:endnote>
  <w:endnote w:type="continuationSeparator" w:id="0">
    <w:p w:rsidR="00DE31B9" w:rsidRDefault="00DE31B9" w:rsidP="00DE3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1B9" w:rsidRDefault="00DE31B9" w:rsidP="00DE31B9">
      <w:r>
        <w:separator/>
      </w:r>
    </w:p>
  </w:footnote>
  <w:footnote w:type="continuationSeparator" w:id="0">
    <w:p w:rsidR="00DE31B9" w:rsidRDefault="00DE31B9" w:rsidP="00DE31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 w:rsidP="00DE3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1B9" w:rsidRPr="00DE31B9" w:rsidRDefault="00DE31B9" w:rsidP="00DE31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Трансферттік баға белгілеу туралы 2008 жылғы 5 шілдедегі № 67-ІV Қазақстан Республикасының Заңы (2024.01.09.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1B9" w:rsidRDefault="00DE31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1B9"/>
    <w:rsid w:val="00DE3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3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31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3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31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31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31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31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31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609214" TargetMode="External"/><Relationship Id="rId26" Type="http://schemas.openxmlformats.org/officeDocument/2006/relationships/hyperlink" Target="http://online.zakon.kz/Document/?doc_id=33425816" TargetMode="External"/><Relationship Id="rId39" Type="http://schemas.openxmlformats.org/officeDocument/2006/relationships/hyperlink" Target="http://online.zakon.kz/Document/?doc_id=30783554" TargetMode="External"/><Relationship Id="rId21" Type="http://schemas.openxmlformats.org/officeDocument/2006/relationships/hyperlink" Target="http://online.zakon.kz/Document/?doc_id=31624484" TargetMode="External"/><Relationship Id="rId34" Type="http://schemas.openxmlformats.org/officeDocument/2006/relationships/hyperlink" Target="http://online.zakon.kz/Document/?doc_id=36498732" TargetMode="External"/><Relationship Id="rId42" Type="http://schemas.openxmlformats.org/officeDocument/2006/relationships/hyperlink" Target="http://online.zakon.kz/Document/?doc_id=31212814" TargetMode="External"/><Relationship Id="rId47" Type="http://schemas.openxmlformats.org/officeDocument/2006/relationships/hyperlink" Target="http://online.zakon.kz/Document/?doc_id=34575421" TargetMode="External"/><Relationship Id="rId50" Type="http://schemas.openxmlformats.org/officeDocument/2006/relationships/hyperlink" Target="http://online.zakon.kz/Document/?doc_id=35823906" TargetMode="External"/><Relationship Id="rId55" Type="http://schemas.openxmlformats.org/officeDocument/2006/relationships/hyperlink" Target="http://online.zakon.kz/Document/?doc_id=34293701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4492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312" TargetMode="External"/><Relationship Id="rId29" Type="http://schemas.openxmlformats.org/officeDocument/2006/relationships/hyperlink" Target="http://online.zakon.kz/Document/?doc_id=38853144" TargetMode="External"/><Relationship Id="rId11" Type="http://schemas.openxmlformats.org/officeDocument/2006/relationships/hyperlink" Target="http://online.zakon.kz/Document/?doc_id=30914788" TargetMode="External"/><Relationship Id="rId24" Type="http://schemas.openxmlformats.org/officeDocument/2006/relationships/hyperlink" Target="http://online.zakon.kz/Document/?doc_id=38286889" TargetMode="External"/><Relationship Id="rId32" Type="http://schemas.openxmlformats.org/officeDocument/2006/relationships/hyperlink" Target="http://online.zakon.kz/Document/?doc_id=33647221" TargetMode="External"/><Relationship Id="rId37" Type="http://schemas.openxmlformats.org/officeDocument/2006/relationships/hyperlink" Target="http://online.zakon.kz/Document/?doc_id=30451492" TargetMode="External"/><Relationship Id="rId40" Type="http://schemas.openxmlformats.org/officeDocument/2006/relationships/hyperlink" Target="http://online.zakon.kz/Document/?doc_id=30916617" TargetMode="External"/><Relationship Id="rId45" Type="http://schemas.openxmlformats.org/officeDocument/2006/relationships/hyperlink" Target="http://online.zakon.kz/Document/?doc_id=31612359" TargetMode="External"/><Relationship Id="rId53" Type="http://schemas.openxmlformats.org/officeDocument/2006/relationships/hyperlink" Target="http://online.zakon.kz/Document/?doc_id=37734299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1609396" TargetMode="External"/><Relationship Id="rId14" Type="http://schemas.openxmlformats.org/officeDocument/2006/relationships/hyperlink" Target="http://online.zakon.kz/Document/?doc_id=31212673" TargetMode="External"/><Relationship Id="rId22" Type="http://schemas.openxmlformats.org/officeDocument/2006/relationships/hyperlink" Target="http://online.zakon.kz/Document/?doc_id=32083869" TargetMode="External"/><Relationship Id="rId27" Type="http://schemas.openxmlformats.org/officeDocument/2006/relationships/hyperlink" Target="http://online.zakon.kz/Document/?doc_id=38159033" TargetMode="External"/><Relationship Id="rId30" Type="http://schemas.openxmlformats.org/officeDocument/2006/relationships/hyperlink" Target="http://online.zakon.kz/Document/?doc_id=33039784" TargetMode="External"/><Relationship Id="rId35" Type="http://schemas.openxmlformats.org/officeDocument/2006/relationships/hyperlink" Target="http://online.zakon.kz/Document/?doc_id=39176774" TargetMode="External"/><Relationship Id="rId43" Type="http://schemas.openxmlformats.org/officeDocument/2006/relationships/hyperlink" Target="http://online.zakon.kz/Document/?doc_id=31484134" TargetMode="External"/><Relationship Id="rId48" Type="http://schemas.openxmlformats.org/officeDocument/2006/relationships/hyperlink" Target="http://online.zakon.kz/Document/?doc_id=39345071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770543" TargetMode="External"/><Relationship Id="rId51" Type="http://schemas.openxmlformats.org/officeDocument/2006/relationships/hyperlink" Target="http://online.zakon.kz/Document/?doc_id=377829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492580" TargetMode="External"/><Relationship Id="rId25" Type="http://schemas.openxmlformats.org/officeDocument/2006/relationships/hyperlink" Target="http://online.zakon.kz/Document/?doc_id=35730155" TargetMode="External"/><Relationship Id="rId33" Type="http://schemas.openxmlformats.org/officeDocument/2006/relationships/hyperlink" Target="http://online.zakon.kz/Document/?doc_id=36498732" TargetMode="External"/><Relationship Id="rId38" Type="http://schemas.openxmlformats.org/officeDocument/2006/relationships/hyperlink" Target="http://online.zakon.kz/Document/?doc_id=30770700" TargetMode="External"/><Relationship Id="rId46" Type="http://schemas.openxmlformats.org/officeDocument/2006/relationships/hyperlink" Target="http://online.zakon.kz/Document/?doc_id=31624539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1624483" TargetMode="External"/><Relationship Id="rId41" Type="http://schemas.openxmlformats.org/officeDocument/2006/relationships/hyperlink" Target="http://online.zakon.kz/Document/?doc_id=31066878" TargetMode="External"/><Relationship Id="rId54" Type="http://schemas.openxmlformats.org/officeDocument/2006/relationships/hyperlink" Target="http://online.zakon.kz/Document/?doc_id=31897666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81924" TargetMode="External"/><Relationship Id="rId23" Type="http://schemas.openxmlformats.org/officeDocument/2006/relationships/hyperlink" Target="http://online.zakon.kz/Document/?doc_id=38418433" TargetMode="External"/><Relationship Id="rId28" Type="http://schemas.openxmlformats.org/officeDocument/2006/relationships/hyperlink" Target="http://online.zakon.kz/Document/?doc_id=35040821" TargetMode="External"/><Relationship Id="rId36" Type="http://schemas.openxmlformats.org/officeDocument/2006/relationships/hyperlink" Target="http://online.zakon.kz/Document/?doc_id=39176774" TargetMode="External"/><Relationship Id="rId49" Type="http://schemas.openxmlformats.org/officeDocument/2006/relationships/hyperlink" Target="http://online.zakon.kz/Document/?doc_id=36311166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0782059" TargetMode="External"/><Relationship Id="rId31" Type="http://schemas.openxmlformats.org/officeDocument/2006/relationships/hyperlink" Target="http://online.zakon.kz/Document/?doc_id=33647221" TargetMode="External"/><Relationship Id="rId44" Type="http://schemas.openxmlformats.org/officeDocument/2006/relationships/hyperlink" Target="http://online.zakon.kz/Document/?doc_id=31492944" TargetMode="External"/><Relationship Id="rId52" Type="http://schemas.openxmlformats.org/officeDocument/2006/relationships/hyperlink" Target="http://online.zakon.kz/Document/?doc_id=39850569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05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5999</Characters>
  <Application>Microsoft Office Word</Application>
  <DocSecurity>0</DocSecurity>
  <Lines>49</Lines>
  <Paragraphs>12</Paragraphs>
  <ScaleCrop>false</ScaleCrop>
  <Company/>
  <LinksUpToDate>false</LinksUpToDate>
  <CharactersWithSpaces>6388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2024-12-15T02:05:00Z</dcterms:created>
  <dcterms:modified xsi:type="dcterms:W3CDTF">2024-12-15T02:05:00Z</dcterms:modified>
</cp:coreProperties>
</file>