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63C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17 июля 2008 года № 688 «О создании Комиссии по улучшению взаимодействия с международными рейтинговыми агентствами» (с изменениями и дополнениями по состоянию на 09.04.2014 г.) (утратило силу)</w:t>
      </w:r>
    </w:p>
    <w:p w:rsidR="00000000" w:rsidRDefault="003863CD">
      <w:pPr>
        <w:ind w:firstLine="400"/>
        <w:jc w:val="both"/>
      </w:pPr>
      <w:r>
        <w:rPr>
          <w:rStyle w:val="s0"/>
        </w:rPr>
        <w:t> </w:t>
      </w:r>
    </w:p>
    <w:p w:rsidR="00000000" w:rsidRDefault="003863CD">
      <w:pPr>
        <w:ind w:firstLine="400"/>
        <w:jc w:val="both"/>
      </w:pPr>
      <w:r>
        <w:t>Внесены изменения:</w:t>
      </w:r>
    </w:p>
    <w:p w:rsidR="00000000" w:rsidRDefault="003863CD">
      <w:pPr>
        <w:ind w:firstLine="400"/>
        <w:jc w:val="both"/>
      </w:pPr>
      <w:r>
        <w:t> </w:t>
      </w:r>
    </w:p>
    <w:p w:rsidR="00000000" w:rsidRDefault="003863CD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30.01.09 г. № 89;</w:t>
      </w:r>
    </w:p>
    <w:p w:rsidR="00000000" w:rsidRDefault="003863CD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10.09.09 г. № 134</w:t>
      </w:r>
      <w:r>
        <w:rPr>
          <w:rStyle w:val="s0"/>
        </w:rPr>
        <w:t>1;</w:t>
      </w:r>
    </w:p>
    <w:p w:rsidR="00000000" w:rsidRDefault="003863CD">
      <w:pPr>
        <w:ind w:firstLine="400"/>
        <w:jc w:val="both"/>
      </w:pPr>
      <w:hyperlink r:id="rId9" w:anchor="sub_id=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18.06.10 г. № 612;</w:t>
      </w:r>
    </w:p>
    <w:p w:rsidR="00000000" w:rsidRDefault="003863CD">
      <w:pPr>
        <w:ind w:firstLine="400"/>
        <w:jc w:val="both"/>
      </w:pPr>
      <w:hyperlink r:id="rId10" w:anchor="sub_id=106" w:history="1">
        <w:r>
          <w:rPr>
            <w:rStyle w:val="a3"/>
          </w:rPr>
          <w:t>постановлением</w:t>
        </w:r>
      </w:hyperlink>
      <w:r>
        <w:t xml:space="preserve"> Правительства РК от 24.</w:t>
      </w:r>
      <w:r>
        <w:t>06.11 г. № 705;</w:t>
      </w:r>
    </w:p>
    <w:p w:rsidR="00000000" w:rsidRDefault="003863CD">
      <w:pPr>
        <w:ind w:firstLine="400"/>
        <w:jc w:val="both"/>
      </w:pPr>
      <w:hyperlink r:id="rId11" w:anchor="sub_id=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26.03.12 г. № 353;</w:t>
      </w:r>
    </w:p>
    <w:p w:rsidR="00000000" w:rsidRDefault="003863CD">
      <w:pPr>
        <w:ind w:firstLine="400"/>
        <w:jc w:val="both"/>
      </w:pPr>
      <w:hyperlink r:id="rId12" w:anchor="sub_id=300" w:history="1">
        <w:r>
          <w:rPr>
            <w:rStyle w:val="a3"/>
          </w:rPr>
          <w:t>постановлением</w:t>
        </w:r>
      </w:hyperlink>
      <w:r>
        <w:t xml:space="preserve"> Правитель</w:t>
      </w:r>
      <w:r>
        <w:t>ства РК от 17.06.13 г. № 607;</w:t>
      </w:r>
    </w:p>
    <w:p w:rsidR="00000000" w:rsidRDefault="003863CD">
      <w:pPr>
        <w:ind w:firstLine="400"/>
        <w:jc w:val="both"/>
      </w:pPr>
      <w:hyperlink r:id="rId13" w:anchor="sub_id=3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09.04.14 г. № 329.</w:t>
      </w:r>
    </w:p>
    <w:p w:rsidR="00000000" w:rsidRDefault="003863CD">
      <w:pPr>
        <w:ind w:firstLine="400"/>
        <w:jc w:val="both"/>
      </w:pPr>
      <w:r>
        <w:rPr>
          <w:rStyle w:val="s0"/>
        </w:rPr>
        <w:t> </w:t>
      </w:r>
    </w:p>
    <w:p w:rsidR="00000000" w:rsidRDefault="003863C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4" w:anchor="sub_id=1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 сентября 2014 года № 970 </w:t>
      </w:r>
    </w:p>
    <w:p w:rsidR="00000000" w:rsidRDefault="003863CD">
      <w:pPr>
        <w:ind w:firstLine="400"/>
        <w:jc w:val="both"/>
      </w:pPr>
      <w:r>
        <w:t> </w:t>
      </w:r>
    </w:p>
    <w:p w:rsidR="00000000" w:rsidRDefault="003863C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863CD">
      <w:pPr>
        <w:ind w:firstLine="400"/>
        <w:jc w:val="both"/>
      </w:pPr>
      <w:r>
        <w:t> </w:t>
      </w:r>
    </w:p>
    <w:p w:rsidR="00000000" w:rsidRDefault="003863CD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30.01.09 г.</w:t>
      </w:r>
    </w:p>
    <w:p w:rsidR="00000000" w:rsidRDefault="003863CD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10.09.09 г.</w:t>
      </w:r>
    </w:p>
    <w:p w:rsidR="00000000" w:rsidRDefault="003863CD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18.06.10 г.</w:t>
      </w:r>
    </w:p>
    <w:p w:rsidR="00000000" w:rsidRDefault="003863CD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24.06.11 г.</w:t>
      </w:r>
    </w:p>
    <w:p w:rsidR="00000000" w:rsidRDefault="003863CD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26.03.12 г.</w:t>
      </w:r>
    </w:p>
    <w:p w:rsidR="00000000" w:rsidRDefault="003863CD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17.06.13 г.</w:t>
      </w:r>
    </w:p>
    <w:p w:rsidR="00000000" w:rsidRDefault="003863CD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09.04.14 г.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63CD" w:rsidRDefault="003863CD" w:rsidP="003863CD">
      <w:r>
        <w:separator/>
      </w:r>
    </w:p>
  </w:endnote>
  <w:endnote w:type="continuationSeparator" w:id="0">
    <w:p w:rsidR="003863CD" w:rsidRDefault="003863CD" w:rsidP="003863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3CD" w:rsidRDefault="003863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3CD" w:rsidRDefault="003863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3CD" w:rsidRDefault="003863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63CD" w:rsidRDefault="003863CD" w:rsidP="003863CD">
      <w:r>
        <w:separator/>
      </w:r>
    </w:p>
  </w:footnote>
  <w:footnote w:type="continuationSeparator" w:id="0">
    <w:p w:rsidR="003863CD" w:rsidRDefault="003863CD" w:rsidP="003863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3CD" w:rsidRDefault="003863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3CD" w:rsidRDefault="003863CD" w:rsidP="003863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63CD" w:rsidRPr="003863CD" w:rsidRDefault="003863CD" w:rsidP="003863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17.07.2008 № 688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3CD" w:rsidRDefault="003863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63CD"/>
    <w:rsid w:val="00386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63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63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63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63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63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63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63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63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74251" TargetMode="External"/><Relationship Id="rId13" Type="http://schemas.openxmlformats.org/officeDocument/2006/relationships/hyperlink" Target="http://online.zakon.kz/Document/?doc_id=31541065" TargetMode="External"/><Relationship Id="rId18" Type="http://schemas.openxmlformats.org/officeDocument/2006/relationships/hyperlink" Target="http://online.zakon.kz/Document/?doc_id=31021256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44610" TargetMode="External"/><Relationship Id="rId7" Type="http://schemas.openxmlformats.org/officeDocument/2006/relationships/hyperlink" Target="http://online.zakon.kz/Document/?doc_id=30379610" TargetMode="External"/><Relationship Id="rId12" Type="http://schemas.openxmlformats.org/officeDocument/2006/relationships/hyperlink" Target="http://online.zakon.kz/Document/?doc_id=31408844" TargetMode="External"/><Relationship Id="rId17" Type="http://schemas.openxmlformats.org/officeDocument/2006/relationships/hyperlink" Target="http://online.zakon.kz/Document/?doc_id=30771977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74377" TargetMode="External"/><Relationship Id="rId20" Type="http://schemas.openxmlformats.org/officeDocument/2006/relationships/hyperlink" Target="http://online.zakon.kz/Document/?doc_id=31409311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47570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80186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1020910" TargetMode="External"/><Relationship Id="rId19" Type="http://schemas.openxmlformats.org/officeDocument/2006/relationships/hyperlink" Target="http://online.zakon.kz/Document/?doc_id=311483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71832" TargetMode="External"/><Relationship Id="rId14" Type="http://schemas.openxmlformats.org/officeDocument/2006/relationships/hyperlink" Target="http://online.zakon.kz/Document/?doc_id=31609727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2103</Characters>
  <Application>Microsoft Office Word</Application>
  <DocSecurity>0</DocSecurity>
  <Lines>17</Lines>
  <Paragraphs>4</Paragraphs>
  <ScaleCrop>false</ScaleCrop>
  <Company/>
  <LinksUpToDate>false</LinksUpToDate>
  <CharactersWithSpaces>2262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17.07.2008 № 688 (©Paragraph 2023)</dc:title>
  <dc:subject/>
  <dc:creator>Сергей М</dc:creator>
  <cp:keywords/>
  <dc:description/>
  <cp:lastModifiedBy>Сергей М</cp:lastModifiedBy>
  <cp:revision>2</cp:revision>
  <dcterms:created xsi:type="dcterms:W3CDTF">2023-11-26T18:21:00Z</dcterms:created>
  <dcterms:modified xsi:type="dcterms:W3CDTF">2023-11-26T18:21:00Z</dcterms:modified>
</cp:coreProperties>
</file>