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20F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15 тамыздағы № 752 Қаулысы</w:t>
      </w:r>
    </w:p>
    <w:p w:rsidR="00000000" w:rsidRDefault="009D20F5">
      <w:pPr>
        <w:ind w:firstLine="400"/>
        <w:jc w:val="both"/>
      </w:pPr>
      <w:r>
        <w:rPr>
          <w:rStyle w:val="s0"/>
        </w:rPr>
        <w:t> </w:t>
      </w:r>
    </w:p>
    <w:p w:rsidR="00000000" w:rsidRDefault="009D20F5">
      <w:pPr>
        <w:ind w:firstLine="400"/>
        <w:jc w:val="both"/>
      </w:pPr>
      <w:r>
        <w:rPr>
          <w:rStyle w:val="s0"/>
        </w:rPr>
        <w:t>Әлеуметтік</w:t>
      </w:r>
      <w:r>
        <w:rPr>
          <w:rStyle w:val="s0"/>
        </w:rPr>
        <w:t>-кәсіпкерлік корпорациялардың тиімді қызметін қамтамасыз ету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9D20F5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</w:t>
        </w:r>
        <w:r>
          <w:rPr>
            <w:rStyle w:val="a4"/>
          </w:rPr>
          <w:t>р</w:t>
        </w:r>
      </w:hyperlink>
      <w:r>
        <w:rPr>
          <w:rStyle w:val="s0"/>
        </w:rPr>
        <w:t xml:space="preserve"> бекітілсін.</w:t>
      </w:r>
    </w:p>
    <w:p w:rsidR="00000000" w:rsidRDefault="009D20F5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9D20F5">
      <w:pPr>
        <w:ind w:firstLine="400"/>
        <w:jc w:val="both"/>
      </w:pPr>
      <w:r>
        <w:rPr>
          <w:rStyle w:val="s0"/>
        </w:rPr>
        <w:t> </w:t>
      </w:r>
    </w:p>
    <w:p w:rsidR="00000000" w:rsidRDefault="009D20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D20F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0F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20F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D20F5">
      <w:pPr>
        <w:ind w:firstLine="400"/>
        <w:jc w:val="right"/>
      </w:pPr>
      <w:r>
        <w:rPr>
          <w:rStyle w:val="s0"/>
        </w:rPr>
        <w:t> </w:t>
      </w:r>
    </w:p>
    <w:p w:rsidR="00000000" w:rsidRDefault="009D20F5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D20F5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D20F5">
      <w:pPr>
        <w:ind w:firstLine="400"/>
        <w:jc w:val="right"/>
      </w:pPr>
      <w:r>
        <w:rPr>
          <w:rStyle w:val="s0"/>
        </w:rPr>
        <w:t>2008 жылғы 15 тамыздағы</w:t>
      </w:r>
    </w:p>
    <w:p w:rsidR="00000000" w:rsidRDefault="009D20F5">
      <w:pPr>
        <w:ind w:firstLine="400"/>
        <w:jc w:val="right"/>
      </w:pPr>
      <w:r>
        <w:rPr>
          <w:rStyle w:val="s0"/>
        </w:rPr>
        <w:t xml:space="preserve">№ 752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D20F5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D20F5">
      <w:pPr>
        <w:jc w:val="center"/>
      </w:pPr>
      <w:r>
        <w:rPr>
          <w:rStyle w:val="s1"/>
        </w:rPr>
        <w:t> </w:t>
      </w:r>
    </w:p>
    <w:p w:rsidR="00000000" w:rsidRDefault="009D20F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</w:t>
      </w:r>
    </w:p>
    <w:p w:rsidR="00000000" w:rsidRDefault="009D20F5">
      <w:pPr>
        <w:jc w:val="center"/>
      </w:pPr>
      <w:r>
        <w:rPr>
          <w:rStyle w:val="s1"/>
        </w:rPr>
        <w:t>шешімдеріне енгізілетін өзгерістер</w:t>
      </w:r>
    </w:p>
    <w:p w:rsidR="00000000" w:rsidRDefault="009D20F5">
      <w:pPr>
        <w:ind w:firstLine="400"/>
        <w:jc w:val="both"/>
      </w:pPr>
      <w:r>
        <w:rPr>
          <w:rStyle w:val="s0"/>
        </w:rPr>
        <w:t> </w:t>
      </w:r>
    </w:p>
    <w:p w:rsidR="00000000" w:rsidRDefault="009D20F5">
      <w:pPr>
        <w:ind w:firstLine="400"/>
        <w:jc w:val="both"/>
      </w:pPr>
      <w:r>
        <w:rPr>
          <w:rStyle w:val="s0"/>
        </w:rPr>
        <w:t>1. «Қазақстан Республикасы Президентінің 2007 жылғы 13 қаңтардағы № 274 Жарлығын іске асыру жөніндегі шаралар туралы» Қазақстан Республикасы Үкіметінің 2007 жылғы 15 қаңтардағ</w:t>
      </w:r>
      <w:r>
        <w:rPr>
          <w:rStyle w:val="s0"/>
        </w:rPr>
        <w:t>ы № 22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 Үкіметінің ПҮАЖ-ы, 2007 ж., № 1, 10-құжат):</w:t>
      </w:r>
    </w:p>
    <w:p w:rsidR="00000000" w:rsidRDefault="009D20F5">
      <w:pPr>
        <w:ind w:firstLine="400"/>
        <w:jc w:val="both"/>
      </w:pPr>
      <w:r>
        <w:rPr>
          <w:rStyle w:val="s0"/>
        </w:rPr>
        <w:t>1) 2-тармақтағы «осы қаулының 5-тармағының 1) тармақшасында бекітілген пайдалы қазбалар түрлері мен қорла</w:t>
      </w:r>
      <w:r>
        <w:rPr>
          <w:rStyle w:val="s0"/>
        </w:rPr>
        <w:t>ры көлемінің тізбесіне сәйкес» деген сөздер «мынадай пайдалы қазбаларды: газды (көмір қабаттарынан өндірілетін метаннан басқа), мұнайды, уранды қоспағанда,» деген сөздермен ауыстырылсын;</w:t>
      </w:r>
    </w:p>
    <w:p w:rsidR="00000000" w:rsidRDefault="009D20F5">
      <w:pPr>
        <w:ind w:firstLine="400"/>
        <w:jc w:val="both"/>
      </w:pPr>
      <w:r>
        <w:rPr>
          <w:rStyle w:val="s0"/>
        </w:rPr>
        <w:t>2) 5-тармақтың 1) тармақшасы алынып тасталсын.</w:t>
      </w:r>
    </w:p>
    <w:p w:rsidR="00000000" w:rsidRDefault="009D20F5">
      <w:pPr>
        <w:ind w:firstLine="400"/>
        <w:jc w:val="both"/>
      </w:pPr>
      <w:r>
        <w:rPr>
          <w:rStyle w:val="s0"/>
        </w:rPr>
        <w:t>2. «Сарыарқа» әлеуметт</w:t>
      </w:r>
      <w:r>
        <w:rPr>
          <w:rStyle w:val="s0"/>
        </w:rPr>
        <w:t>ік-кәсіпкерлік корпорациясы» ұлттық компаниясы» акционерлік қоғамы қызметінің негізгі қағидаттары туралы меморандумды бекіту туралы» Қазақстан Республикасы Үкіметінің 2007 жылғы 14 наурыздағы № 192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2007 ж., № 8, 91-құжат):</w:t>
      </w:r>
    </w:p>
    <w:p w:rsidR="00000000" w:rsidRDefault="009D20F5">
      <w:pPr>
        <w:ind w:firstLine="400"/>
        <w:jc w:val="both"/>
      </w:pPr>
      <w:r>
        <w:rPr>
          <w:rStyle w:val="s0"/>
        </w:rPr>
        <w:t>көрсетілген қаулымен бекітілген «Сарыарқа» әлеуметтік-кәсіпкерлік корпорациясы» ұлттық компаниясы» акционерлік қоғамы қызметінің негізгі қағидаттары туралы меморандумда:</w:t>
      </w:r>
    </w:p>
    <w:p w:rsidR="00000000" w:rsidRDefault="009D20F5">
      <w:pPr>
        <w:ind w:firstLine="400"/>
        <w:jc w:val="both"/>
      </w:pPr>
      <w:r>
        <w:rPr>
          <w:rStyle w:val="s0"/>
        </w:rPr>
        <w:t>«Құру ма</w:t>
      </w:r>
      <w:r>
        <w:rPr>
          <w:rStyle w:val="s0"/>
        </w:rPr>
        <w:t>қсаты</w:t>
      </w:r>
      <w:r>
        <w:rPr>
          <w:rStyle w:val="s0"/>
        </w:rPr>
        <w:t>» деген 1-бөлімдегі «Қазақстан Республикасының Үкіметі бекіткен пайдалы қазбалар түрлері мен қорлары көлемнің тізбесіне сәйкес» деген сөздер «мынадай пайдалы қазбаларды: газды (көмір қабаттарынан өндірілетін метаннан басқа), мұнайды, уранды қоспағанда</w:t>
      </w:r>
      <w:r>
        <w:rPr>
          <w:rStyle w:val="s0"/>
        </w:rPr>
        <w:t>,» деген сөздермен ауыстырылсын.</w:t>
      </w:r>
    </w:p>
    <w:p w:rsidR="00000000" w:rsidRDefault="009D20F5">
      <w:pPr>
        <w:ind w:firstLine="400"/>
        <w:jc w:val="both"/>
      </w:pPr>
      <w:r>
        <w:rPr>
          <w:rStyle w:val="s0"/>
        </w:rPr>
        <w:t>3. «Қазақстан Республикасы Президентінің 2007 жылғы 20 сәуірдегі № 320 Жарлығын іске асыру жөніндегі шаралар туралы» Қазақстан Республикасы Үкіметінің 2007 жылғы 11 мамырдағы № 376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2007 ж., № 14, 168-құжат):</w:t>
      </w:r>
    </w:p>
    <w:p w:rsidR="00000000" w:rsidRDefault="009D20F5">
      <w:pPr>
        <w:ind w:firstLine="400"/>
        <w:jc w:val="both"/>
      </w:pPr>
      <w:r>
        <w:rPr>
          <w:rStyle w:val="s0"/>
        </w:rPr>
        <w:t>1) 2-тармақтағы «осы қаулының 4-тармағының 1) тармақшасында бекітілген пайдалы қазбалар түрлері мен қорлары көлемінің тізбесіне сәйкес» деген сөздер «мынадай па</w:t>
      </w:r>
      <w:r>
        <w:rPr>
          <w:rStyle w:val="s0"/>
        </w:rPr>
        <w:t>йдалы қазбаларды: газды (көмір қабаттарынан өндірілетін метаннан басқа), мұнайды, уранды қоспағанда,» деген сөздермен ауыстырылсын;</w:t>
      </w:r>
    </w:p>
    <w:p w:rsidR="00000000" w:rsidRDefault="009D20F5">
      <w:pPr>
        <w:ind w:firstLine="400"/>
        <w:jc w:val="both"/>
      </w:pPr>
      <w:r>
        <w:rPr>
          <w:rStyle w:val="s0"/>
        </w:rPr>
        <w:t>2) 4-тармақтың 1) тармақшасы алынып тасталсын.</w:t>
      </w:r>
    </w:p>
    <w:p w:rsidR="00000000" w:rsidRDefault="009D20F5">
      <w:pPr>
        <w:ind w:firstLine="400"/>
        <w:jc w:val="both"/>
      </w:pPr>
      <w:r>
        <w:rPr>
          <w:rStyle w:val="s0"/>
        </w:rPr>
        <w:t>4. «Ертіс» әлеуметтік-кәсіпкерлік корпорациясы» ұлттық компаниясы», «Жетісу» әлеуметтік-кәсіпкерлік корпорациясы» ұлттық компаниясы», «Оңтүстік» әлеуметтік-кәсіпкерлік корпорациясы» ұлттық компаниясы» акционерлік қоғамдары қызметінің негізгі қағидаттары ту</w:t>
      </w:r>
      <w:r>
        <w:rPr>
          <w:rStyle w:val="s0"/>
        </w:rPr>
        <w:t>ралы меморандумдарды бекіту туралы» Қазақстан Республикасы Үкіметінің 2007 жылғы 19 мамырдағы № 392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9D20F5">
      <w:pPr>
        <w:ind w:firstLine="400"/>
        <w:jc w:val="both"/>
      </w:pPr>
      <w:r>
        <w:rPr>
          <w:rStyle w:val="s0"/>
        </w:rPr>
        <w:t>1) көрсетілген қаулымен бекітілген «Ертіс» әлеуметтік-кәсіпкерлік корпорациясы»</w:t>
      </w:r>
      <w:r>
        <w:rPr>
          <w:rStyle w:val="s0"/>
        </w:rPr>
        <w:t xml:space="preserve"> ұлттық компаниясы» акционерлік қоғамы қызметінің негізгі қағидаттары туралы меморандумда:</w:t>
      </w:r>
    </w:p>
    <w:p w:rsidR="00000000" w:rsidRDefault="009D20F5">
      <w:pPr>
        <w:ind w:firstLine="400"/>
        <w:jc w:val="both"/>
      </w:pPr>
      <w:r>
        <w:rPr>
          <w:rStyle w:val="s0"/>
        </w:rPr>
        <w:t>«Құру мақсаты» деген 1-бөлімдегі «Қазақстан Республикасының Үкіметі бекіткен пайдалы қазбалар түрлері мен қорлары көлемнің тізбесіне сәйкес» деген сөздер «мынадай па</w:t>
      </w:r>
      <w:r>
        <w:rPr>
          <w:rStyle w:val="s0"/>
        </w:rPr>
        <w:t>йдалы қазбаларды: газды (көмір қабаттарынан өндірілетін метаннан басқа), мұнайды, уранды қоспағанда,» деген сөздермен ауыстырылсын;</w:t>
      </w:r>
    </w:p>
    <w:p w:rsidR="00000000" w:rsidRDefault="009D20F5">
      <w:pPr>
        <w:ind w:firstLine="400"/>
        <w:jc w:val="both"/>
      </w:pPr>
      <w:r>
        <w:rPr>
          <w:rStyle w:val="s0"/>
        </w:rPr>
        <w:t>2) көрсетілген қаулымен бекітілген «Жетісу» әлеуметтік-кәсіпкерлік корпорациясы» ұлттық компаниясы» акционерлік қоғамы қызме</w:t>
      </w:r>
      <w:r>
        <w:rPr>
          <w:rStyle w:val="s0"/>
        </w:rPr>
        <w:t>тінің негізгі қағидаттары туралы меморандумда:</w:t>
      </w:r>
    </w:p>
    <w:p w:rsidR="00000000" w:rsidRDefault="009D20F5">
      <w:pPr>
        <w:ind w:firstLine="400"/>
        <w:jc w:val="both"/>
      </w:pPr>
      <w:r>
        <w:rPr>
          <w:rStyle w:val="s0"/>
        </w:rPr>
        <w:t xml:space="preserve">«Құру мақсаты» деген 1-бөлімдегі «Қазақстан Республикасының Үкіметі бекіткен пайдалы қазбалар түрлері мен қорлары көлемнің тізбесіне сәйкес» деген сөздер «мынадай пайдалы қазбаларды: газды (көмір қабаттарынан </w:t>
      </w:r>
      <w:r>
        <w:rPr>
          <w:rStyle w:val="s0"/>
        </w:rPr>
        <w:t>өндірілетін</w:t>
      </w:r>
      <w:r>
        <w:rPr>
          <w:rStyle w:val="s0"/>
        </w:rPr>
        <w:t xml:space="preserve"> метаннан басқа), мұнайды, уранды қоспағанда,» деген сөздермен ауыстырылсын;</w:t>
      </w:r>
    </w:p>
    <w:p w:rsidR="00000000" w:rsidRDefault="009D20F5">
      <w:pPr>
        <w:ind w:firstLine="400"/>
        <w:jc w:val="both"/>
      </w:pPr>
      <w:r>
        <w:rPr>
          <w:rStyle w:val="s0"/>
        </w:rPr>
        <w:t>3) көрсетілген қаулымен бекітілген «Оңтүстік» әлеуметтік-кәсіпкерлік корпорациясы» ұлттық компаниясы» акционерлік қоғамы қызметінің негізгі қағидаттары туралы меморанду</w:t>
      </w:r>
      <w:r>
        <w:rPr>
          <w:rStyle w:val="s0"/>
        </w:rPr>
        <w:t>мда:</w:t>
      </w:r>
    </w:p>
    <w:p w:rsidR="00000000" w:rsidRDefault="009D20F5">
      <w:pPr>
        <w:ind w:firstLine="400"/>
        <w:jc w:val="both"/>
      </w:pPr>
      <w:r>
        <w:rPr>
          <w:rStyle w:val="s0"/>
        </w:rPr>
        <w:t>«Құру мақсаты» деген 1-бөлімдегі «Қазақстан Республикасының Үкіметі бекіткен пайдалы қазбалар түрлері мен қорлары көлемнің тізбесіне сәйкес» деген сөздер «мынадай пайдалы қазбаларды: газды (көмір қабаттарынан өндірілетін метаннан басқа), мұнайды, уран</w:t>
      </w:r>
      <w:r>
        <w:rPr>
          <w:rStyle w:val="s0"/>
        </w:rPr>
        <w:t>ды қоспағанда,» деген сөздермен ауыстырылсын.</w:t>
      </w:r>
    </w:p>
    <w:p w:rsidR="00000000" w:rsidRDefault="009D20F5">
      <w:pPr>
        <w:ind w:firstLine="400"/>
        <w:jc w:val="both"/>
      </w:pPr>
      <w:r>
        <w:rPr>
          <w:rStyle w:val="s0"/>
        </w:rPr>
        <w:t>5. «Қазақстан Республикасы Президентінің 2007 жылы 17 қыркүйектегі № 407 Жарлығын іске асыру жөніндегі шаралар туралы» Қазақстан Республикасы Үкіметінің 2007 жылғы 18 қыркүйектегі № 818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9D20F5">
      <w:pPr>
        <w:ind w:firstLine="400"/>
        <w:jc w:val="both"/>
      </w:pPr>
      <w:r>
        <w:rPr>
          <w:rStyle w:val="s0"/>
        </w:rPr>
        <w:t>1) 2-тармақтағы «осы қаулының 5-тармағының 1) тармақшасында бекітілген пайдалы қазбалардың түрлерінің және қорлары көлемінің тізбесіне сәйкес» деген сөздер «мынадай пайдалы қазбаларды: газды (көмір қабат</w:t>
      </w:r>
      <w:r>
        <w:rPr>
          <w:rStyle w:val="s0"/>
        </w:rPr>
        <w:t>тарынан өндірілетін метаннан басқа), мұнайды, уранды қоспағанда,» деген сөздермен ауыстырылсын;</w:t>
      </w:r>
    </w:p>
    <w:p w:rsidR="00000000" w:rsidRDefault="009D20F5">
      <w:pPr>
        <w:ind w:firstLine="400"/>
        <w:jc w:val="both"/>
      </w:pPr>
      <w:r>
        <w:rPr>
          <w:rStyle w:val="s0"/>
        </w:rPr>
        <w:t>2) 5-тармақтағы 1) тармақшасы алынып тасталсын.</w:t>
      </w:r>
    </w:p>
    <w:p w:rsidR="00000000" w:rsidRDefault="009D20F5">
      <w:pPr>
        <w:ind w:firstLine="400"/>
        <w:jc w:val="both"/>
      </w:pPr>
      <w:r>
        <w:rPr>
          <w:rStyle w:val="s0"/>
        </w:rPr>
        <w:t>6. «Тобыл» әлеуметтік-кәсіпкерлік корпорациясы» ұлттық компаниясы», «Каспий» әлеуметтік-кәсіпкерлік корпорациясы</w:t>
      </w:r>
      <w:r>
        <w:rPr>
          <w:rStyle w:val="s0"/>
        </w:rPr>
        <w:t xml:space="preserve">» ұлттық компаниясы», «Батыс» әлеуметтік-кәсіпкерлік корпорациясы» ұлттық компаниясы» акционерлік қоғамдары қызметінің негізгі қағидаттары туралы меморандумдарды бекіту туралы» Қазақстан Республикасы Үкіметінің 2007 жылғы 19 қазандағы № 970 </w:t>
      </w:r>
      <w:hyperlink r:id="rId12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9D20F5">
      <w:pPr>
        <w:ind w:firstLine="400"/>
        <w:jc w:val="both"/>
      </w:pPr>
      <w:r>
        <w:rPr>
          <w:rStyle w:val="s0"/>
        </w:rPr>
        <w:t>1) көрсетілген қаулымен бекітілген «Тобыл» әлеуметтік-кәсіпкерлік корпорациясы» ұлттық компаниясы» акционерлік қоғамы қызметінің негізгі қағидаттары туралы меморандумда:</w:t>
      </w:r>
    </w:p>
    <w:p w:rsidR="00000000" w:rsidRDefault="009D20F5">
      <w:pPr>
        <w:ind w:firstLine="400"/>
        <w:jc w:val="both"/>
      </w:pPr>
      <w:r>
        <w:rPr>
          <w:rStyle w:val="s0"/>
        </w:rPr>
        <w:t>«Құру мақсаты» деген 1-бөлімдегі «Қазақстан Республикасының Үкіметі бекіткен пайдалы қазбалар түрлері мен қорлары көлемнің тізбесіне сәйкес» деген сөздер «мынадай пайдалы қазбаларды: газды (көмір қабаттарынан өндірілетін метаннан басқа), мұнайды, уранды қо</w:t>
      </w:r>
      <w:r>
        <w:rPr>
          <w:rStyle w:val="s0"/>
        </w:rPr>
        <w:t>спағанда,» деген сөздермен ауыстырылсын;</w:t>
      </w:r>
    </w:p>
    <w:p w:rsidR="00000000" w:rsidRDefault="009D20F5">
      <w:pPr>
        <w:ind w:firstLine="400"/>
        <w:jc w:val="both"/>
      </w:pPr>
      <w:r>
        <w:rPr>
          <w:rStyle w:val="s0"/>
        </w:rPr>
        <w:t>2) көрсетілген қаулымен бекітілген «Каспий» әлеуметтік-кәсіпкерлік корпорациясы» ұлттық компаниясы» акционерлік қоғамы қызметінің негізгі қағидаттары туралы меморандумда:</w:t>
      </w:r>
    </w:p>
    <w:p w:rsidR="00000000" w:rsidRDefault="009D20F5">
      <w:pPr>
        <w:ind w:firstLine="400"/>
        <w:jc w:val="both"/>
      </w:pPr>
      <w:r>
        <w:rPr>
          <w:rStyle w:val="s0"/>
        </w:rPr>
        <w:t xml:space="preserve">«Құру мақсаты» деген 1-бөлімдегі «Қазақстан </w:t>
      </w:r>
      <w:r>
        <w:rPr>
          <w:rStyle w:val="s0"/>
        </w:rPr>
        <w:t>Республикасының Үкіметі бекіткен пайдалы қазбалар түрлері мен қорлары көлемнің тізбесіне сәйкес» деген сөздер «мынадай пайдалы қазбаларды: газды (көмір қабаттарынан өндірілетін метаннан басқа), мұнайды, уранды қоспағанда,» деген сөздермен ауыстырылсын;</w:t>
      </w:r>
    </w:p>
    <w:p w:rsidR="00000000" w:rsidRDefault="009D20F5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көрсетілген қаулымен бекітілген «Батыс» әлеуметтік-кәсіпкерлік корпорациясы» ұлттық компаниясы» акционерлік қоғамы қызметінің негізгі қағидаттары туралы меморандумда:</w:t>
      </w:r>
    </w:p>
    <w:p w:rsidR="00000000" w:rsidRDefault="009D20F5">
      <w:pPr>
        <w:ind w:firstLine="400"/>
        <w:jc w:val="both"/>
      </w:pPr>
      <w:r>
        <w:rPr>
          <w:rStyle w:val="s0"/>
        </w:rPr>
        <w:t>«Құру мақсаты» деген 1-бөлімдегі «Қазақстан Республикасының Үкіметі бекіткен пайдалы қазб</w:t>
      </w:r>
      <w:r>
        <w:rPr>
          <w:rStyle w:val="s0"/>
        </w:rPr>
        <w:t>алар түрлері мен қорлары көлемнің тізбесіне сәйкес» деген сөздер «мынадай пайдалы қазбаларды: газды (көмір қабаттарынан өндірілетін метаннан басқа), мұнайды, уранды қоспағанда,» деген сөздермен ауыстырылсын.</w:t>
      </w:r>
    </w:p>
    <w:p w:rsidR="00000000" w:rsidRDefault="009D20F5">
      <w:pPr>
        <w:ind w:firstLine="400"/>
        <w:jc w:val="both"/>
      </w:pPr>
      <w:r>
        <w:rPr>
          <w:rStyle w:val="s0"/>
        </w:rPr>
        <w:t> </w:t>
      </w:r>
    </w:p>
    <w:p w:rsidR="00000000" w:rsidRDefault="009D20F5">
      <w:pPr>
        <w:ind w:firstLine="400"/>
        <w:jc w:val="both"/>
      </w:pPr>
      <w:r>
        <w:rPr>
          <w:rStyle w:val="s0"/>
        </w:rPr>
        <w:t> </w:t>
      </w:r>
    </w:p>
    <w:p w:rsidR="00000000" w:rsidRDefault="009D20F5">
      <w:pPr>
        <w:ind w:firstLine="400"/>
        <w:jc w:val="both"/>
      </w:pPr>
      <w:r>
        <w:rPr>
          <w:rStyle w:val="s0"/>
        </w:rPr>
        <w:t> </w:t>
      </w:r>
    </w:p>
    <w:p w:rsidR="00000000" w:rsidRDefault="009D20F5">
      <w:pPr>
        <w:ind w:firstLine="400"/>
        <w:jc w:val="both"/>
      </w:pPr>
      <w:r>
        <w:rPr>
          <w:rStyle w:val="s0"/>
        </w:rPr>
        <w:t> </w:t>
      </w:r>
    </w:p>
    <w:p w:rsidR="00000000" w:rsidRDefault="009D20F5">
      <w:pPr>
        <w:ind w:firstLine="400"/>
        <w:jc w:val="both"/>
      </w:pPr>
      <w:r>
        <w:rPr>
          <w:rStyle w:val="s0"/>
        </w:rPr>
        <w:t> </w:t>
      </w:r>
    </w:p>
    <w:p w:rsidR="00000000" w:rsidRDefault="009D20F5">
      <w:pPr>
        <w:ind w:firstLine="400"/>
        <w:jc w:val="both"/>
      </w:pPr>
      <w:r>
        <w:rPr>
          <w:rStyle w:val="s0"/>
        </w:rPr>
        <w:t> </w:t>
      </w:r>
    </w:p>
    <w:p w:rsidR="00000000" w:rsidRDefault="009D20F5">
      <w:pPr>
        <w:ind w:firstLine="400"/>
        <w:jc w:val="both"/>
      </w:pPr>
      <w:r>
        <w:rPr>
          <w:rStyle w:val="s0"/>
        </w:rPr>
        <w:t> </w:t>
      </w:r>
    </w:p>
    <w:p w:rsidR="00000000" w:rsidRDefault="009D20F5">
      <w:pPr>
        <w:ind w:firstLine="400"/>
        <w:jc w:val="both"/>
      </w:pPr>
      <w:r>
        <w:rPr>
          <w:rStyle w:val="s0"/>
        </w:rPr>
        <w:t> </w:t>
      </w:r>
    </w:p>
    <w:p w:rsidR="00000000" w:rsidRDefault="009D20F5">
      <w:pPr>
        <w:ind w:firstLine="400"/>
        <w:jc w:val="both"/>
      </w:pPr>
      <w:r>
        <w:rPr>
          <w:rStyle w:val="s0"/>
        </w:rPr>
        <w:t> </w:t>
      </w:r>
    </w:p>
    <w:p w:rsidR="00000000" w:rsidRDefault="009D20F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0F5" w:rsidRDefault="009D20F5" w:rsidP="009D20F5">
      <w:r>
        <w:separator/>
      </w:r>
    </w:p>
  </w:endnote>
  <w:endnote w:type="continuationSeparator" w:id="0">
    <w:p w:rsidR="009D20F5" w:rsidRDefault="009D20F5" w:rsidP="009D20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0F5" w:rsidRDefault="009D20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0F5" w:rsidRDefault="009D20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0F5" w:rsidRDefault="009D20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0F5" w:rsidRDefault="009D20F5" w:rsidP="009D20F5">
      <w:r>
        <w:separator/>
      </w:r>
    </w:p>
  </w:footnote>
  <w:footnote w:type="continuationSeparator" w:id="0">
    <w:p w:rsidR="009D20F5" w:rsidRDefault="009D20F5" w:rsidP="009D20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0F5" w:rsidRDefault="009D20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0F5" w:rsidRDefault="009D20F5" w:rsidP="009D20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20F5" w:rsidRPr="009D20F5" w:rsidRDefault="009D20F5" w:rsidP="009D20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2008 жылғы 15 тамыздағы № 752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0F5" w:rsidRDefault="009D20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20F5"/>
    <w:rsid w:val="009D2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20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20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20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20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20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20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20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20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343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5390" TargetMode="External"/><Relationship Id="rId12" Type="http://schemas.openxmlformats.org/officeDocument/2006/relationships/hyperlink" Target="http://online.zakon.kz/Document/?doc_id=3020059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465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0685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09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731</Words>
  <Characters>6456</Characters>
  <Application>Microsoft Office Word</Application>
  <DocSecurity>0</DocSecurity>
  <Lines>53</Lines>
  <Paragraphs>14</Paragraphs>
  <ScaleCrop>false</ScaleCrop>
  <Company>SPecialiST RePack</Company>
  <LinksUpToDate>false</LinksUpToDate>
  <CharactersWithSpaces>7173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2008 жылғы 15 тамыздағы № 752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2024-02-22T19:15:00Z</dcterms:created>
  <dcterms:modified xsi:type="dcterms:W3CDTF">2024-02-22T19:15:00Z</dcterms:modified>
</cp:coreProperties>
</file>