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63D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 Үкіметінің 2001 жылғы 19 маусымдағы № 836 қаулысына өзгеріс пен толықтыру енгізу туралы жңне Қазақстан Республикасы Үкіметінің 2008 жылғы 22 сңуірдегі № 378 қаулысының күші жойылды деп тану туралы» Қазақстан Республикасы Үкіметінің </w:t>
      </w:r>
      <w:r>
        <w:rPr>
          <w:rStyle w:val="s0"/>
          <w:b/>
          <w:bCs/>
        </w:rPr>
        <w:t>2008 жылғы 29 тамыздағы № 792 Қаулысы (күші жойылды)</w:t>
      </w:r>
    </w:p>
    <w:p w:rsidR="00000000" w:rsidRDefault="003863D9">
      <w:pPr>
        <w:ind w:firstLine="397"/>
        <w:jc w:val="both"/>
      </w:pPr>
      <w:r>
        <w:rPr>
          <w:rStyle w:val="s0"/>
        </w:rPr>
        <w:t> </w:t>
      </w:r>
    </w:p>
    <w:p w:rsidR="00000000" w:rsidRDefault="003863D9">
      <w:pPr>
        <w:ind w:firstLine="397"/>
        <w:jc w:val="both"/>
      </w:pPr>
      <w:r>
        <w:rPr>
          <w:rStyle w:val="s0"/>
        </w:rPr>
        <w:t>Жариялануы: «Егемен Қазақстан» 2008 ж. 12 қыркүйек № 279-280 (25250); ҚР Президенті мен ҚР Үкіметінің Актілер жинағы, 2008 ж., № 35, 388-құжат</w:t>
      </w:r>
    </w:p>
    <w:p w:rsidR="00000000" w:rsidRDefault="003863D9">
      <w:pPr>
        <w:ind w:firstLine="397"/>
        <w:jc w:val="both"/>
      </w:pPr>
      <w:r>
        <w:rPr>
          <w:rStyle w:val="s0"/>
        </w:rPr>
        <w:t> </w:t>
      </w:r>
    </w:p>
    <w:p w:rsidR="00000000" w:rsidRDefault="003863D9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2018 жылғы 11 тамыздағы № 502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3863D9">
      <w:pPr>
        <w:ind w:firstLine="397"/>
        <w:jc w:val="both"/>
      </w:pPr>
      <w:r>
        <w:rPr>
          <w:rStyle w:val="s0"/>
        </w:rPr>
        <w:t> </w:t>
      </w:r>
    </w:p>
    <w:p w:rsidR="00000000" w:rsidRDefault="003863D9">
      <w:pPr>
        <w:ind w:firstLine="397"/>
        <w:jc w:val="both"/>
      </w:pPr>
      <w:r>
        <w:rPr>
          <w:rStyle w:val="s0"/>
        </w:rPr>
        <w:t> </w:t>
      </w:r>
    </w:p>
    <w:p w:rsidR="00000000" w:rsidRDefault="003863D9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63D9" w:rsidRDefault="003863D9" w:rsidP="003863D9">
      <w:r>
        <w:separator/>
      </w:r>
    </w:p>
  </w:endnote>
  <w:endnote w:type="continuationSeparator" w:id="0">
    <w:p w:rsidR="003863D9" w:rsidRDefault="003863D9" w:rsidP="003863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3D9" w:rsidRDefault="003863D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3D9" w:rsidRDefault="003863D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3D9" w:rsidRDefault="003863D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63D9" w:rsidRDefault="003863D9" w:rsidP="003863D9">
      <w:r>
        <w:separator/>
      </w:r>
    </w:p>
  </w:footnote>
  <w:footnote w:type="continuationSeparator" w:id="0">
    <w:p w:rsidR="003863D9" w:rsidRDefault="003863D9" w:rsidP="003863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3D9" w:rsidRDefault="003863D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3D9" w:rsidRDefault="003863D9" w:rsidP="003863D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63D9" w:rsidRPr="003863D9" w:rsidRDefault="003863D9" w:rsidP="003863D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2001 жылғы 19 маусымдағы № 836 қаулысына өзгеріс пен толықтыру енгізу туралы және Қазақстан Республикасы Үкіметінің 2008 жылғы 22 сәуірдегі № 378 қаулысының күші жойылды деп тану туралы» Қазақстан Республикасы Үкіметінің 2008 жылғы 29 тамыздағы № 792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3D9" w:rsidRDefault="003863D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63D9"/>
    <w:rsid w:val="00386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863D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63D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63D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63D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863D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63D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63D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63D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67986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533</Characters>
  <Application>Microsoft Office Word</Application>
  <DocSecurity>0</DocSecurity>
  <Lines>4</Lines>
  <Paragraphs>1</Paragraphs>
  <ScaleCrop>false</ScaleCrop>
  <Company>SPecialiST RePack</Company>
  <LinksUpToDate>false</LinksUpToDate>
  <CharactersWithSpaces>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2001 жылғы 19 маусымдағы № 836 қаулысына өзгеріс пен толықтыру енгізу туралы және Қазақстан Республикасы Үкіметінің 2008 жылғы 22 сәуірдегі № 378 қаулысының күші жойылды деп тану туралы» Қазақстан Республикасы Үкіметінің 2008 жылғы 29 тамыздағы № 792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2024-05-03T09:48:00Z</dcterms:created>
  <dcterms:modified xsi:type="dcterms:W3CDTF">2024-05-03T09:48:00Z</dcterms:modified>
</cp:coreProperties>
</file>