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88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26 сәуірдегі № 326 қаулысына өзгерістер мен толықтырулар енгізу және Қазақстан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11 қыркүйектегі № 840 Қаулысы</w:t>
      </w:r>
    </w:p>
    <w:p w:rsidR="00000000" w:rsidRDefault="0017288D">
      <w:pPr>
        <w:jc w:val="center"/>
      </w:pPr>
      <w:r>
        <w:rPr>
          <w:rStyle w:val="s1"/>
        </w:rPr>
        <w:t> </w:t>
      </w:r>
    </w:p>
    <w:p w:rsidR="00000000" w:rsidRDefault="0017288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8 шілдедегі № 777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17288D">
      <w:pPr>
        <w:ind w:firstLine="400"/>
        <w:jc w:val="both"/>
      </w:pPr>
      <w:r>
        <w:t> </w:t>
      </w:r>
    </w:p>
    <w:p w:rsidR="00000000" w:rsidRDefault="0017288D">
      <w:pPr>
        <w:ind w:firstLine="400"/>
        <w:jc w:val="both"/>
      </w:pPr>
      <w:r>
        <w:rPr>
          <w:rStyle w:val="s0"/>
        </w:rPr>
        <w:t>«Банкроттық туралы» Қазақстан Республикасының 1997 жылғы 21 қаңтардағы </w:t>
      </w:r>
      <w:hyperlink r:id="rId8" w:history="1">
        <w:r>
          <w:rPr>
            <w:rStyle w:val="a3"/>
          </w:rPr>
          <w:t>Заңын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7288D">
      <w:pPr>
        <w:ind w:firstLine="400"/>
        <w:jc w:val="both"/>
      </w:pPr>
      <w:r>
        <w:rPr>
          <w:rStyle w:val="s0"/>
        </w:rPr>
        <w:t>1. «Борышкердің мүлкін (активтерін) сату жөні</w:t>
      </w:r>
      <w:r>
        <w:rPr>
          <w:rStyle w:val="s0"/>
        </w:rPr>
        <w:t>нде сауда-саттық жүргізу ережесін бекіту туралы» Қазақстан Республикасы Үкіметінің 2006 жылғы 26 сәуірдегі № 326 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ПҮАЖ-ы, 2006 ж., № 15, 143-құжат) мынадай</w:t>
      </w:r>
      <w:r>
        <w:rPr>
          <w:rStyle w:val="s0"/>
        </w:rPr>
        <w:t xml:space="preserve"> өзгерістер мен толықтырулар енгізілсін:</w:t>
      </w:r>
    </w:p>
    <w:p w:rsidR="00000000" w:rsidRDefault="0017288D">
      <w:pPr>
        <w:ind w:firstLine="400"/>
        <w:jc w:val="both"/>
      </w:pPr>
      <w:r>
        <w:rPr>
          <w:rStyle w:val="s0"/>
        </w:rPr>
        <w:t>көрсетілген қаулымен бекітілген Борышкердің мүлкін (активтерін) сату жөнінде сауда-саттық жүргізу ережесінде:</w:t>
      </w:r>
    </w:p>
    <w:p w:rsidR="00000000" w:rsidRDefault="0017288D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17288D">
      <w:pPr>
        <w:ind w:firstLine="400"/>
        <w:jc w:val="both"/>
      </w:pPr>
      <w:r>
        <w:rPr>
          <w:rStyle w:val="s0"/>
        </w:rPr>
        <w:t>«1. Осы Ережеде мынадай ұғымдар пайдаланылады:</w:t>
      </w:r>
    </w:p>
    <w:p w:rsidR="00000000" w:rsidRDefault="0017288D">
      <w:pPr>
        <w:ind w:firstLine="400"/>
        <w:jc w:val="both"/>
      </w:pPr>
      <w:r>
        <w:rPr>
          <w:rStyle w:val="s0"/>
        </w:rPr>
        <w:t>1) банкроттық саласы</w:t>
      </w:r>
      <w:r>
        <w:rPr>
          <w:rStyle w:val="s0"/>
        </w:rPr>
        <w:t>ндағы уәкілетті орган (бұдан әрі - уәкілетті орган) - банкроттық саласында (банктерді, сақтандыру (қайта сақтандыру) ұйымдарын және жинақтаушы зейнетақы қорларын қоспағанда) мемлекеттік реттеуді жүзеге асыратын мемлекеттік орган;</w:t>
      </w:r>
    </w:p>
    <w:p w:rsidR="00000000" w:rsidRDefault="0017288D">
      <w:pPr>
        <w:ind w:firstLine="400"/>
        <w:jc w:val="both"/>
      </w:pPr>
      <w:r>
        <w:rPr>
          <w:rStyle w:val="s0"/>
        </w:rPr>
        <w:t>2) жеңімпаз - аукцион лоты</w:t>
      </w:r>
      <w:r>
        <w:rPr>
          <w:rStyle w:val="s0"/>
        </w:rPr>
        <w:t xml:space="preserve"> үшін неғұрлым жоғары баға ұсынған қатысушы;</w:t>
      </w:r>
    </w:p>
    <w:p w:rsidR="00000000" w:rsidRDefault="0017288D">
      <w:pPr>
        <w:ind w:firstLine="400"/>
        <w:jc w:val="both"/>
      </w:pPr>
      <w:r>
        <w:rPr>
          <w:rStyle w:val="s0"/>
        </w:rPr>
        <w:t>3) лот - аукционда бір мезгілде сатылатын зат немесе бірнеше заттар;</w:t>
      </w:r>
    </w:p>
    <w:p w:rsidR="00000000" w:rsidRDefault="0017288D">
      <w:pPr>
        <w:ind w:firstLine="400"/>
        <w:jc w:val="both"/>
      </w:pPr>
      <w:r>
        <w:rPr>
          <w:rStyle w:val="s0"/>
        </w:rPr>
        <w:t>4) лоттың бастапқы бағасы - әрбір лот бойынша сауда-саттық басталатын баға;</w:t>
      </w:r>
    </w:p>
    <w:p w:rsidR="00000000" w:rsidRDefault="0017288D">
      <w:pPr>
        <w:ind w:firstLine="400"/>
        <w:jc w:val="both"/>
      </w:pPr>
      <w:r>
        <w:rPr>
          <w:rStyle w:val="s0"/>
        </w:rPr>
        <w:t>5) лоттың ең төмен бағасы - лот одан төмен сатылуы мүмкін емес бағ</w:t>
      </w:r>
      <w:r>
        <w:rPr>
          <w:rStyle w:val="s0"/>
        </w:rPr>
        <w:t>а;</w:t>
      </w:r>
    </w:p>
    <w:p w:rsidR="00000000" w:rsidRDefault="0017288D">
      <w:pPr>
        <w:ind w:firstLine="400"/>
        <w:jc w:val="both"/>
      </w:pPr>
      <w:r>
        <w:rPr>
          <w:rStyle w:val="s0"/>
        </w:rPr>
        <w:t>6) сату бағасы - сауда-саттық нәтижесінде белгіленген лоттың түпкілікті бағасы;</w:t>
      </w:r>
    </w:p>
    <w:p w:rsidR="00000000" w:rsidRDefault="0017288D">
      <w:pPr>
        <w:ind w:firstLine="400"/>
        <w:jc w:val="both"/>
      </w:pPr>
      <w:r>
        <w:rPr>
          <w:rStyle w:val="s0"/>
        </w:rPr>
        <w:t>7) сатушы - конкурстық басқарушы;</w:t>
      </w:r>
    </w:p>
    <w:p w:rsidR="00000000" w:rsidRDefault="0017288D">
      <w:pPr>
        <w:ind w:firstLine="400"/>
        <w:jc w:val="both"/>
      </w:pPr>
      <w:r>
        <w:rPr>
          <w:rStyle w:val="s0"/>
        </w:rPr>
        <w:t>8) сатып алушы - сатушымен, сатып алу-сату шартын жасасқан жеңімпаз;</w:t>
      </w:r>
    </w:p>
    <w:p w:rsidR="00000000" w:rsidRDefault="0017288D">
      <w:pPr>
        <w:ind w:firstLine="400"/>
        <w:jc w:val="both"/>
      </w:pPr>
      <w:r>
        <w:rPr>
          <w:rStyle w:val="s0"/>
        </w:rPr>
        <w:t>9) сауда-саттыққа қатысушы - осы Ережеде белгіленген тәртіппен сауда-с</w:t>
      </w:r>
      <w:r>
        <w:rPr>
          <w:rStyle w:val="s0"/>
        </w:rPr>
        <w:t>аттыққа қатысу үшін тіркелген жеке немесе заңды тұлға;</w:t>
      </w:r>
    </w:p>
    <w:p w:rsidR="00000000" w:rsidRDefault="0017288D">
      <w:pPr>
        <w:ind w:firstLine="400"/>
        <w:jc w:val="both"/>
      </w:pPr>
      <w:r>
        <w:rPr>
          <w:rStyle w:val="s0"/>
        </w:rPr>
        <w:t>10) сауда-саттықты ұйымдастырушы - конкурстық басқарушымен сауда-саттық жүргізу жөнінде қызметтер көрсету туралы шарт жасасқан және олардың нәтижелеріне мүдделі емес жеке немесе заңды тұлға;</w:t>
      </w:r>
    </w:p>
    <w:p w:rsidR="00000000" w:rsidRDefault="0017288D">
      <w:pPr>
        <w:ind w:firstLine="400"/>
        <w:jc w:val="both"/>
      </w:pPr>
      <w:r>
        <w:rPr>
          <w:rStyle w:val="s0"/>
        </w:rPr>
        <w:t>11) сауда-</w:t>
      </w:r>
      <w:r>
        <w:rPr>
          <w:rStyle w:val="s0"/>
        </w:rPr>
        <w:t>саттықтың ағылшындық әдісі - бастапқы баға неғұрлым жоғары баға ұсынған бір қатысушы қалған сәтке дейін алдын ала жарияланған қадаммен өсетін сауда-саттық әдісі;</w:t>
      </w:r>
    </w:p>
    <w:p w:rsidR="00000000" w:rsidRDefault="0017288D">
      <w:pPr>
        <w:ind w:firstLine="400"/>
        <w:jc w:val="both"/>
      </w:pPr>
      <w:r>
        <w:rPr>
          <w:rStyle w:val="s0"/>
        </w:rPr>
        <w:t>12) сауда-саттықтың голландтық әдісі - бастапқы баға қатысушылардың бірі аукцион затын жарияла</w:t>
      </w:r>
      <w:r>
        <w:rPr>
          <w:rStyle w:val="s0"/>
        </w:rPr>
        <w:t>нған баға бойынша сатып алуға келісім берген сәтке дейін жарияланған қадаммен төмендейтін сауда-саттық әдісі.»;</w:t>
      </w:r>
    </w:p>
    <w:p w:rsidR="00000000" w:rsidRDefault="0017288D">
      <w:pPr>
        <w:ind w:firstLine="400"/>
        <w:jc w:val="both"/>
      </w:pPr>
      <w:r>
        <w:rPr>
          <w:rStyle w:val="s0"/>
        </w:rPr>
        <w:t>4-тармақ мынадай мазмұндағы екінші абзацпен толықтырылсын:</w:t>
      </w:r>
    </w:p>
    <w:p w:rsidR="00000000" w:rsidRDefault="0017288D">
      <w:pPr>
        <w:ind w:firstLine="400"/>
        <w:jc w:val="both"/>
      </w:pPr>
      <w:r>
        <w:rPr>
          <w:rStyle w:val="s0"/>
        </w:rPr>
        <w:t>«Ауыл шаруашылығы ұйымы болып табылатын борышкердің сату жоспары қызметінің негізгі т</w:t>
      </w:r>
      <w:r>
        <w:rPr>
          <w:rStyle w:val="s0"/>
        </w:rPr>
        <w:t>үрін</w:t>
      </w:r>
      <w:r>
        <w:rPr>
          <w:rStyle w:val="s0"/>
        </w:rPr>
        <w:t xml:space="preserve"> міндетті түрде сақтай отырып, борышкердің мүлкін аукционға бірыңғай лотпен бастапқы шығару туралы қосымша шартты қамтуы тиіс»;</w:t>
      </w:r>
    </w:p>
    <w:p w:rsidR="00000000" w:rsidRDefault="0017288D">
      <w:pPr>
        <w:ind w:firstLine="400"/>
        <w:jc w:val="both"/>
      </w:pPr>
      <w:r>
        <w:rPr>
          <w:rStyle w:val="s0"/>
        </w:rPr>
        <w:t>11-тармақта:</w:t>
      </w:r>
    </w:p>
    <w:p w:rsidR="00000000" w:rsidRDefault="0017288D">
      <w:pPr>
        <w:ind w:firstLine="400"/>
        <w:jc w:val="both"/>
      </w:pPr>
      <w:r>
        <w:rPr>
          <w:rStyle w:val="s0"/>
        </w:rPr>
        <w:t>бірінші абзацта «Сауда-саттық жүргізу» деген сөздердің алдынан «Сату жоспарында көзделген» деген сөздермен толы</w:t>
      </w:r>
      <w:r>
        <w:rPr>
          <w:rStyle w:val="s0"/>
        </w:rPr>
        <w:t>қтырылсын</w:t>
      </w:r>
      <w:r>
        <w:rPr>
          <w:rStyle w:val="s0"/>
        </w:rPr>
        <w:t>;</w:t>
      </w:r>
    </w:p>
    <w:p w:rsidR="00000000" w:rsidRDefault="0017288D">
      <w:pPr>
        <w:ind w:firstLine="400"/>
        <w:jc w:val="both"/>
      </w:pPr>
      <w:r>
        <w:rPr>
          <w:rStyle w:val="s0"/>
        </w:rPr>
        <w:t>екінші абзац мынадай редакцияда жазылсын:</w:t>
      </w:r>
    </w:p>
    <w:p w:rsidR="00000000" w:rsidRDefault="0017288D">
      <w:pPr>
        <w:ind w:firstLine="400"/>
        <w:jc w:val="both"/>
      </w:pPr>
      <w:r>
        <w:rPr>
          <w:rStyle w:val="s0"/>
        </w:rPr>
        <w:t>«Барлық немесе жекелеген лоттар бойынша сату жоспарында көзделген сауда-саттық жүргізілмеді деп танылған немесе сату жоспарына тиісті өзгерістер енгізгеннен кейін сауда-саттық жүргізудің негізгі шарттары</w:t>
      </w:r>
      <w:r>
        <w:rPr>
          <w:rStyle w:val="s0"/>
        </w:rPr>
        <w:t>н өзгерткен жағдайда келесі сауда-саттықты жүргізу туралы ақпараттық хабар осы тармақта белгіленген тәртіппен жарияланады.»;</w:t>
      </w:r>
    </w:p>
    <w:p w:rsidR="00000000" w:rsidRDefault="0017288D">
      <w:pPr>
        <w:ind w:firstLine="400"/>
        <w:jc w:val="both"/>
      </w:pPr>
      <w:r>
        <w:rPr>
          <w:rStyle w:val="s0"/>
        </w:rPr>
        <w:t>мынадай мазмұндағы төртінші абзацпен толықтырылсын:</w:t>
      </w:r>
    </w:p>
    <w:p w:rsidR="00000000" w:rsidRDefault="0017288D">
      <w:pPr>
        <w:ind w:firstLine="400"/>
        <w:jc w:val="both"/>
      </w:pPr>
      <w:r>
        <w:rPr>
          <w:rStyle w:val="s0"/>
        </w:rPr>
        <w:t>«Ауыл шаруашылығы ұйымының конкурстық массасын сату жөніндегі аукционды өткізу уақыты мен орнын конкурстық басқарушы кредит берушілер комитетінің келісімімен анықтайды.»;</w:t>
      </w:r>
    </w:p>
    <w:p w:rsidR="00000000" w:rsidRDefault="0017288D">
      <w:pPr>
        <w:ind w:firstLine="400"/>
        <w:jc w:val="both"/>
      </w:pPr>
      <w:r>
        <w:rPr>
          <w:rStyle w:val="s0"/>
        </w:rPr>
        <w:t>12-тармақтың 9) тармақшасы «мекен-жайлар» деген сөзден кейін «, болған жағдайда веб-с</w:t>
      </w:r>
      <w:r>
        <w:rPr>
          <w:rStyle w:val="s0"/>
        </w:rPr>
        <w:t>айт» деген сөздермен толықтырылсын;</w:t>
      </w:r>
    </w:p>
    <w:p w:rsidR="00000000" w:rsidRDefault="0017288D">
      <w:pPr>
        <w:ind w:firstLine="400"/>
        <w:jc w:val="both"/>
      </w:pPr>
      <w:r>
        <w:rPr>
          <w:rStyle w:val="s0"/>
        </w:rPr>
        <w:t>18-тармақтың бесінші абзацы мынадай редакцияда жазылсын:</w:t>
      </w:r>
    </w:p>
    <w:p w:rsidR="00000000" w:rsidRDefault="0017288D">
      <w:pPr>
        <w:ind w:firstLine="400"/>
        <w:jc w:val="both"/>
      </w:pPr>
      <w:r>
        <w:rPr>
          <w:rStyle w:val="s0"/>
        </w:rPr>
        <w:t>«Әрбір лот бойынша сауда-саттыққа қатысу үшін кепілдік жарна ағылшындық әдіс кезінде лоттың бастапқы бағасының 10 %-ын, голландтық әдіс кезінде лоттың ең төменгі с</w:t>
      </w:r>
      <w:r>
        <w:rPr>
          <w:rStyle w:val="s0"/>
        </w:rPr>
        <w:t>омасының 10 %-ын құрайды.»;</w:t>
      </w:r>
    </w:p>
    <w:p w:rsidR="00000000" w:rsidRDefault="0017288D">
      <w:pPr>
        <w:ind w:firstLine="400"/>
        <w:jc w:val="both"/>
      </w:pPr>
      <w:r>
        <w:rPr>
          <w:rStyle w:val="s0"/>
        </w:rPr>
        <w:t>23-тармақ мынадай мазмұндағы екінші сөйлеммен толықтырылсын:</w:t>
      </w:r>
    </w:p>
    <w:p w:rsidR="00000000" w:rsidRDefault="0017288D">
      <w:pPr>
        <w:ind w:firstLine="400"/>
        <w:jc w:val="both"/>
      </w:pPr>
      <w:r>
        <w:rPr>
          <w:rStyle w:val="s0"/>
        </w:rPr>
        <w:t>«Сауда-саттықты ұйымдастырушыны тарту үшін қаражат жеткіліксіз болған кезде сауда-саттықты осы Ережеде белгіленген тәртіппен конкурстық басқарушы жүргізеді.».</w:t>
      </w:r>
    </w:p>
    <w:p w:rsidR="00000000" w:rsidRDefault="0017288D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17288D">
      <w:pPr>
        <w:ind w:firstLine="400"/>
        <w:jc w:val="both"/>
      </w:pPr>
      <w:r>
        <w:rPr>
          <w:rStyle w:val="s0"/>
        </w:rPr>
        <w:t>1) «Банкроттық рәсімдерін ауыл шаруашылығы ұйымдары үшін қолданудың ерекшеліктері туралы ережені бекіту туралы» Қазақстан Республикасы Үкіметінің 1997 жылғы 22 желтоқсандағы № 1816 </w:t>
      </w:r>
      <w:hyperlink r:id="rId10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1997 ж., № 57, 514-құжат);</w:t>
      </w:r>
    </w:p>
    <w:p w:rsidR="00000000" w:rsidRDefault="0017288D">
      <w:pPr>
        <w:ind w:firstLine="400"/>
        <w:jc w:val="both"/>
      </w:pPr>
      <w:r>
        <w:rPr>
          <w:rStyle w:val="s0"/>
        </w:rPr>
        <w:t>2) «Борышкер-ауыл шаруашылығы ұйымының конкурстық массасын сатудың кейбір мәселелері» туралы Қазақстан Республикасы Үкіметінің 2003 жылғы 2 қазандағы № 101</w:t>
      </w:r>
      <w:r>
        <w:rPr>
          <w:rStyle w:val="s0"/>
        </w:rPr>
        <w:t>6 </w:t>
      </w:r>
      <w:hyperlink r:id="rId11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2003 ж., № 40, 420-құжат).</w:t>
      </w:r>
    </w:p>
    <w:p w:rsidR="00000000" w:rsidRDefault="0017288D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</w:t>
      </w:r>
      <w:r>
        <w:rPr>
          <w:rStyle w:val="s0"/>
        </w:rPr>
        <w:t>п он күнтізбелік күн өткен соң қолданысқа енгізіледі.</w:t>
      </w:r>
    </w:p>
    <w:p w:rsidR="00000000" w:rsidRDefault="0017288D">
      <w:pPr>
        <w:ind w:firstLine="400"/>
        <w:jc w:val="both"/>
      </w:pPr>
      <w:r>
        <w:rPr>
          <w:rStyle w:val="s0"/>
        </w:rPr>
        <w:t> </w:t>
      </w:r>
    </w:p>
    <w:p w:rsidR="00000000" w:rsidRDefault="0017288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288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7288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288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7288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728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8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8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8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8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8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8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88D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88D" w:rsidRDefault="0017288D" w:rsidP="0017288D">
      <w:r>
        <w:separator/>
      </w:r>
    </w:p>
  </w:endnote>
  <w:endnote w:type="continuationSeparator" w:id="0">
    <w:p w:rsidR="0017288D" w:rsidRDefault="0017288D" w:rsidP="00172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8D" w:rsidRDefault="001728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8D" w:rsidRDefault="001728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8D" w:rsidRDefault="001728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88D" w:rsidRDefault="0017288D" w:rsidP="0017288D">
      <w:r>
        <w:separator/>
      </w:r>
    </w:p>
  </w:footnote>
  <w:footnote w:type="continuationSeparator" w:id="0">
    <w:p w:rsidR="0017288D" w:rsidRDefault="0017288D" w:rsidP="001728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8D" w:rsidRDefault="001728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8D" w:rsidRDefault="0017288D" w:rsidP="001728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88D" w:rsidRDefault="0017288D" w:rsidP="001728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26 сәуірдегі № 326 қаулысына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2008 жылғы 11 қыркүйектегі № 840 Қаулысы (күші жойылды)</w:t>
    </w:r>
  </w:p>
  <w:p w:rsidR="0017288D" w:rsidRPr="0017288D" w:rsidRDefault="0017288D" w:rsidP="001728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02.09.2014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88D" w:rsidRDefault="001728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88D"/>
    <w:rsid w:val="00172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28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28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28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28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28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28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28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28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77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3279" TargetMode="External"/><Relationship Id="rId12" Type="http://schemas.openxmlformats.org/officeDocument/2006/relationships/hyperlink" Target="http://online.zakon.kz/Document/?doc_id=3020538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44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859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383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571</Words>
  <Characters>4505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26 сәуірдегі № 326 қаулысына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2008 жылғы 11 қыркүйектегі № 840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2024-02-21T16:14:00Z</dcterms:created>
  <dcterms:modified xsi:type="dcterms:W3CDTF">2024-02-21T16:14:00Z</dcterms:modified>
</cp:coreProperties>
</file>