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81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«Шағын, орта және ірі кәсіпкерлік субъектілері болып табылатын заңды тұлғалардың үлгі жарғыларын бекіту туралы» Қазақстан Республикасы Үкіметінің 2008 жылғы 16 қыркүйектегі № 852 Қаулысы (2008.23.12. берілген өзгерістер мен толықтырулармен) (күші жойылды)</w:t>
      </w:r>
    </w:p>
    <w:p w:rsidR="00000000" w:rsidRDefault="00304815">
      <w:pPr>
        <w:ind w:firstLine="400"/>
        <w:jc w:val="both"/>
      </w:pPr>
      <w:r>
        <w:rPr>
          <w:rStyle w:val="s0"/>
        </w:rPr>
        <w:t> </w:t>
      </w:r>
    </w:p>
    <w:p w:rsidR="00000000" w:rsidRDefault="00304815">
      <w:pPr>
        <w:ind w:firstLine="400"/>
        <w:jc w:val="both"/>
      </w:pPr>
      <w:r>
        <w:rPr>
          <w:rStyle w:val="s0"/>
        </w:rPr>
        <w:t xml:space="preserve">Жариялануы: «Егемен Қазақстан» 2008 ж. 10 қазан № 310-311 (25281); «Егемен Қазақстан» 2008 ж. 8 қазан № 308-309 (25279); ҚР Президенті мен ҚР Үкіметінің Актілер жинағы, 2008 ж., № 38, 414-құжат </w:t>
      </w:r>
    </w:p>
    <w:p w:rsidR="00000000" w:rsidRDefault="00304815">
      <w:pPr>
        <w:ind w:firstLine="400"/>
        <w:jc w:val="both"/>
      </w:pPr>
      <w:r>
        <w:rPr>
          <w:rStyle w:val="s0"/>
        </w:rPr>
        <w:t> </w:t>
      </w:r>
    </w:p>
    <w:p w:rsidR="00000000" w:rsidRDefault="0030481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04815">
      <w:pPr>
        <w:ind w:firstLine="400"/>
        <w:jc w:val="both"/>
      </w:pPr>
      <w:r>
        <w:rPr>
          <w:rStyle w:val="s0"/>
        </w:rPr>
        <w:t> </w:t>
      </w:r>
    </w:p>
    <w:p w:rsidR="00000000" w:rsidRDefault="003048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2008.23.12 № 1230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304815">
      <w:pPr>
        <w:ind w:firstLine="400"/>
        <w:jc w:val="both"/>
      </w:pPr>
      <w:r>
        <w:rPr>
          <w:rStyle w:val="s0"/>
        </w:rPr>
        <w:t> </w:t>
      </w:r>
    </w:p>
    <w:p w:rsidR="00000000" w:rsidRDefault="003048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18 маусымдағы № 459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04815">
      <w:pPr>
        <w:ind w:firstLine="400"/>
        <w:jc w:val="both"/>
      </w:pPr>
      <w:r>
        <w:rPr>
          <w:rStyle w:val="s0"/>
        </w:rPr>
        <w:t> </w:t>
      </w:r>
    </w:p>
    <w:p w:rsidR="00000000" w:rsidRDefault="0030481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04815">
      <w:pPr>
        <w:ind w:firstLine="400"/>
        <w:jc w:val="both"/>
      </w:pPr>
      <w:r>
        <w:rPr>
          <w:rStyle w:val="s0"/>
        </w:rPr>
        <w:t> </w:t>
      </w:r>
    </w:p>
    <w:p w:rsidR="00000000" w:rsidRDefault="00304815">
      <w:pPr>
        <w:ind w:firstLine="400"/>
        <w:jc w:val="both"/>
      </w:pPr>
      <w:r>
        <w:rPr>
          <w:rStyle w:val="s0"/>
        </w:rPr>
        <w:t>2008 ж. 23 желтоқса</w:t>
      </w:r>
      <w:r>
        <w:rPr>
          <w:rStyle w:val="s0"/>
        </w:rPr>
        <w:t xml:space="preserve">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815" w:rsidRDefault="00304815" w:rsidP="00304815">
      <w:r>
        <w:separator/>
      </w:r>
    </w:p>
  </w:endnote>
  <w:endnote w:type="continuationSeparator" w:id="0">
    <w:p w:rsidR="00304815" w:rsidRDefault="00304815" w:rsidP="00304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815" w:rsidRDefault="003048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815" w:rsidRDefault="003048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815" w:rsidRDefault="003048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815" w:rsidRDefault="00304815" w:rsidP="00304815">
      <w:r>
        <w:separator/>
      </w:r>
    </w:p>
  </w:footnote>
  <w:footnote w:type="continuationSeparator" w:id="0">
    <w:p w:rsidR="00304815" w:rsidRDefault="00304815" w:rsidP="00304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815" w:rsidRDefault="003048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815" w:rsidRDefault="00304815" w:rsidP="003048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4815" w:rsidRPr="00304815" w:rsidRDefault="00304815" w:rsidP="003048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2008.16.09 № 852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815" w:rsidRDefault="003048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815"/>
    <w:rsid w:val="00304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48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8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8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8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48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8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8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8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022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99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996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774</Characters>
  <Application>Microsoft Office Word</Application>
  <DocSecurity>0</DocSecurity>
  <Lines>6</Lines>
  <Paragraphs>1</Paragraphs>
  <ScaleCrop>false</ScaleCrop>
  <Company>SPecialiST RePack</Company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2008.16.09 № 852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2024-05-02T06:36:00Z</dcterms:created>
  <dcterms:modified xsi:type="dcterms:W3CDTF">2024-05-02T06:36:00Z</dcterms:modified>
</cp:coreProperties>
</file>