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0D8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 қазандағы № 911 Қаулысы</w:t>
      </w:r>
    </w:p>
    <w:p w:rsidR="00000000" w:rsidRDefault="001A0D85">
      <w:pPr>
        <w:jc w:val="center"/>
      </w:pPr>
      <w:r>
        <w:rPr>
          <w:rStyle w:val="s3"/>
          <w:b w:val="0"/>
          <w:bCs w:val="0"/>
        </w:rPr>
        <w:t xml:space="preserve">(2009.26.01.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1A0D85">
      <w:pPr>
        <w:jc w:val="center"/>
      </w:pPr>
      <w:r>
        <w:rPr>
          <w:rStyle w:val="s1"/>
        </w:rPr>
        <w:t> </w:t>
      </w:r>
    </w:p>
    <w:p w:rsidR="00000000" w:rsidRDefault="001A0D8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A0D85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1A0D85">
      <w:pPr>
        <w:ind w:firstLine="400"/>
        <w:jc w:val="both"/>
      </w:pPr>
      <w:r>
        <w:rPr>
          <w:rStyle w:val="s0"/>
        </w:rPr>
        <w:t xml:space="preserve">1) ҚР Үкіметінің 2009 жылғы 26 қаңтардағы № 45 </w:t>
      </w:r>
      <w:hyperlink r:id="rId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(2009 жылғы 1 қаңтардан бастап қолданысқа енгізілді) (бұр.</w:t>
      </w:r>
      <w:hyperlink r:id="rId9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1A0D85">
      <w:pPr>
        <w:ind w:firstLine="400"/>
        <w:jc w:val="both"/>
      </w:pPr>
      <w:r>
        <w:rPr>
          <w:rStyle w:val="s0"/>
        </w:rPr>
        <w:t>2) «2008 жылға арналған республикалық бюдж</w:t>
      </w:r>
      <w:r>
        <w:rPr>
          <w:rStyle w:val="s0"/>
        </w:rPr>
        <w:t xml:space="preserve">ет туралы» Қазақстан Республикасының Заңын іске асыру туралы» Қазақстан Республикасы Үкіметінің 2007 жылғы 12 желтоқсандағы № 1223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1A0D85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1A0D85">
      <w:pPr>
        <w:ind w:firstLine="400"/>
        <w:jc w:val="both"/>
      </w:pPr>
      <w:r>
        <w:rPr>
          <w:rStyle w:val="s0"/>
        </w:rPr>
        <w:t>V «Қаржы активт</w:t>
      </w:r>
      <w:r>
        <w:rPr>
          <w:rStyle w:val="s0"/>
        </w:rPr>
        <w:t>ерімен жасалатын операцияда бойынша сальдо» бөлімінде:</w:t>
      </w:r>
    </w:p>
    <w:p w:rsidR="00000000" w:rsidRDefault="001A0D85">
      <w:pPr>
        <w:ind w:firstLine="400"/>
        <w:jc w:val="both"/>
      </w:pPr>
      <w:r>
        <w:rPr>
          <w:rStyle w:val="s0"/>
        </w:rPr>
        <w:t>13 «Басқалар» функционалдық тобында:</w:t>
      </w:r>
    </w:p>
    <w:p w:rsidR="00000000" w:rsidRDefault="001A0D85">
      <w:pPr>
        <w:ind w:firstLine="400"/>
        <w:jc w:val="both"/>
      </w:pPr>
      <w:r>
        <w:rPr>
          <w:rStyle w:val="s0"/>
        </w:rPr>
        <w:t>09 «Басқалар» ішкі функциясында:</w:t>
      </w:r>
    </w:p>
    <w:p w:rsidR="00000000" w:rsidRDefault="001A0D85">
      <w:pPr>
        <w:ind w:firstLine="400"/>
        <w:jc w:val="both"/>
      </w:pPr>
      <w:r>
        <w:rPr>
          <w:rStyle w:val="s0"/>
        </w:rPr>
        <w:t>220 «Қазақстан Республикасы Экономика және бюджеттік жоспарлау министрлігі» әкімшісі бойынша:</w:t>
      </w:r>
    </w:p>
    <w:p w:rsidR="00000000" w:rsidRDefault="001A0D85">
      <w:pPr>
        <w:ind w:firstLine="400"/>
        <w:jc w:val="both"/>
      </w:pPr>
      <w:r>
        <w:rPr>
          <w:rStyle w:val="s0"/>
        </w:rPr>
        <w:t xml:space="preserve">«2 095 000» деген сандар «4 095 000» </w:t>
      </w:r>
      <w:r>
        <w:rPr>
          <w:rStyle w:val="s0"/>
        </w:rPr>
        <w:t>деген сандармен ауыстырылсын;</w:t>
      </w:r>
    </w:p>
    <w:p w:rsidR="00000000" w:rsidRDefault="001A0D85">
      <w:pPr>
        <w:ind w:firstLine="400"/>
        <w:jc w:val="both"/>
      </w:pPr>
      <w:r>
        <w:rPr>
          <w:rStyle w:val="s0"/>
        </w:rPr>
        <w:t>016 «Самрұқ» мемлекеттік активтерді басқару жөніндегі қазақстандық холдингі» АҚ-ның жарғылық капиталын ұлғайту» бағдарламасында:</w:t>
      </w:r>
    </w:p>
    <w:p w:rsidR="00000000" w:rsidRDefault="001A0D85">
      <w:pPr>
        <w:ind w:firstLine="400"/>
        <w:jc w:val="both"/>
      </w:pPr>
      <w:r>
        <w:rPr>
          <w:rStyle w:val="s0"/>
        </w:rPr>
        <w:t>«2 095 000» деген сандар «4 095 000» деген сандармен ауыстырылсын;</w:t>
      </w:r>
    </w:p>
    <w:p w:rsidR="00000000" w:rsidRDefault="001A0D85">
      <w:pPr>
        <w:ind w:firstLine="400"/>
        <w:jc w:val="both"/>
      </w:pPr>
      <w:r>
        <w:rPr>
          <w:rStyle w:val="s0"/>
        </w:rPr>
        <w:t>225 «Қазақстан Республикасы Бі</w:t>
      </w:r>
      <w:r>
        <w:rPr>
          <w:rStyle w:val="s0"/>
        </w:rPr>
        <w:t>лім және ғылым министрлігі» әкімшісі бойынша:</w:t>
      </w:r>
    </w:p>
    <w:p w:rsidR="00000000" w:rsidRDefault="001A0D85">
      <w:pPr>
        <w:ind w:firstLine="400"/>
        <w:jc w:val="both"/>
      </w:pPr>
      <w:r>
        <w:rPr>
          <w:rStyle w:val="s0"/>
        </w:rPr>
        <w:t>«7 672 436» деген сандар «1 000 000» деген сандармен ауыстырылсын;</w:t>
      </w:r>
    </w:p>
    <w:p w:rsidR="00000000" w:rsidRDefault="001A0D85">
      <w:pPr>
        <w:ind w:firstLine="400"/>
        <w:jc w:val="both"/>
      </w:pPr>
      <w:r>
        <w:rPr>
          <w:rStyle w:val="s0"/>
        </w:rPr>
        <w:t>«057 «Самғау» ұлттық ғылыми-технологиялық холдингі» АҚ-ның жарғылық капиталын ұлғайту» 7 672 436» бағдарламасы алынып тасталсын;</w:t>
      </w:r>
    </w:p>
    <w:p w:rsidR="00000000" w:rsidRDefault="001A0D85">
      <w:pPr>
        <w:ind w:firstLine="400"/>
        <w:jc w:val="both"/>
      </w:pPr>
      <w:r>
        <w:rPr>
          <w:rStyle w:val="s0"/>
        </w:rPr>
        <w:t>«081 «Парасат»</w:t>
      </w:r>
      <w:r>
        <w:rPr>
          <w:rStyle w:val="s0"/>
        </w:rPr>
        <w:t xml:space="preserve"> ұлттық ғылыми-технологиялық холдингі» АҚ-ның жарғылық капиталын қалыптастыру» 1000 000» бағдарламасымен толықтырылсын;</w:t>
      </w:r>
    </w:p>
    <w:p w:rsidR="00000000" w:rsidRDefault="001A0D85">
      <w:pPr>
        <w:ind w:firstLine="400"/>
        <w:jc w:val="both"/>
      </w:pPr>
      <w:r>
        <w:rPr>
          <w:rStyle w:val="s0"/>
        </w:rPr>
        <w:t>«011 «Ғарыштық байланыс және радиоэлектрондық құралдардың электромагниттік үйлесімділігі республикалық орталығы» АҚ-ның капиталын ұлғайт</w:t>
      </w:r>
      <w:r>
        <w:rPr>
          <w:rStyle w:val="s0"/>
        </w:rPr>
        <w:t>у» 2 099 562» бағдарламасынан кейін:</w:t>
      </w:r>
    </w:p>
    <w:p w:rsidR="00000000" w:rsidRDefault="001A0D85">
      <w:pPr>
        <w:ind w:firstLine="400"/>
        <w:jc w:val="both"/>
      </w:pPr>
      <w:r>
        <w:rPr>
          <w:rStyle w:val="s0"/>
        </w:rPr>
        <w:t>мынадай мазмұндағы бюджеттік бағдарламалардың әкімшісімен және бюджеттік бағдарламамен толықтырылсын:</w:t>
      </w:r>
    </w:p>
    <w:p w:rsidR="00000000" w:rsidRDefault="001A0D85">
      <w:pPr>
        <w:ind w:firstLine="400"/>
        <w:jc w:val="both"/>
      </w:pPr>
      <w:r>
        <w:rPr>
          <w:rStyle w:val="s0"/>
        </w:rPr>
        <w:t>«603 «Қазақстан Республикасы Ақпараттандыру және байланыс агенттігі» 4 672 436</w:t>
      </w:r>
    </w:p>
    <w:p w:rsidR="00000000" w:rsidRDefault="001A0D85">
      <w:pPr>
        <w:ind w:firstLine="400"/>
        <w:jc w:val="both"/>
      </w:pPr>
      <w:r>
        <w:rPr>
          <w:rStyle w:val="s0"/>
        </w:rPr>
        <w:t>014 «Зерде» ұлттық инфокоммуникация хо</w:t>
      </w:r>
      <w:r>
        <w:rPr>
          <w:rStyle w:val="s0"/>
        </w:rPr>
        <w:t>лдингі» АҚ-ның жарғылық капиталын қалыптастыру» 4 672 436»;</w:t>
      </w:r>
    </w:p>
    <w:p w:rsidR="00000000" w:rsidRDefault="001A0D85">
      <w:pPr>
        <w:ind w:firstLine="400"/>
        <w:jc w:val="both"/>
      </w:pPr>
      <w:r>
        <w:rPr>
          <w:rStyle w:val="s0"/>
        </w:rPr>
        <w:t xml:space="preserve">3) «2008 жылға арналған республикалық бюджеттік бағдарламалардың паспорттарын бекіту туралы» Қазақстан Республикасы Үкіметінің 2007 жылғы 12 желтоқсандағы № 1224 </w:t>
      </w:r>
      <w:hyperlink r:id="rId11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1A0D85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1A0D85">
      <w:pPr>
        <w:ind w:firstLine="400"/>
        <w:jc w:val="both"/>
      </w:pPr>
      <w:r>
        <w:rPr>
          <w:rStyle w:val="s0"/>
        </w:rPr>
        <w:t>18) тармақшада:</w:t>
      </w:r>
    </w:p>
    <w:p w:rsidR="00000000" w:rsidRDefault="001A0D85">
      <w:pPr>
        <w:ind w:firstLine="400"/>
        <w:jc w:val="both"/>
      </w:pPr>
      <w:r>
        <w:rPr>
          <w:rStyle w:val="s0"/>
        </w:rPr>
        <w:t>«259» деген сандар алынып тасталсын;</w:t>
      </w:r>
    </w:p>
    <w:p w:rsidR="00000000" w:rsidRDefault="001A0D85">
      <w:pPr>
        <w:ind w:firstLine="400"/>
        <w:jc w:val="both"/>
      </w:pPr>
      <w:r>
        <w:rPr>
          <w:rStyle w:val="s0"/>
        </w:rPr>
        <w:t>«262-2» деген сандардан кейін «, 262-3» деген сандармен толықтырылсын;</w:t>
      </w:r>
    </w:p>
    <w:p w:rsidR="00000000" w:rsidRDefault="001A0D85">
      <w:pPr>
        <w:ind w:firstLine="400"/>
        <w:jc w:val="both"/>
      </w:pPr>
      <w:r>
        <w:rPr>
          <w:rStyle w:val="s0"/>
        </w:rPr>
        <w:t>29) тармақшада «375» деген сандардан кейін «, 375-1» деген сандармен толықтырылсын;</w:t>
      </w:r>
    </w:p>
    <w:p w:rsidR="00000000" w:rsidRDefault="001A0D8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Білім және ғылым министрлігі бойынша:</w:t>
      </w:r>
    </w:p>
    <w:p w:rsidR="00000000" w:rsidRDefault="001A0D85">
      <w:pPr>
        <w:ind w:firstLine="400"/>
        <w:jc w:val="both"/>
      </w:pPr>
      <w:r>
        <w:rPr>
          <w:rStyle w:val="s0"/>
        </w:rPr>
        <w:t>көрсетілген қаулыға 259-қосымша алынып тасталсын;</w:t>
      </w:r>
    </w:p>
    <w:p w:rsidR="00000000" w:rsidRDefault="001A0D85">
      <w:pPr>
        <w:ind w:firstLine="400"/>
        <w:jc w:val="both"/>
      </w:pPr>
      <w:r>
        <w:rPr>
          <w:rStyle w:val="s0"/>
        </w:rPr>
        <w:t xml:space="preserve">осы қаулыға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262-3-қосымшамен толықтырылсын;</w:t>
      </w:r>
    </w:p>
    <w:p w:rsidR="00000000" w:rsidRDefault="001A0D8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Ақпараттандыру және байланыс агенттігі бойынша:</w:t>
      </w:r>
    </w:p>
    <w:p w:rsidR="00000000" w:rsidRDefault="001A0D85">
      <w:pPr>
        <w:ind w:firstLine="400"/>
        <w:jc w:val="both"/>
      </w:pPr>
      <w:r>
        <w:rPr>
          <w:rStyle w:val="s0"/>
        </w:rPr>
        <w:t xml:space="preserve">осы қаулыға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375-1-қосымшамен толықтырылсын.</w:t>
      </w:r>
    </w:p>
    <w:p w:rsidR="00000000" w:rsidRDefault="001A0D85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</w:t>
      </w:r>
      <w:r>
        <w:rPr>
          <w:rStyle w:val="s0"/>
        </w:rPr>
        <w:t>зіледі.</w:t>
      </w:r>
    </w:p>
    <w:p w:rsidR="00000000" w:rsidRDefault="001A0D85">
      <w:pPr>
        <w:ind w:firstLine="400"/>
        <w:jc w:val="both"/>
      </w:pPr>
      <w:r>
        <w:rPr>
          <w:rStyle w:val="s0"/>
        </w:rPr>
        <w:t> </w:t>
      </w:r>
    </w:p>
    <w:p w:rsidR="00000000" w:rsidRDefault="001A0D8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A0D8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A0D8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A0D85">
      <w:pPr>
        <w:ind w:firstLine="400"/>
        <w:jc w:val="right"/>
      </w:pPr>
      <w:r>
        <w:rPr>
          <w:rStyle w:val="s0"/>
        </w:rPr>
        <w:t> </w:t>
      </w:r>
    </w:p>
    <w:p w:rsidR="00000000" w:rsidRDefault="001A0D85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A0D85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1A0D85">
      <w:pPr>
        <w:ind w:firstLine="400"/>
        <w:jc w:val="right"/>
      </w:pPr>
      <w:r>
        <w:rPr>
          <w:rStyle w:val="s0"/>
        </w:rPr>
        <w:t>2008 жылғы 3 қазандағы</w:t>
      </w:r>
    </w:p>
    <w:p w:rsidR="00000000" w:rsidRDefault="001A0D85">
      <w:pPr>
        <w:ind w:firstLine="400"/>
        <w:jc w:val="right"/>
      </w:pPr>
      <w:r>
        <w:rPr>
          <w:rStyle w:val="s0"/>
        </w:rPr>
        <w:t xml:space="preserve">№ 911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1A0D85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1A0D85">
      <w:pPr>
        <w:ind w:firstLine="400"/>
        <w:jc w:val="right"/>
      </w:pPr>
      <w:r>
        <w:rPr>
          <w:rStyle w:val="s0"/>
        </w:rPr>
        <w:t> </w:t>
      </w:r>
    </w:p>
    <w:p w:rsidR="00000000" w:rsidRDefault="001A0D85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  </w:t>
      </w:r>
    </w:p>
    <w:p w:rsidR="00000000" w:rsidRDefault="001A0D85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1A0D85">
      <w:pPr>
        <w:ind w:firstLine="400"/>
        <w:jc w:val="right"/>
      </w:pPr>
      <w:r>
        <w:rPr>
          <w:rStyle w:val="s0"/>
        </w:rPr>
        <w:t>2007 жылғы 12 желтоқсандағы</w:t>
      </w:r>
    </w:p>
    <w:p w:rsidR="00000000" w:rsidRDefault="001A0D85">
      <w:pPr>
        <w:ind w:firstLine="400"/>
        <w:jc w:val="right"/>
      </w:pPr>
      <w:r>
        <w:rPr>
          <w:rStyle w:val="s0"/>
        </w:rPr>
        <w:t xml:space="preserve">№ 1224 қаулысына </w:t>
      </w:r>
    </w:p>
    <w:p w:rsidR="00000000" w:rsidRDefault="001A0D85">
      <w:pPr>
        <w:ind w:firstLine="400"/>
        <w:jc w:val="right"/>
      </w:pPr>
      <w:r>
        <w:rPr>
          <w:rStyle w:val="s0"/>
        </w:rPr>
        <w:t>262-3-ҚОСЫМША</w:t>
      </w:r>
    </w:p>
    <w:p w:rsidR="00000000" w:rsidRDefault="001A0D85">
      <w:pPr>
        <w:ind w:firstLine="400"/>
        <w:jc w:val="right"/>
      </w:pPr>
      <w:r>
        <w:rPr>
          <w:rStyle w:val="s0"/>
        </w:rPr>
        <w:t> </w:t>
      </w:r>
    </w:p>
    <w:p w:rsidR="00000000" w:rsidRDefault="001A0D85">
      <w:pPr>
        <w:jc w:val="center"/>
      </w:pPr>
      <w:r>
        <w:rPr>
          <w:rStyle w:val="s0"/>
          <w:b/>
          <w:bCs/>
          <w:u w:val="single"/>
        </w:rPr>
        <w:t>225 - Қазақстан Республикасы Білім және ғылым министрлігі</w:t>
      </w:r>
    </w:p>
    <w:p w:rsidR="00000000" w:rsidRDefault="001A0D85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1A0D85">
      <w:pPr>
        <w:jc w:val="center"/>
      </w:pPr>
      <w:r>
        <w:rPr>
          <w:rStyle w:val="s0"/>
        </w:rPr>
        <w:t> </w:t>
      </w:r>
    </w:p>
    <w:p w:rsidR="00000000" w:rsidRDefault="001A0D85">
      <w:pPr>
        <w:jc w:val="center"/>
      </w:pPr>
      <w:r>
        <w:rPr>
          <w:rStyle w:val="s1"/>
        </w:rPr>
        <w:t>2008 жылға арналған</w:t>
      </w:r>
    </w:p>
    <w:p w:rsidR="00000000" w:rsidRDefault="001A0D85">
      <w:pPr>
        <w:jc w:val="center"/>
      </w:pPr>
      <w:r>
        <w:rPr>
          <w:rStyle w:val="s1"/>
        </w:rPr>
        <w:t>«Парасат» АҚ-ның жарғылық капиталын қалыптастыру»</w:t>
      </w:r>
    </w:p>
    <w:p w:rsidR="00000000" w:rsidRDefault="001A0D85">
      <w:pPr>
        <w:jc w:val="center"/>
      </w:pPr>
      <w:r>
        <w:rPr>
          <w:rStyle w:val="s1"/>
        </w:rPr>
        <w:t>деген 081 республикалық бюджеттік бағдарламаның</w:t>
      </w:r>
    </w:p>
    <w:p w:rsidR="00000000" w:rsidRDefault="001A0D85">
      <w:pPr>
        <w:jc w:val="center"/>
      </w:pPr>
      <w:r>
        <w:rPr>
          <w:rStyle w:val="s1"/>
        </w:rPr>
        <w:t>ПАСПОРТЫ</w:t>
      </w:r>
    </w:p>
    <w:p w:rsidR="00000000" w:rsidRDefault="001A0D85">
      <w:pPr>
        <w:ind w:firstLine="400"/>
        <w:jc w:val="both"/>
      </w:pPr>
      <w:r>
        <w:rPr>
          <w:rStyle w:val="s0"/>
        </w:rPr>
        <w:t> </w:t>
      </w:r>
    </w:p>
    <w:p w:rsidR="00000000" w:rsidRDefault="001A0D85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 xml:space="preserve"> 1000000 мың теңге (бір миллиард теңге).</w:t>
      </w:r>
    </w:p>
    <w:p w:rsidR="00000000" w:rsidRDefault="001A0D85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негізі:</w:t>
      </w:r>
      <w:r>
        <w:rPr>
          <w:rStyle w:val="s0"/>
        </w:rPr>
        <w:t xml:space="preserve"> Қазақстан Республикасының 2001 жылдың 9 шілдедегі «Ғылым туралы» заң; Қазақстан Республикасы Президентінің 1996 жылғы 11 наурыздағы № 2895 «Қазақстан Р</w:t>
      </w:r>
      <w:r>
        <w:rPr>
          <w:rStyle w:val="s0"/>
        </w:rPr>
        <w:t>еспубликасында ғылымды мемлекеттік басқару жүйесін жетілдіру жөніндегі шаралар туралы» Жарлығы; Қазақстан Республикасы Президентінің 2007 жылғы 6 сәуірдегі № 310 «Қазақстанның 2030 жылға дейінгі Даму стратегиясын одан әрі іске асыру жөніндегі шаралар турал</w:t>
      </w:r>
      <w:r>
        <w:rPr>
          <w:rStyle w:val="s0"/>
        </w:rPr>
        <w:t>ы» Жарлығы; Қазақстан Республикасы Президентінің 2007 жылғы 20 маусымдағы № 348 «Қазақстан Республикасының ғылымын дамытудың 2007-2012 жылдарға арналған мемлекеттік бағдарламасы туралы» Жарлығы; 2007 жылғы 28 ақпандағы Мемлекет Басшысының Қазақстан халқына</w:t>
      </w:r>
      <w:r>
        <w:rPr>
          <w:rStyle w:val="s0"/>
        </w:rPr>
        <w:t xml:space="preserve"> «Жаңа әлемдегі жаңа Қазақстан» атты Жолдауы; Қазақстан Республикасы Үкіметінің 2006 жылғы 7 қарашадағы № 1057 «Ғылым қоры» акционерлік қоғамын құру туралы» қаулысы; Қазақстан Республикасы Үкіметінің 2007 жылғы 20 сәуірдегі № 319 «Мемлекет басшысының 2005-</w:t>
      </w:r>
      <w:r>
        <w:rPr>
          <w:rStyle w:val="s0"/>
        </w:rPr>
        <w:t>2007 жылдардағы Қазақстан халқына жыл сайынғы жолдауларын іске асыру жөніндегі негізгі бағыттардың (іс-шаралардың) жалпыұлттық жоспарын және Қазақстан Республикасы Үкіметінің 2007-2009 жылдарға арналған бағдарламасын орындау жөніндегі іс-шаралар жоспарын б</w:t>
      </w:r>
      <w:r>
        <w:rPr>
          <w:rStyle w:val="s0"/>
        </w:rPr>
        <w:t xml:space="preserve">екіту туралы» қаулысы; Қазақстан Республикасы Үкіметінің 2007 жылғы 29 тамыздағы № 758 «Қазақстан Республикасының ғылымын дамытудың 2007-2012 жылдарға арналған мемлекеттік бағдарламасын іске асыру жөніндегі 2007-2009 жылдарға арналған (І кезең) іс-шаралар </w:t>
      </w:r>
      <w:r>
        <w:rPr>
          <w:rStyle w:val="s0"/>
        </w:rPr>
        <w:t>жоспарын бекіту туралы» қаулысы.</w:t>
      </w:r>
    </w:p>
    <w:p w:rsidR="00000000" w:rsidRDefault="001A0D85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1A0D85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мақсаты:</w:t>
      </w:r>
      <w:r>
        <w:rPr>
          <w:rStyle w:val="s0"/>
        </w:rPr>
        <w:t xml:space="preserve"> Еліміздің ғылыми-технологиялық дамуы үшін төмендегідей жолдармен жағдайлар жасау:</w:t>
      </w:r>
    </w:p>
    <w:p w:rsidR="00000000" w:rsidRDefault="001A0D85">
      <w:pPr>
        <w:ind w:firstLine="400"/>
        <w:jc w:val="both"/>
      </w:pPr>
      <w:r>
        <w:rPr>
          <w:rStyle w:val="s0"/>
        </w:rPr>
        <w:t>елімізде ғылыми зерттеу</w:t>
      </w:r>
      <w:r>
        <w:rPr>
          <w:rStyle w:val="s0"/>
        </w:rPr>
        <w:t>лердің нәтижелерін іс жүзінде іске асыруды қамтамасыз ететін ғылыми-зерттеулер және тәжірибелік-конструкторлық жұмыстардың дамуына көмек көрсету. Жеке және кәсіпкерлік секторлардың ғылым дамуына қатысуын ынталандыру, соның ішінде ғылыми-зерттеулерді және т</w:t>
      </w:r>
      <w:r>
        <w:rPr>
          <w:rStyle w:val="s0"/>
        </w:rPr>
        <w:t>әжірибелік</w:t>
      </w:r>
      <w:r>
        <w:rPr>
          <w:rStyle w:val="s0"/>
        </w:rPr>
        <w:t>-конструкторлық жұмыстарын бірлесіп қаржыландыру жолымен жағдайлар жасау.</w:t>
      </w:r>
    </w:p>
    <w:p w:rsidR="00000000" w:rsidRDefault="001A0D85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міндеттері:</w:t>
      </w:r>
    </w:p>
    <w:p w:rsidR="00000000" w:rsidRDefault="001A0D85">
      <w:pPr>
        <w:ind w:firstLine="400"/>
        <w:jc w:val="both"/>
      </w:pPr>
      <w:r>
        <w:rPr>
          <w:rStyle w:val="s0"/>
        </w:rPr>
        <w:t>ғылыми</w:t>
      </w:r>
      <w:r>
        <w:rPr>
          <w:rStyle w:val="s0"/>
        </w:rPr>
        <w:t>-зерттеулер және тәжірибелік-конструкторлық жұмыстар бойынша жобаларды қаржыландыру жөніндегі іс-шараларды, соның ішінде ғылыми</w:t>
      </w:r>
      <w:r>
        <w:rPr>
          <w:rStyle w:val="s0"/>
        </w:rPr>
        <w:t>-зерттеулер және тәжірибелік-конструкторлық жұмыстарды дамытуға жәрдемдесуге бағытталған жобаларды таңдау, талдау, сараптау, мониторингілеу және өзге де іс-шараларын жүзеге асыру.</w:t>
      </w:r>
    </w:p>
    <w:p w:rsidR="00000000" w:rsidRDefault="001A0D85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1"/>
        <w:gridCol w:w="1203"/>
        <w:gridCol w:w="1158"/>
        <w:gridCol w:w="1495"/>
        <w:gridCol w:w="2148"/>
        <w:gridCol w:w="849"/>
        <w:gridCol w:w="2197"/>
      </w:tblGrid>
      <w:tr w:rsidR="00000000">
        <w:tc>
          <w:tcPr>
            <w:tcW w:w="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Р/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с</w:t>
            </w:r>
          </w:p>
        </w:tc>
        <w:tc>
          <w:tcPr>
            <w:tcW w:w="9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Бағдар-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лама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коды</w:t>
            </w:r>
          </w:p>
        </w:tc>
        <w:tc>
          <w:tcPr>
            <w:tcW w:w="8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Кіші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бағдар-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лама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коды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Бағдарла-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маның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(кіші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бағдарла-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маның)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атауы</w:t>
            </w:r>
          </w:p>
        </w:tc>
        <w:tc>
          <w:tcPr>
            <w:tcW w:w="16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Бағдарламаны іске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асыру жөніндегі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іс-шаралар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Іске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асы-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ру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мер-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зі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мі</w:t>
            </w:r>
          </w:p>
        </w:tc>
        <w:tc>
          <w:tcPr>
            <w:tcW w:w="16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Жауапты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орындаушылар</w:t>
            </w:r>
          </w:p>
        </w:tc>
      </w:tr>
      <w:tr w:rsidR="00000000">
        <w:tc>
          <w:tcPr>
            <w:tcW w:w="4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6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7</w:t>
            </w:r>
          </w:p>
        </w:tc>
      </w:tr>
      <w:tr w:rsidR="00000000">
        <w:tc>
          <w:tcPr>
            <w:tcW w:w="4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r>
              <w:rPr>
                <w:rStyle w:val="s0"/>
              </w:rPr>
              <w:t>1</w:t>
            </w:r>
          </w:p>
        </w:tc>
        <w:tc>
          <w:tcPr>
            <w:tcW w:w="9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r>
              <w:rPr>
                <w:rStyle w:val="s0"/>
              </w:rPr>
              <w:t>081</w:t>
            </w:r>
          </w:p>
        </w:tc>
        <w:tc>
          <w:tcPr>
            <w:tcW w:w="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r>
              <w:rPr>
                <w:rStyle w:val="s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r>
              <w:rPr>
                <w:rStyle w:val="s0"/>
              </w:rPr>
              <w:t>«Парасат»</w:t>
            </w:r>
          </w:p>
          <w:p w:rsidR="00000000" w:rsidRDefault="001A0D85">
            <w:r>
              <w:rPr>
                <w:rStyle w:val="s0"/>
              </w:rPr>
              <w:t>АҚ-ның</w:t>
            </w:r>
          </w:p>
          <w:p w:rsidR="00000000" w:rsidRDefault="001A0D85">
            <w:r>
              <w:rPr>
                <w:rStyle w:val="s0"/>
              </w:rPr>
              <w:t>жарғылық</w:t>
            </w:r>
          </w:p>
          <w:p w:rsidR="00000000" w:rsidRDefault="001A0D85">
            <w:r>
              <w:rPr>
                <w:rStyle w:val="s0"/>
              </w:rPr>
              <w:t>капиталын</w:t>
            </w:r>
          </w:p>
          <w:p w:rsidR="00000000" w:rsidRDefault="001A0D85">
            <w:r>
              <w:rPr>
                <w:rStyle w:val="s0"/>
              </w:rPr>
              <w:t>қалыптас</w:t>
            </w:r>
            <w:r>
              <w:rPr>
                <w:rStyle w:val="s0"/>
              </w:rPr>
              <w:t>-</w:t>
            </w:r>
          </w:p>
          <w:p w:rsidR="00000000" w:rsidRDefault="001A0D85">
            <w:r>
              <w:rPr>
                <w:rStyle w:val="s0"/>
              </w:rPr>
              <w:t>тыру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-зерттеулер</w:t>
            </w:r>
          </w:p>
          <w:p w:rsidR="00000000" w:rsidRDefault="001A0D85">
            <w:r>
              <w:rPr>
                <w:rStyle w:val="s0"/>
              </w:rPr>
              <w:t>және тәжірибелік-</w:t>
            </w:r>
          </w:p>
          <w:p w:rsidR="00000000" w:rsidRDefault="001A0D85">
            <w:r>
              <w:rPr>
                <w:rStyle w:val="s0"/>
              </w:rPr>
              <w:t>конструкторлық</w:t>
            </w:r>
          </w:p>
          <w:p w:rsidR="00000000" w:rsidRDefault="001A0D85">
            <w:r>
              <w:rPr>
                <w:rStyle w:val="s0"/>
              </w:rPr>
              <w:t>жұмыстардың дамуына</w:t>
            </w:r>
          </w:p>
          <w:p w:rsidR="00000000" w:rsidRDefault="001A0D85">
            <w:r>
              <w:rPr>
                <w:rStyle w:val="s0"/>
              </w:rPr>
              <w:t>көмек көрсету</w:t>
            </w:r>
          </w:p>
          <w:p w:rsidR="00000000" w:rsidRDefault="001A0D85">
            <w:r>
              <w:rPr>
                <w:rStyle w:val="s0"/>
              </w:rPr>
              <w:t>мақсатында, соның</w:t>
            </w:r>
          </w:p>
          <w:p w:rsidR="00000000" w:rsidRDefault="001A0D85">
            <w:r>
              <w:rPr>
                <w:rStyle w:val="s0"/>
              </w:rPr>
              <w:t>ішінде ғылыми-зерт-</w:t>
            </w:r>
          </w:p>
          <w:p w:rsidR="00000000" w:rsidRDefault="001A0D85">
            <w:r>
              <w:rPr>
                <w:rStyle w:val="s0"/>
              </w:rPr>
              <w:t>теулер және</w:t>
            </w:r>
          </w:p>
          <w:p w:rsidR="00000000" w:rsidRDefault="001A0D85">
            <w:r>
              <w:rPr>
                <w:rStyle w:val="s0"/>
              </w:rPr>
              <w:t>тәжірибелік-</w:t>
            </w:r>
          </w:p>
          <w:p w:rsidR="00000000" w:rsidRDefault="001A0D85">
            <w:r>
              <w:rPr>
                <w:rStyle w:val="s0"/>
              </w:rPr>
              <w:t>конструкторлық</w:t>
            </w:r>
          </w:p>
          <w:p w:rsidR="00000000" w:rsidRDefault="001A0D85">
            <w:r>
              <w:rPr>
                <w:rStyle w:val="s0"/>
              </w:rPr>
              <w:t>жұмыстар бойынша</w:t>
            </w:r>
          </w:p>
          <w:p w:rsidR="00000000" w:rsidRDefault="001A0D85">
            <w:r>
              <w:rPr>
                <w:rStyle w:val="s0"/>
              </w:rPr>
              <w:t>жобаларды қаржылан-</w:t>
            </w:r>
          </w:p>
          <w:p w:rsidR="00000000" w:rsidRDefault="001A0D85">
            <w:r>
              <w:rPr>
                <w:rStyle w:val="s0"/>
              </w:rPr>
              <w:t>дыру жолымен «Ғылым</w:t>
            </w:r>
          </w:p>
          <w:p w:rsidR="00000000" w:rsidRDefault="001A0D85">
            <w:r>
              <w:rPr>
                <w:rStyle w:val="s0"/>
              </w:rPr>
              <w:t>қоры</w:t>
            </w:r>
            <w:r>
              <w:rPr>
                <w:rStyle w:val="s0"/>
              </w:rPr>
              <w:t>» АҚ еншілес</w:t>
            </w:r>
          </w:p>
          <w:p w:rsidR="00000000" w:rsidRDefault="001A0D85">
            <w:r>
              <w:rPr>
                <w:rStyle w:val="s0"/>
              </w:rPr>
              <w:t>ұйымының</w:t>
            </w:r>
            <w:r>
              <w:rPr>
                <w:rStyle w:val="s0"/>
              </w:rPr>
              <w:t xml:space="preserve"> жарғылық</w:t>
            </w:r>
          </w:p>
          <w:p w:rsidR="00000000" w:rsidRDefault="001A0D85">
            <w:r>
              <w:rPr>
                <w:rStyle w:val="s0"/>
              </w:rPr>
              <w:t>капиталын толықтыру</w:t>
            </w:r>
          </w:p>
          <w:p w:rsidR="00000000" w:rsidRDefault="001A0D85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«Парасат»</w:t>
            </w:r>
          </w:p>
          <w:p w:rsidR="00000000" w:rsidRDefault="001A0D85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ғылыми-техно-</w:t>
            </w:r>
          </w:p>
          <w:p w:rsidR="00000000" w:rsidRDefault="001A0D85">
            <w:r>
              <w:rPr>
                <w:rStyle w:val="s0"/>
              </w:rPr>
              <w:t>логиялық холдингі»</w:t>
            </w:r>
          </w:p>
          <w:p w:rsidR="00000000" w:rsidRDefault="001A0D85">
            <w:r>
              <w:rPr>
                <w:rStyle w:val="s0"/>
              </w:rPr>
              <w:t>АҚ жарғылық</w:t>
            </w:r>
          </w:p>
          <w:p w:rsidR="00000000" w:rsidRDefault="001A0D85">
            <w:r>
              <w:rPr>
                <w:rStyle w:val="s0"/>
              </w:rPr>
              <w:t>капиталын</w:t>
            </w:r>
          </w:p>
          <w:p w:rsidR="00000000" w:rsidRDefault="001A0D85">
            <w:r>
              <w:rPr>
                <w:rStyle w:val="s0"/>
              </w:rPr>
              <w:t>қалыптастыру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r>
              <w:rPr>
                <w:rStyle w:val="s0"/>
              </w:rPr>
              <w:t>Жыл</w:t>
            </w:r>
          </w:p>
          <w:p w:rsidR="00000000" w:rsidRDefault="001A0D85">
            <w:r>
              <w:rPr>
                <w:rStyle w:val="s0"/>
              </w:rPr>
              <w:t>бойы</w:t>
            </w:r>
          </w:p>
        </w:tc>
        <w:tc>
          <w:tcPr>
            <w:tcW w:w="16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r>
              <w:rPr>
                <w:rStyle w:val="s0"/>
              </w:rPr>
              <w:t>Қазақстан</w:t>
            </w:r>
          </w:p>
          <w:p w:rsidR="00000000" w:rsidRDefault="001A0D85">
            <w:r>
              <w:rPr>
                <w:rStyle w:val="s0"/>
              </w:rPr>
              <w:t>Республика-</w:t>
            </w:r>
          </w:p>
          <w:p w:rsidR="00000000" w:rsidRDefault="001A0D85">
            <w:r>
              <w:rPr>
                <w:rStyle w:val="s0"/>
              </w:rPr>
              <w:t>сының Білім</w:t>
            </w:r>
          </w:p>
          <w:p w:rsidR="00000000" w:rsidRDefault="001A0D85">
            <w:r>
              <w:rPr>
                <w:rStyle w:val="s0"/>
              </w:rPr>
              <w:t>және ғылым</w:t>
            </w:r>
          </w:p>
          <w:p w:rsidR="00000000" w:rsidRDefault="001A0D85">
            <w:r>
              <w:rPr>
                <w:rStyle w:val="s0"/>
              </w:rPr>
              <w:t>министрлігі,</w:t>
            </w:r>
          </w:p>
          <w:p w:rsidR="00000000" w:rsidRDefault="001A0D85">
            <w:r>
              <w:rPr>
                <w:rStyle w:val="s0"/>
              </w:rPr>
              <w:t>«Парасат»</w:t>
            </w:r>
          </w:p>
          <w:p w:rsidR="00000000" w:rsidRDefault="001A0D85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ғылыми</w:t>
            </w:r>
          </w:p>
          <w:p w:rsidR="00000000" w:rsidRDefault="001A0D85">
            <w:r>
              <w:rPr>
                <w:rStyle w:val="s0"/>
              </w:rPr>
              <w:t>технологиялық</w:t>
            </w:r>
          </w:p>
          <w:p w:rsidR="00000000" w:rsidRDefault="001A0D85">
            <w:r>
              <w:rPr>
                <w:rStyle w:val="s0"/>
              </w:rPr>
              <w:t>холдингі» АҚ</w:t>
            </w:r>
          </w:p>
        </w:tc>
      </w:tr>
    </w:tbl>
    <w:p w:rsidR="00000000" w:rsidRDefault="001A0D85">
      <w:pPr>
        <w:ind w:firstLine="400"/>
        <w:jc w:val="both"/>
      </w:pPr>
      <w:r>
        <w:rPr>
          <w:rStyle w:val="s0"/>
        </w:rPr>
        <w:t> </w:t>
      </w:r>
    </w:p>
    <w:p w:rsidR="00000000" w:rsidRDefault="001A0D85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  <w:r>
        <w:rPr>
          <w:rStyle w:val="s0"/>
        </w:rPr>
        <w:t xml:space="preserve"> Тікелей нәтиже:</w:t>
      </w:r>
    </w:p>
    <w:p w:rsidR="00000000" w:rsidRDefault="001A0D85">
      <w:pPr>
        <w:ind w:firstLine="400"/>
        <w:jc w:val="both"/>
      </w:pPr>
      <w:r>
        <w:rPr>
          <w:rStyle w:val="s0"/>
        </w:rPr>
        <w:t>«Парасат» Ұлттық ғылыми-технологиялық холдингі» АҚ жарғылық капиталын қалыптастыру арқылы «Ғылым қоры» АҚ жарғылық капиталын толықтыру.</w:t>
      </w:r>
    </w:p>
    <w:p w:rsidR="00000000" w:rsidRDefault="001A0D85">
      <w:pPr>
        <w:ind w:firstLine="400"/>
        <w:jc w:val="both"/>
      </w:pPr>
      <w:r>
        <w:rPr>
          <w:rStyle w:val="s0"/>
        </w:rPr>
        <w:t>Соңғы нәтиже:</w:t>
      </w:r>
    </w:p>
    <w:p w:rsidR="00000000" w:rsidRDefault="001A0D85">
      <w:pPr>
        <w:ind w:firstLine="400"/>
        <w:jc w:val="both"/>
      </w:pPr>
      <w:r>
        <w:rPr>
          <w:rStyle w:val="s0"/>
        </w:rPr>
        <w:t>ғылыми</w:t>
      </w:r>
      <w:r>
        <w:rPr>
          <w:rStyle w:val="s0"/>
        </w:rPr>
        <w:t>-зерттеулер</w:t>
      </w:r>
      <w:r>
        <w:rPr>
          <w:rStyle w:val="s0"/>
        </w:rPr>
        <w:t xml:space="preserve"> және тәжірибелік-конструкторлық жұмыстарды қолдайтын кешенді жүйелер құру; ғылыми-техникалық өнімдер және қызмет көрсету нарығын капиталдандыруды арттыру; 2012 жылға тәжірибелі ғылыми-зерттеулер және тәжірибелік-конструкторлық жұмыстар бойынша 5 перспекти</w:t>
      </w:r>
      <w:r>
        <w:rPr>
          <w:rStyle w:val="s0"/>
        </w:rPr>
        <w:t>валық жобаны өндіру.</w:t>
      </w:r>
    </w:p>
    <w:p w:rsidR="00000000" w:rsidRDefault="001A0D85">
      <w:pPr>
        <w:ind w:firstLine="400"/>
        <w:jc w:val="both"/>
      </w:pPr>
      <w:r>
        <w:rPr>
          <w:rStyle w:val="s0"/>
        </w:rPr>
        <w:t>Сапасы:</w:t>
      </w:r>
    </w:p>
    <w:p w:rsidR="00000000" w:rsidRDefault="001A0D85">
      <w:pPr>
        <w:ind w:firstLine="400"/>
        <w:jc w:val="both"/>
      </w:pPr>
      <w:r>
        <w:rPr>
          <w:rStyle w:val="s0"/>
        </w:rPr>
        <w:t>- «Парасат» Ұлттық ғылыми-технологиялық холдингі» АҚ құрамына кірген компаниялардың қызметінің тиімділігін арттыру;</w:t>
      </w:r>
    </w:p>
    <w:p w:rsidR="00000000" w:rsidRDefault="001A0D85">
      <w:pPr>
        <w:ind w:firstLine="400"/>
        <w:jc w:val="both"/>
      </w:pPr>
      <w:r>
        <w:rPr>
          <w:rStyle w:val="s0"/>
        </w:rPr>
        <w:t>- елімізде ғылыми-зерттеулер және тәжірибелік-конструкторлық жұмыстардың нәтижелерін іс жүзінде іске асыруды қамтамасыз ету.</w:t>
      </w:r>
    </w:p>
    <w:p w:rsidR="00000000" w:rsidRDefault="001A0D85">
      <w:pPr>
        <w:ind w:firstLine="400"/>
        <w:jc w:val="right"/>
      </w:pPr>
      <w:r>
        <w:rPr>
          <w:rStyle w:val="s0"/>
        </w:rPr>
        <w:t> </w:t>
      </w:r>
    </w:p>
    <w:p w:rsidR="00000000" w:rsidRDefault="001A0D85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1A0D85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1A0D85">
      <w:pPr>
        <w:ind w:firstLine="400"/>
        <w:jc w:val="right"/>
      </w:pPr>
      <w:r>
        <w:rPr>
          <w:rStyle w:val="s0"/>
        </w:rPr>
        <w:t xml:space="preserve">2008 жылғы 3 қазандағы </w:t>
      </w:r>
    </w:p>
    <w:p w:rsidR="00000000" w:rsidRDefault="001A0D85">
      <w:pPr>
        <w:ind w:firstLine="400"/>
        <w:jc w:val="right"/>
      </w:pPr>
      <w:r>
        <w:rPr>
          <w:rStyle w:val="s0"/>
        </w:rPr>
        <w:t xml:space="preserve">№ 911 </w:t>
      </w:r>
      <w:hyperlink w:anchor="sub0" w:history="1">
        <w:r>
          <w:rPr>
            <w:rStyle w:val="a4"/>
          </w:rPr>
          <w:t>қаулысына</w:t>
        </w:r>
        <w:r>
          <w:rPr>
            <w:rStyle w:val="a4"/>
          </w:rPr>
          <w:t xml:space="preserve"> </w:t>
        </w:r>
      </w:hyperlink>
    </w:p>
    <w:p w:rsidR="00000000" w:rsidRDefault="001A0D85">
      <w:pPr>
        <w:ind w:firstLine="400"/>
        <w:jc w:val="right"/>
      </w:pPr>
      <w:r>
        <w:rPr>
          <w:rStyle w:val="s0"/>
        </w:rPr>
        <w:t xml:space="preserve">2-қосымша </w:t>
      </w:r>
    </w:p>
    <w:p w:rsidR="00000000" w:rsidRDefault="001A0D85">
      <w:pPr>
        <w:ind w:firstLine="400"/>
        <w:jc w:val="right"/>
      </w:pPr>
      <w:r>
        <w:rPr>
          <w:rStyle w:val="s0"/>
        </w:rPr>
        <w:t> </w:t>
      </w:r>
    </w:p>
    <w:p w:rsidR="00000000" w:rsidRDefault="001A0D85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</w:t>
      </w:r>
      <w:r>
        <w:rPr>
          <w:rStyle w:val="s0"/>
        </w:rPr>
        <w:t xml:space="preserve">спубликасы Үкіметінің </w:t>
      </w:r>
    </w:p>
    <w:p w:rsidR="00000000" w:rsidRDefault="001A0D85">
      <w:pPr>
        <w:ind w:firstLine="400"/>
        <w:jc w:val="right"/>
      </w:pPr>
      <w:r>
        <w:rPr>
          <w:rStyle w:val="s0"/>
        </w:rPr>
        <w:t>2007 жылғы 12 желтоқсандағы</w:t>
      </w:r>
    </w:p>
    <w:p w:rsidR="00000000" w:rsidRDefault="001A0D85">
      <w:pPr>
        <w:ind w:firstLine="400"/>
        <w:jc w:val="right"/>
      </w:pPr>
      <w:r>
        <w:rPr>
          <w:rStyle w:val="s0"/>
        </w:rPr>
        <w:t>№ 1224 қаулысына</w:t>
      </w:r>
    </w:p>
    <w:p w:rsidR="00000000" w:rsidRDefault="001A0D85">
      <w:pPr>
        <w:ind w:firstLine="400"/>
        <w:jc w:val="right"/>
      </w:pPr>
      <w:r>
        <w:rPr>
          <w:rStyle w:val="s0"/>
        </w:rPr>
        <w:t>375-1 қосымша</w:t>
      </w:r>
    </w:p>
    <w:p w:rsidR="00000000" w:rsidRDefault="001A0D85">
      <w:pPr>
        <w:jc w:val="center"/>
      </w:pPr>
      <w:r>
        <w:rPr>
          <w:rStyle w:val="s0"/>
        </w:rPr>
        <w:t> </w:t>
      </w:r>
    </w:p>
    <w:p w:rsidR="00000000" w:rsidRDefault="001A0D85">
      <w:pPr>
        <w:jc w:val="center"/>
      </w:pPr>
      <w:r>
        <w:rPr>
          <w:rStyle w:val="s0"/>
          <w:b/>
          <w:bCs/>
          <w:u w:val="single"/>
        </w:rPr>
        <w:t>603 - Қазақстан Республикасы Ақпараттандыру және байланыс агенттігі</w:t>
      </w:r>
    </w:p>
    <w:p w:rsidR="00000000" w:rsidRDefault="001A0D85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1A0D85">
      <w:pPr>
        <w:jc w:val="center"/>
      </w:pPr>
      <w:r>
        <w:rPr>
          <w:rStyle w:val="s0"/>
        </w:rPr>
        <w:t> </w:t>
      </w:r>
    </w:p>
    <w:p w:rsidR="00000000" w:rsidRDefault="001A0D85">
      <w:pPr>
        <w:jc w:val="center"/>
      </w:pPr>
      <w:r>
        <w:rPr>
          <w:rStyle w:val="s1"/>
        </w:rPr>
        <w:t>2008 жылға арналған</w:t>
      </w:r>
    </w:p>
    <w:p w:rsidR="00000000" w:rsidRDefault="001A0D85">
      <w:pPr>
        <w:jc w:val="center"/>
      </w:pPr>
      <w:r>
        <w:rPr>
          <w:rStyle w:val="s1"/>
        </w:rPr>
        <w:t>014 «Зерде» ұлттық инфокоммуникация холдингі» АҚ-</w:t>
      </w:r>
      <w:r>
        <w:rPr>
          <w:rStyle w:val="s1"/>
        </w:rPr>
        <w:t>ның жарғылық капиталын қалыптастыру»</w:t>
      </w:r>
    </w:p>
    <w:p w:rsidR="00000000" w:rsidRDefault="001A0D85">
      <w:pPr>
        <w:jc w:val="center"/>
      </w:pPr>
      <w:r>
        <w:rPr>
          <w:rStyle w:val="s1"/>
        </w:rPr>
        <w:t>деген республикалық бюджеттік бағдарламаның</w:t>
      </w:r>
    </w:p>
    <w:p w:rsidR="00000000" w:rsidRDefault="001A0D85">
      <w:pPr>
        <w:jc w:val="center"/>
      </w:pPr>
      <w:r>
        <w:rPr>
          <w:rStyle w:val="s1"/>
        </w:rPr>
        <w:t>ПАСПОРТЫ</w:t>
      </w:r>
    </w:p>
    <w:p w:rsidR="00000000" w:rsidRDefault="001A0D85">
      <w:pPr>
        <w:ind w:firstLine="400"/>
        <w:jc w:val="both"/>
      </w:pPr>
      <w:r>
        <w:rPr>
          <w:rStyle w:val="s0"/>
        </w:rPr>
        <w:t> </w:t>
      </w:r>
    </w:p>
    <w:p w:rsidR="00000000" w:rsidRDefault="001A0D85">
      <w:pPr>
        <w:ind w:firstLine="400"/>
        <w:jc w:val="both"/>
      </w:pPr>
      <w:r>
        <w:rPr>
          <w:rStyle w:val="s0"/>
        </w:rPr>
        <w:t>1. Құны: 4 672 436 мың теңге (терт миллиард алты жүз жетпіс екі миллион төрт жүз отыз алты мың теңге).</w:t>
      </w:r>
    </w:p>
    <w:p w:rsidR="00000000" w:rsidRDefault="001A0D85">
      <w:pPr>
        <w:ind w:firstLine="400"/>
        <w:jc w:val="both"/>
      </w:pPr>
      <w:r>
        <w:rPr>
          <w:rStyle w:val="s0"/>
        </w:rPr>
        <w:t>2. Бюджеттік бағдарламаның нормативтік құқықтық негізі: Қазақстан Республикасының «электрондық үкімет» дамытудың 2008-2010 жылдарға арналған бағдарламасын бекіту туралы» Қазақстан Республикасы Үкіметінің 2007 жылғы 30 қарашадағы № 1155-1 қаулысы; «Арна Мед</w:t>
      </w:r>
      <w:r>
        <w:rPr>
          <w:rStyle w:val="s0"/>
        </w:rPr>
        <w:t>иа» ұлттық ақпараттық холдингі, «Парасат» ұлттық ғылыми-технологиялық холдингі, «Зерде» ұлттық инфокоммуникация холдингі» акционерлік қоғамдарын құру туралы» Қазақстан Республикасы Үкіметінің 2008 жылғы 3 шілдедегі № 668 қаулысы.</w:t>
      </w:r>
    </w:p>
    <w:p w:rsidR="00000000" w:rsidRDefault="001A0D85">
      <w:pPr>
        <w:ind w:firstLine="400"/>
        <w:jc w:val="both"/>
      </w:pPr>
      <w:r>
        <w:rPr>
          <w:rStyle w:val="s0"/>
        </w:rPr>
        <w:t xml:space="preserve">3. Бюджеттік бағдарламаны </w:t>
      </w:r>
      <w:r>
        <w:rPr>
          <w:rStyle w:val="s0"/>
        </w:rPr>
        <w:t>қаржыландыру</w:t>
      </w:r>
      <w:r>
        <w:rPr>
          <w:rStyle w:val="s0"/>
        </w:rPr>
        <w:t xml:space="preserve"> көздері: республикалық бюджеттің қаражаты.</w:t>
      </w:r>
    </w:p>
    <w:p w:rsidR="00000000" w:rsidRDefault="001A0D85">
      <w:pPr>
        <w:ind w:firstLine="400"/>
        <w:jc w:val="both"/>
      </w:pPr>
      <w:r>
        <w:rPr>
          <w:rStyle w:val="s0"/>
        </w:rPr>
        <w:t>4. Бюджеттік бағдарламаның мақсаты: Еліміздің ғылыми-технологиялық дамуы үшін төмендегідей жолдармен жағдайлар жасау: еліміздің бәсекеге қабілеттілігін арттыру мақсатында ұлттық масштабтың ақпараттық-</w:t>
      </w:r>
      <w:r>
        <w:rPr>
          <w:rStyle w:val="s0"/>
        </w:rPr>
        <w:t>коммуникациялық инфрақұрылымын қалыптастыру және барлық азаматтарға, олардың әлеуметтік жағдайына, жасына және ақпаратқа бейімділігіне, ақпараттық-коммуникациялық-қызмет көрсетуіне қарамастан тең пайдалануына мүмкіндік беру.</w:t>
      </w:r>
    </w:p>
    <w:p w:rsidR="00000000" w:rsidRDefault="001A0D85">
      <w:pPr>
        <w:ind w:firstLine="400"/>
        <w:jc w:val="both"/>
      </w:pPr>
      <w:r>
        <w:rPr>
          <w:rStyle w:val="s0"/>
        </w:rPr>
        <w:t>5. Бюджеттік бағдарламаның міндеттері:</w:t>
      </w:r>
    </w:p>
    <w:p w:rsidR="00000000" w:rsidRDefault="001A0D8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барлық аймақтарын қамтитын, облыстық және аудандық орталықтарын есепке ала отырып, сондай-ақ облыс қарамағындағы қалаларда ақпараттық және телекоммуникациялық инфрақұрылымдар құру.</w:t>
      </w:r>
    </w:p>
    <w:p w:rsidR="00000000" w:rsidRDefault="001A0D85">
      <w:pPr>
        <w:ind w:firstLine="400"/>
        <w:jc w:val="both"/>
      </w:pPr>
      <w:r>
        <w:rPr>
          <w:rStyle w:val="s0"/>
        </w:rPr>
        <w:t>6. Бюджетт</w:t>
      </w:r>
      <w:r>
        <w:rPr>
          <w:rStyle w:val="s0"/>
        </w:rPr>
        <w:t>ік бағдарламаны іске асыру жөніндегі іс-шаралар жоспары: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2"/>
        <w:gridCol w:w="926"/>
        <w:gridCol w:w="926"/>
        <w:gridCol w:w="1977"/>
        <w:gridCol w:w="2665"/>
        <w:gridCol w:w="1044"/>
        <w:gridCol w:w="1491"/>
      </w:tblGrid>
      <w:tr w:rsidR="00000000">
        <w:tc>
          <w:tcPr>
            <w:tcW w:w="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6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Бағ-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дар-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лама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коды</w:t>
            </w:r>
          </w:p>
        </w:tc>
        <w:tc>
          <w:tcPr>
            <w:tcW w:w="6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Кіші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бағ-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дар-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лама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коды</w:t>
            </w:r>
          </w:p>
        </w:tc>
        <w:tc>
          <w:tcPr>
            <w:tcW w:w="14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Кіші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бағдарлама-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лардың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атауы</w:t>
            </w:r>
          </w:p>
        </w:tc>
        <w:tc>
          <w:tcPr>
            <w:tcW w:w="19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Бағдарламаны іске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асыру жөніндегі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іс-шаралар</w:t>
            </w:r>
          </w:p>
        </w:tc>
        <w:tc>
          <w:tcPr>
            <w:tcW w:w="7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Іске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асыру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мерзі-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мі</w:t>
            </w:r>
          </w:p>
        </w:tc>
        <w:tc>
          <w:tcPr>
            <w:tcW w:w="10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Жауапты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орындау-</w:t>
            </w:r>
          </w:p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шылар</w:t>
            </w:r>
          </w:p>
        </w:tc>
      </w:tr>
      <w:tr w:rsidR="00000000">
        <w:tc>
          <w:tcPr>
            <w:tcW w:w="4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7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6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pPr>
              <w:jc w:val="center"/>
            </w:pPr>
            <w:r>
              <w:rPr>
                <w:rStyle w:val="s0"/>
                <w:b/>
                <w:bCs/>
              </w:rPr>
              <w:t>7</w:t>
            </w:r>
          </w:p>
        </w:tc>
      </w:tr>
      <w:tr w:rsidR="00000000">
        <w:tc>
          <w:tcPr>
            <w:tcW w:w="4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r>
              <w:rPr>
                <w:rStyle w:val="s0"/>
              </w:rPr>
              <w:t>1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r>
              <w:rPr>
                <w:rStyle w:val="s0"/>
              </w:rPr>
              <w:t>014</w:t>
            </w:r>
          </w:p>
        </w:tc>
        <w:tc>
          <w:tcPr>
            <w:tcW w:w="6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r>
              <w:rPr>
                <w:rStyle w:val="s0"/>
              </w:rPr>
              <w:t>«Зерде»</w:t>
            </w:r>
          </w:p>
          <w:p w:rsidR="00000000" w:rsidRDefault="001A0D85">
            <w:r>
              <w:rPr>
                <w:rStyle w:val="s0"/>
              </w:rPr>
              <w:t>ұлттық</w:t>
            </w:r>
          </w:p>
          <w:p w:rsidR="00000000" w:rsidRDefault="001A0D85">
            <w:r>
              <w:rPr>
                <w:rStyle w:val="s0"/>
              </w:rPr>
              <w:t>инфокомму-</w:t>
            </w:r>
          </w:p>
          <w:p w:rsidR="00000000" w:rsidRDefault="001A0D85">
            <w:r>
              <w:rPr>
                <w:rStyle w:val="s0"/>
              </w:rPr>
              <w:t>никация</w:t>
            </w:r>
          </w:p>
          <w:p w:rsidR="00000000" w:rsidRDefault="001A0D85">
            <w:r>
              <w:rPr>
                <w:rStyle w:val="s0"/>
              </w:rPr>
              <w:t>холдингі»</w:t>
            </w:r>
          </w:p>
          <w:p w:rsidR="00000000" w:rsidRDefault="001A0D85">
            <w:r>
              <w:rPr>
                <w:rStyle w:val="s0"/>
              </w:rPr>
              <w:t>АҚ-ның</w:t>
            </w:r>
          </w:p>
          <w:p w:rsidR="00000000" w:rsidRDefault="001A0D85">
            <w:r>
              <w:rPr>
                <w:rStyle w:val="s0"/>
              </w:rPr>
              <w:t>жарғылық</w:t>
            </w:r>
          </w:p>
          <w:p w:rsidR="00000000" w:rsidRDefault="001A0D85">
            <w:r>
              <w:rPr>
                <w:rStyle w:val="s0"/>
              </w:rPr>
              <w:t>капиталын</w:t>
            </w:r>
          </w:p>
          <w:p w:rsidR="00000000" w:rsidRDefault="001A0D85">
            <w:r>
              <w:rPr>
                <w:rStyle w:val="s0"/>
              </w:rPr>
              <w:t>қалыптастыру</w:t>
            </w:r>
          </w:p>
        </w:tc>
        <w:tc>
          <w:tcPr>
            <w:tcW w:w="1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масштабтың</w:t>
            </w:r>
          </w:p>
          <w:p w:rsidR="00000000" w:rsidRDefault="001A0D85">
            <w:r>
              <w:rPr>
                <w:rStyle w:val="s0"/>
              </w:rPr>
              <w:t>ақпараттық-коммуникация-</w:t>
            </w:r>
          </w:p>
          <w:p w:rsidR="00000000" w:rsidRDefault="001A0D85">
            <w:r>
              <w:rPr>
                <w:rStyle w:val="s0"/>
              </w:rPr>
              <w:t>лық инфрақұрылымын</w:t>
            </w:r>
          </w:p>
          <w:p w:rsidR="00000000" w:rsidRDefault="001A0D85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 xml:space="preserve"> мақсатында</w:t>
            </w:r>
          </w:p>
          <w:p w:rsidR="00000000" w:rsidRDefault="001A0D85">
            <w:r>
              <w:rPr>
                <w:rStyle w:val="s0"/>
              </w:rPr>
              <w:t>«Kazsatnet» ұлттық</w:t>
            </w:r>
          </w:p>
          <w:p w:rsidR="00000000" w:rsidRDefault="001A0D85">
            <w:r>
              <w:rPr>
                <w:rStyle w:val="s0"/>
              </w:rPr>
              <w:t>компаниясы» АҚ еншілес</w:t>
            </w:r>
          </w:p>
          <w:p w:rsidR="00000000" w:rsidRDefault="001A0D85">
            <w:r>
              <w:rPr>
                <w:rStyle w:val="s0"/>
              </w:rPr>
              <w:t>ұйымының</w:t>
            </w:r>
            <w:r>
              <w:rPr>
                <w:rStyle w:val="s0"/>
              </w:rPr>
              <w:t xml:space="preserve"> жарғылық</w:t>
            </w:r>
          </w:p>
          <w:p w:rsidR="00000000" w:rsidRDefault="001A0D85">
            <w:r>
              <w:rPr>
                <w:rStyle w:val="s0"/>
              </w:rPr>
              <w:t>капиталын толықтыру үшін</w:t>
            </w:r>
          </w:p>
          <w:p w:rsidR="00000000" w:rsidRDefault="001A0D85">
            <w:r>
              <w:rPr>
                <w:rStyle w:val="s0"/>
              </w:rPr>
              <w:t>«Зерде» ұлттық</w:t>
            </w:r>
          </w:p>
          <w:p w:rsidR="00000000" w:rsidRDefault="001A0D85">
            <w:r>
              <w:rPr>
                <w:rStyle w:val="s0"/>
              </w:rPr>
              <w:t>инфокоммуникация</w:t>
            </w:r>
          </w:p>
          <w:p w:rsidR="00000000" w:rsidRDefault="001A0D85">
            <w:r>
              <w:rPr>
                <w:rStyle w:val="s0"/>
              </w:rPr>
              <w:t>холдингі» АҚ-ның</w:t>
            </w:r>
          </w:p>
          <w:p w:rsidR="00000000" w:rsidRDefault="001A0D85">
            <w:r>
              <w:rPr>
                <w:rStyle w:val="s0"/>
              </w:rPr>
              <w:t>жарғылық капиталын</w:t>
            </w:r>
          </w:p>
          <w:p w:rsidR="00000000" w:rsidRDefault="001A0D85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>.</w:t>
            </w:r>
          </w:p>
        </w:tc>
        <w:tc>
          <w:tcPr>
            <w:tcW w:w="7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r>
              <w:rPr>
                <w:rStyle w:val="s0"/>
              </w:rPr>
              <w:t>Жыл</w:t>
            </w:r>
          </w:p>
          <w:p w:rsidR="00000000" w:rsidRDefault="001A0D85">
            <w:r>
              <w:rPr>
                <w:rStyle w:val="s0"/>
              </w:rPr>
              <w:t>бойы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A0D85">
            <w:r>
              <w:rPr>
                <w:rStyle w:val="s0"/>
              </w:rPr>
              <w:t>Қазақстан</w:t>
            </w:r>
          </w:p>
          <w:p w:rsidR="00000000" w:rsidRDefault="001A0D85">
            <w:r>
              <w:rPr>
                <w:rStyle w:val="s0"/>
              </w:rPr>
              <w:t>Республи-</w:t>
            </w:r>
          </w:p>
          <w:p w:rsidR="00000000" w:rsidRDefault="001A0D85">
            <w:r>
              <w:rPr>
                <w:rStyle w:val="s0"/>
              </w:rPr>
              <w:t>касы</w:t>
            </w:r>
          </w:p>
          <w:p w:rsidR="00000000" w:rsidRDefault="001A0D85">
            <w:r>
              <w:rPr>
                <w:rStyle w:val="s0"/>
              </w:rPr>
              <w:t>Ақпарат-</w:t>
            </w:r>
          </w:p>
          <w:p w:rsidR="00000000" w:rsidRDefault="001A0D85">
            <w:r>
              <w:rPr>
                <w:rStyle w:val="s0"/>
              </w:rPr>
              <w:t>тандыру</w:t>
            </w:r>
          </w:p>
          <w:p w:rsidR="00000000" w:rsidRDefault="001A0D85">
            <w:r>
              <w:rPr>
                <w:rStyle w:val="s0"/>
              </w:rPr>
              <w:t>және</w:t>
            </w:r>
          </w:p>
          <w:p w:rsidR="00000000" w:rsidRDefault="001A0D85">
            <w:r>
              <w:rPr>
                <w:rStyle w:val="s0"/>
              </w:rPr>
              <w:t>байланыс</w:t>
            </w:r>
          </w:p>
          <w:p w:rsidR="00000000" w:rsidRDefault="001A0D85">
            <w:r>
              <w:rPr>
                <w:rStyle w:val="s0"/>
              </w:rPr>
              <w:t>агенттігі</w:t>
            </w:r>
          </w:p>
        </w:tc>
      </w:tr>
    </w:tbl>
    <w:p w:rsidR="00000000" w:rsidRDefault="001A0D85">
      <w:pPr>
        <w:ind w:firstLine="400"/>
        <w:jc w:val="both"/>
      </w:pPr>
      <w:r>
        <w:rPr>
          <w:rStyle w:val="s0"/>
        </w:rPr>
        <w:t> </w:t>
      </w:r>
    </w:p>
    <w:p w:rsidR="00000000" w:rsidRDefault="001A0D85">
      <w:pPr>
        <w:ind w:firstLine="400"/>
        <w:jc w:val="both"/>
      </w:pPr>
      <w:r>
        <w:rPr>
          <w:rStyle w:val="s0"/>
        </w:rPr>
        <w:t>Бюджеттік бағдарламаны орындаудан күтілетін нәтижелер: Тікелей нәтиже: «Зерде» ұлттық инфокоммуникация холдингі» АҚ-ның жарғылық капиталын толықтыру арқылы «Kazsatnet» ұлттық компаниясы» АҚ жарғылық капиталын толықтыру; Қазақстан Республикасы аумағының мем</w:t>
      </w:r>
      <w:r>
        <w:rPr>
          <w:rStyle w:val="s0"/>
        </w:rPr>
        <w:t>лекеттік органдарында спутниктік мультисервистік желіні пайдалануды ұйымдастыру және енгізу.</w:t>
      </w:r>
    </w:p>
    <w:p w:rsidR="00000000" w:rsidRDefault="001A0D85">
      <w:pPr>
        <w:ind w:firstLine="400"/>
        <w:jc w:val="both"/>
      </w:pPr>
      <w:r>
        <w:rPr>
          <w:rStyle w:val="s0"/>
        </w:rPr>
        <w:t>Соңғы нәтиже: Аумақтық бөлімшелерімен бірге орталық атқару органдардың ақпараттық жүйелердің біріктіруі. Орталық атқару органдардың және олардың аумақтық бөлімшеле</w:t>
      </w:r>
      <w:r>
        <w:rPr>
          <w:rStyle w:val="s0"/>
        </w:rPr>
        <w:t>рі арасында ведомствоаралық электрондық құжат айналымының іс-қимылы.</w:t>
      </w:r>
    </w:p>
    <w:p w:rsidR="00000000" w:rsidRDefault="001A0D85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>—экономикалық нәтиже:</w:t>
      </w:r>
    </w:p>
    <w:p w:rsidR="00000000" w:rsidRDefault="001A0D85">
      <w:pPr>
        <w:ind w:firstLine="400"/>
        <w:jc w:val="both"/>
      </w:pPr>
      <w:r>
        <w:rPr>
          <w:rStyle w:val="s0"/>
        </w:rPr>
        <w:t>Деректерді өңдеудің бірыңғай орталығы жабдық және персонал бойынша нығаюға тиімді болады. Мемлекеттік органдар үшін жабдықтарды сатып алу және аппараттық-бағ</w:t>
      </w:r>
      <w:r>
        <w:rPr>
          <w:rStyle w:val="s0"/>
        </w:rPr>
        <w:t>дарламалық құралдарды сүйемелдеу қаражатты үнемдейді, сондай-ақ, мемлекеттік органдар өзінің жеке меншік серверлік үй-жайларын құруға шығынданбайды.</w:t>
      </w:r>
    </w:p>
    <w:p w:rsidR="00000000" w:rsidRDefault="001A0D85">
      <w:pPr>
        <w:ind w:firstLine="400"/>
        <w:jc w:val="both"/>
      </w:pPr>
      <w:r>
        <w:rPr>
          <w:rStyle w:val="s0"/>
        </w:rPr>
        <w:t>Уақыттылығы: өндірістік жоспарға сәйкес іс-шаралардың орындалуы.</w:t>
      </w:r>
    </w:p>
    <w:p w:rsidR="00000000" w:rsidRDefault="001A0D85">
      <w:pPr>
        <w:ind w:firstLine="400"/>
        <w:jc w:val="both"/>
      </w:pPr>
      <w:r>
        <w:rPr>
          <w:rStyle w:val="s0"/>
        </w:rPr>
        <w:t>Сапасы: «Зерде» ұлттық инфокоммуникация хо</w:t>
      </w:r>
      <w:r>
        <w:rPr>
          <w:rStyle w:val="s0"/>
        </w:rPr>
        <w:t>лдингі» АҚ құрамына кірген компаниялардың қызметінің тиімділігін арттыру; е-үкіметі ақпараттық жүйесінің жұмыс істеуі үшін қажетті телекоммуникациялық ресурстарда мұқтаждықтарды қамтамасыз ету.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0D85" w:rsidRDefault="001A0D85" w:rsidP="001A0D85">
      <w:r>
        <w:separator/>
      </w:r>
    </w:p>
  </w:endnote>
  <w:endnote w:type="continuationSeparator" w:id="0">
    <w:p w:rsidR="001A0D85" w:rsidRDefault="001A0D85" w:rsidP="001A0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D85" w:rsidRDefault="001A0D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D85" w:rsidRDefault="001A0D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D85" w:rsidRDefault="001A0D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0D85" w:rsidRDefault="001A0D85" w:rsidP="001A0D85">
      <w:r>
        <w:separator/>
      </w:r>
    </w:p>
  </w:footnote>
  <w:footnote w:type="continuationSeparator" w:id="0">
    <w:p w:rsidR="001A0D85" w:rsidRDefault="001A0D85" w:rsidP="001A0D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D85" w:rsidRDefault="001A0D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D85" w:rsidRDefault="001A0D85" w:rsidP="001A0D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0D85" w:rsidRDefault="001A0D85" w:rsidP="001A0D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2008 жылғы 3 қазандағы № 911 Қаулысы (2009.26.01. берілген өзгерістер мен толықтырулармен)</w:t>
    </w:r>
  </w:p>
  <w:p w:rsidR="001A0D85" w:rsidRPr="001A0D85" w:rsidRDefault="001A0D85" w:rsidP="001A0D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D85" w:rsidRDefault="001A0D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0D85"/>
    <w:rsid w:val="001A0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0D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0D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0D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0D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0D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0D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0D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0D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47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0960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496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5437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070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1257</Words>
  <Characters>10257</Characters>
  <Application>Microsoft Office Word</Application>
  <DocSecurity>0</DocSecurity>
  <Lines>85</Lines>
  <Paragraphs>22</Paragraphs>
  <ScaleCrop>false</ScaleCrop>
  <Company>SPecialiST RePack</Company>
  <LinksUpToDate>false</LinksUpToDate>
  <CharactersWithSpaces>11492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2008 жылғы 3 қазандағы № 911 Қаулысы (2009.26.01.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2024-02-20T06:57:00Z</dcterms:created>
  <dcterms:modified xsi:type="dcterms:W3CDTF">2024-02-20T06:57:00Z</dcterms:modified>
</cp:coreProperties>
</file>