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06DA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16 июля 2001 г. № 242-II</w:t>
      </w:r>
      <w:r>
        <w:t xml:space="preserve"> </w:t>
      </w:r>
      <w:r>
        <w:br/>
      </w:r>
      <w:r>
        <w:rPr>
          <w:rStyle w:val="s1"/>
        </w:rPr>
        <w:t>Об архитектурной, градостроительной и строительной деятельности в</w:t>
      </w:r>
      <w:r>
        <w:t xml:space="preserve"> </w:t>
      </w:r>
      <w:r>
        <w:br/>
      </w:r>
      <w:r>
        <w:rPr>
          <w:rStyle w:val="s1"/>
        </w:rPr>
        <w:t>Республике Казахстан</w:t>
      </w:r>
    </w:p>
    <w:p w:rsidR="00000000" w:rsidRDefault="00DC06DA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anchor="sub_id=9100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20 декабря 2004 года</w:t>
      </w:r>
    </w:p>
    <w:p w:rsidR="00000000" w:rsidRDefault="00DC06DA">
      <w:pPr>
        <w:rPr>
          <w:rFonts w:eastAsia="Times New Roman"/>
        </w:rPr>
      </w:pPr>
      <w:hyperlink w:anchor="sub10000" w:history="1">
        <w:r>
          <w:rPr>
            <w:rStyle w:val="a4"/>
            <w:rFonts w:eastAsia="Times New Roman"/>
            <w:i/>
            <w:iCs/>
          </w:rPr>
          <w:t>Раздел 1. Государственное регулирование  архитектурной,  (статьи  1 - 36)</w:t>
        </w:r>
      </w:hyperlink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градостроительной и строите</w:t>
      </w:r>
      <w:r>
        <w:rPr>
          <w:rStyle w:val="s2"/>
          <w:rFonts w:eastAsia="Times New Roman"/>
          <w:i/>
          <w:iCs/>
        </w:rPr>
        <w:t>льной деятельности 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       </w:t>
      </w:r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>   </w:t>
      </w:r>
      <w:hyperlink w:anchor="sub10000" w:history="1">
        <w:r>
          <w:rPr>
            <w:rStyle w:val="a4"/>
            <w:rFonts w:eastAsia="Times New Roman"/>
            <w:i/>
            <w:iCs/>
          </w:rPr>
          <w:t>Глава  1. Общие   положения                           (статьи  1 -  6)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</w:t>
      </w:r>
      <w:hyperlink w:anchor="sub70000" w:history="1">
        <w:r>
          <w:rPr>
            <w:rStyle w:val="a4"/>
            <w:rFonts w:eastAsia="Times New Roman"/>
            <w:i/>
            <w:iCs/>
          </w:rPr>
          <w:t>Глава  2. Обеспечение благоприятной  среды  обитания  (статьи  7 - 13)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  жизнедеятельности   при   осуществлении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архитектурной,      градостроительной    и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строительной  деятельности   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</w:t>
      </w:r>
      <w:hyperlink w:anchor="sub140000" w:history="1">
        <w:r>
          <w:rPr>
            <w:rStyle w:val="a4"/>
            <w:rFonts w:eastAsia="Times New Roman"/>
            <w:i/>
            <w:iCs/>
          </w:rPr>
          <w:t>Глава  3. Права,   обязанности   и   ответственность  (статьи 14 - 17</w:t>
        </w:r>
        <w:r>
          <w:rPr>
            <w:rStyle w:val="a4"/>
            <w:rFonts w:eastAsia="Times New Roman"/>
            <w:i/>
            <w:iCs/>
          </w:rPr>
          <w:t>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субъектов архитектурной, градостроительно</w:t>
      </w:r>
      <w:r>
        <w:rPr>
          <w:rStyle w:val="s2"/>
          <w:rFonts w:eastAsia="Times New Roman"/>
          <w:i/>
          <w:iCs/>
        </w:rPr>
        <w:t>й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  строительной  деятельност</w:t>
      </w:r>
      <w:r>
        <w:rPr>
          <w:rStyle w:val="s2"/>
          <w:rFonts w:eastAsia="Times New Roman"/>
          <w:i/>
          <w:iCs/>
        </w:rPr>
        <w:t>и</w:t>
      </w:r>
      <w:r>
        <w:rPr>
          <w:rStyle w:val="s3"/>
          <w:rFonts w:eastAsia="Times New Roman"/>
        </w:rPr>
        <w:t>   </w:t>
      </w:r>
      <w:hyperlink w:anchor="sub180000" w:history="1">
        <w:r>
          <w:rPr>
            <w:rStyle w:val="a4"/>
            <w:rFonts w:eastAsia="Times New Roman"/>
            <w:i/>
            <w:iCs/>
          </w:rPr>
          <w:t>Глава  4. Государственное   управление   в   области  (статьи 18 - 27)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архитектуры,     градостроите</w:t>
      </w:r>
      <w:r>
        <w:rPr>
          <w:rStyle w:val="s2"/>
          <w:rFonts w:eastAsia="Times New Roman"/>
          <w:i/>
          <w:iCs/>
        </w:rPr>
        <w:t>льства      и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строительства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</w:t>
      </w:r>
      <w:hyperlink w:anchor="sub280000" w:history="1">
        <w:r>
          <w:rPr>
            <w:rStyle w:val="a4"/>
            <w:rFonts w:eastAsia="Times New Roman"/>
            <w:i/>
            <w:iCs/>
          </w:rPr>
          <w:t>Глава  5. Государственные   нормативы    в   области  (статьи 28 - 30)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архитектуры,      градостроительства     и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строительств</w:t>
      </w:r>
      <w:r>
        <w:rPr>
          <w:rStyle w:val="s2"/>
          <w:rFonts w:eastAsia="Times New Roman"/>
          <w:i/>
          <w:iCs/>
        </w:rPr>
        <w:t>а</w:t>
      </w:r>
      <w:r>
        <w:rPr>
          <w:rStyle w:val="s3"/>
          <w:rFonts w:eastAsia="Times New Roman"/>
        </w:rPr>
        <w:t xml:space="preserve">   </w:t>
      </w:r>
      <w:hyperlink w:anchor="sub310000" w:history="1">
        <w:r>
          <w:rPr>
            <w:rStyle w:val="a4"/>
            <w:rFonts w:eastAsia="Times New Roman"/>
            <w:i/>
            <w:iCs/>
          </w:rPr>
          <w:t>Глава  6. Архитектурно-строительный   контроль        (статьи 31 - 36)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370000" w:history="1">
        <w:r>
          <w:rPr>
            <w:rStyle w:val="a4"/>
            <w:rFonts w:eastAsia="Times New Roman"/>
            <w:i/>
            <w:iCs/>
          </w:rPr>
          <w:t>Раздел 2. Архитектура   и   градостроительство           (статьи 37 - 64)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</w:t>
      </w:r>
      <w:hyperlink w:anchor="sub370000" w:history="1">
        <w:r>
          <w:rPr>
            <w:rStyle w:val="a4"/>
            <w:rFonts w:eastAsia="Times New Roman"/>
            <w:i/>
            <w:iCs/>
          </w:rPr>
          <w:t>Глава  7. Государствен</w:t>
        </w:r>
        <w:r>
          <w:rPr>
            <w:rStyle w:val="a4"/>
            <w:rFonts w:eastAsia="Times New Roman"/>
            <w:i/>
            <w:iCs/>
          </w:rPr>
          <w:t>ный  градостроительный кадастр  (статьи 37 - 40)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</w:t>
      </w:r>
      <w:hyperlink w:anchor="sub410000" w:history="1">
        <w:r>
          <w:rPr>
            <w:rStyle w:val="a4"/>
            <w:rFonts w:eastAsia="Times New Roman"/>
            <w:i/>
            <w:iCs/>
          </w:rPr>
          <w:t>Глава  8. Градостроительное планирование  развития и  (статьи 41 - 59)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застройки  территорий      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</w:t>
      </w:r>
      <w:hyperlink w:anchor="sub600000" w:history="1">
        <w:r>
          <w:rPr>
            <w:rStyle w:val="a4"/>
            <w:rFonts w:eastAsia="Times New Roman"/>
            <w:i/>
            <w:iCs/>
          </w:rPr>
          <w:t>Глава  9. Градостроительная     и      архитектурно-  (статьи 60 - 64)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строительная   документаци</w:t>
      </w:r>
      <w:r>
        <w:rPr>
          <w:rStyle w:val="s2"/>
          <w:rFonts w:eastAsia="Times New Roman"/>
          <w:i/>
          <w:iCs/>
        </w:rPr>
        <w:t>я</w:t>
      </w:r>
      <w:hyperlink w:anchor="sub650000" w:history="1">
        <w:r>
          <w:rPr>
            <w:rStyle w:val="a4"/>
            <w:rFonts w:eastAsia="Times New Roman"/>
            <w:i/>
            <w:iCs/>
          </w:rPr>
          <w:t>Раздел 3. Строительство                                  (статьи 65 - 79)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</w:t>
      </w:r>
      <w:hyperlink w:anchor="sub650000" w:history="1">
        <w:r>
          <w:rPr>
            <w:rStyle w:val="a4"/>
            <w:rFonts w:eastAsia="Times New Roman"/>
            <w:i/>
            <w:iCs/>
          </w:rPr>
          <w:t>Глава 10. Государственное   регулирование   процесса  (статьи 65 - 72)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строительств</w:t>
      </w:r>
      <w:r>
        <w:rPr>
          <w:rStyle w:val="s2"/>
          <w:rFonts w:eastAsia="Times New Roman"/>
          <w:i/>
          <w:iCs/>
        </w:rPr>
        <w:t>а</w:t>
      </w:r>
      <w:r>
        <w:rPr>
          <w:rStyle w:val="s3"/>
          <w:rFonts w:eastAsia="Times New Roman"/>
        </w:rPr>
        <w:t xml:space="preserve">   </w:t>
      </w:r>
      <w:hyperlink w:anchor="sub730000" w:history="1">
        <w:r>
          <w:rPr>
            <w:rStyle w:val="a4"/>
            <w:rFonts w:eastAsia="Times New Roman"/>
            <w:i/>
            <w:iCs/>
          </w:rPr>
          <w:t>Глава 11. Приемка     объектов    строительства    в  (статьи 73 - 79)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эксплуатаци</w:t>
      </w:r>
      <w:r>
        <w:rPr>
          <w:rStyle w:val="s2"/>
          <w:rFonts w:eastAsia="Times New Roman"/>
          <w:i/>
          <w:iCs/>
        </w:rPr>
        <w:t>ю</w:t>
      </w:r>
    </w:p>
    <w:p w:rsidR="00000000" w:rsidRDefault="00DC06DA">
      <w:pPr>
        <w:pStyle w:val="pj"/>
        <w:spacing w:after="240"/>
      </w:pPr>
      <w:r>
        <w:t>Настоящий Зак</w:t>
      </w:r>
      <w:r>
        <w:t>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Республике Казахстан, и направлен на формирование полноценной ср</w:t>
      </w:r>
      <w:r>
        <w:t>еды обитания и жизнедеятельности человека, устойчивое развитие населенных пунктов и межселенных территорий.</w:t>
      </w:r>
    </w:p>
    <w:p w:rsidR="00000000" w:rsidRDefault="00DC06DA">
      <w:pPr>
        <w:pStyle w:val="pc"/>
      </w:pPr>
      <w:bookmarkStart w:id="1" w:name="SUB10000"/>
      <w:bookmarkEnd w:id="1"/>
      <w:r>
        <w:rPr>
          <w:rStyle w:val="s1"/>
        </w:rPr>
        <w:t>Раздел 1. Государственное регулирование архитектурной,</w:t>
      </w:r>
      <w:r>
        <w:t xml:space="preserve"> </w:t>
      </w:r>
    </w:p>
    <w:p w:rsidR="00000000" w:rsidRDefault="00DC06DA">
      <w:pPr>
        <w:pStyle w:val="pc"/>
        <w:spacing w:after="240"/>
      </w:pPr>
      <w:r>
        <w:rPr>
          <w:rStyle w:val="s1"/>
        </w:rPr>
        <w:t>градостроительной и строительной деятельности</w:t>
      </w:r>
    </w:p>
    <w:p w:rsidR="00000000" w:rsidRDefault="00DC06DA">
      <w:pPr>
        <w:pStyle w:val="pc"/>
        <w:spacing w:after="240"/>
      </w:pPr>
      <w:r>
        <w:rPr>
          <w:rStyle w:val="s1"/>
        </w:rPr>
        <w:t>Глава 1. Общие положения</w:t>
      </w:r>
    </w:p>
    <w:p w:rsidR="00000000" w:rsidRDefault="00DC06DA">
      <w:pPr>
        <w:pStyle w:val="pj"/>
      </w:pPr>
      <w:r>
        <w:rPr>
          <w:rStyle w:val="s1"/>
        </w:rPr>
        <w:t>Статья 1.</w:t>
      </w:r>
      <w:r>
        <w:t xml:space="preserve"> Основные по</w:t>
      </w:r>
      <w:r>
        <w:t xml:space="preserve">нятия, используемые в настоящем Законе </w:t>
      </w:r>
    </w:p>
    <w:p w:rsidR="00000000" w:rsidRDefault="00DC06DA">
      <w:pPr>
        <w:pStyle w:val="pj"/>
      </w:pPr>
      <w:r>
        <w:t xml:space="preserve">В настоящем Законе используются следующие основные понятия: </w:t>
      </w:r>
    </w:p>
    <w:p w:rsidR="00000000" w:rsidRDefault="00DC06DA">
      <w:pPr>
        <w:pStyle w:val="pj"/>
      </w:pPr>
      <w:r>
        <w:t xml:space="preserve">1. </w:t>
      </w:r>
      <w:r>
        <w:rPr>
          <w:rStyle w:val="s1"/>
        </w:rPr>
        <w:t>Архитектурная деятельность (далее - архитектура)</w:t>
      </w:r>
      <w:r>
        <w:t xml:space="preserve"> - деятельность по созданию объектов архитектуры, включающая творческий процесс создания внешнего и внут</w:t>
      </w:r>
      <w:r>
        <w:t>реннего облика объекта, пространственной, композиционной, объемно-планировочной и функциональной организации, зафиксированной в архитектурной части проектной документации для строительства (реконструкции, реставрации), ведение авторского надзора при реализ</w:t>
      </w:r>
      <w:r>
        <w:t xml:space="preserve">ации проекта. </w:t>
      </w:r>
    </w:p>
    <w:p w:rsidR="00000000" w:rsidRDefault="00DC06DA">
      <w:pPr>
        <w:pStyle w:val="pj"/>
      </w:pPr>
      <w:r>
        <w:t xml:space="preserve">2. </w:t>
      </w:r>
      <w:r>
        <w:rPr>
          <w:rStyle w:val="s1"/>
        </w:rPr>
        <w:t>Градостроительная деятельность (далее - градостроительство)</w:t>
      </w:r>
      <w:r>
        <w:t xml:space="preserve"> - деятельность в градостроительном планировании организации и развития территорий и населенных пунктов, определении видов градостроительного использования территорий, комплексном</w:t>
      </w:r>
      <w:r>
        <w:t xml:space="preserve"> проектировании городских и сельских населенных пунктов, включающая творческий процесс формирования градостроительного пространства, создания градостроительного проекта, координацию всех смежных разделов градостроительной документации. </w:t>
      </w:r>
    </w:p>
    <w:p w:rsidR="00000000" w:rsidRDefault="00DC06DA">
      <w:pPr>
        <w:pStyle w:val="pj"/>
      </w:pPr>
      <w:r>
        <w:t xml:space="preserve">3. </w:t>
      </w:r>
      <w:r>
        <w:rPr>
          <w:rStyle w:val="s1"/>
        </w:rPr>
        <w:t>Строительная дея</w:t>
      </w:r>
      <w:r>
        <w:rPr>
          <w:rStyle w:val="s1"/>
        </w:rPr>
        <w:t>тельность (далее - строительство)</w:t>
      </w:r>
      <w:r>
        <w:t xml:space="preserve"> - деятельность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перевооружения, реконструкции, реставрации, кап</w:t>
      </w:r>
      <w:r>
        <w:t>итального ремонта) существующих объектов (зданий,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строительных материалов, изделий и конструкций, а т</w:t>
      </w:r>
      <w:r>
        <w:t xml:space="preserve">акже осуществления работ по консервации строительства незавершенных объектов и постутилизации объектов, выработавших свой ресурс. </w:t>
      </w:r>
    </w:p>
    <w:p w:rsidR="00000000" w:rsidRDefault="00DC06DA">
      <w:pPr>
        <w:pStyle w:val="pj"/>
      </w:pPr>
      <w:r>
        <w:t xml:space="preserve">4. </w:t>
      </w:r>
      <w:r>
        <w:rPr>
          <w:rStyle w:val="s1"/>
        </w:rPr>
        <w:t>Проект</w:t>
      </w:r>
      <w:r>
        <w:t xml:space="preserve"> - замысел физических и юридических лиц или государства по обеспечению необходимых условий обитания и жизнедеятельно</w:t>
      </w:r>
      <w:r>
        <w:t xml:space="preserve">сти человека, представленный в форме архитектурной, градостроительной и строительной документации (чертежей, графических и текстовых материалов, инженерных и сметных расчетов). </w:t>
      </w:r>
    </w:p>
    <w:p w:rsidR="00000000" w:rsidRDefault="00DC06DA">
      <w:pPr>
        <w:pStyle w:val="pj"/>
      </w:pPr>
      <w:r>
        <w:t xml:space="preserve">5. </w:t>
      </w:r>
      <w:r>
        <w:rPr>
          <w:rStyle w:val="s1"/>
        </w:rPr>
        <w:t>Градостроительная и архитектурно-строительная документация</w:t>
      </w:r>
      <w:r>
        <w:t xml:space="preserve"> - система взаимо</w:t>
      </w:r>
      <w:r>
        <w:t>увязанных документов (включая предпроектную и проектную документацию, государственные и межгосударственные нормативные документы), необходимых для организации территорий, градостроительного планирования развития и застройки территорий и населенных пунктов,</w:t>
      </w:r>
      <w:r>
        <w:t xml:space="preserve"> строительства (расширения, модернизации, технического перевооружения, реконструкции, реставрации, капитального ремонта, консервации и постутилизации) объектов, а также организации строительства, инженерной подготовки территории, благоустройства, озеленени</w:t>
      </w:r>
      <w:r>
        <w:t xml:space="preserve">я, внешнего оформления. </w:t>
      </w:r>
    </w:p>
    <w:p w:rsidR="00000000" w:rsidRDefault="00DC06DA">
      <w:pPr>
        <w:pStyle w:val="pj"/>
      </w:pPr>
      <w:r>
        <w:t xml:space="preserve">6. </w:t>
      </w:r>
      <w:r>
        <w:rPr>
          <w:rStyle w:val="s1"/>
        </w:rPr>
        <w:t>Предпроектная документация</w:t>
      </w:r>
      <w:r>
        <w:t xml:space="preserve"> -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технико-эко</w:t>
      </w:r>
      <w:r>
        <w:t>номические расчеты, результаты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принятия решений о ра</w:t>
      </w:r>
      <w:r>
        <w:t xml:space="preserve">зработке проектной документации и последующей реализации проектов. </w:t>
      </w:r>
    </w:p>
    <w:p w:rsidR="00000000" w:rsidRDefault="00DC06DA">
      <w:pPr>
        <w:pStyle w:val="pj"/>
      </w:pPr>
      <w:r>
        <w:t xml:space="preserve">7. </w:t>
      </w:r>
      <w:r>
        <w:rPr>
          <w:rStyle w:val="s1"/>
        </w:rPr>
        <w:t>Проектная документация</w:t>
      </w:r>
      <w:r>
        <w:t xml:space="preserve"> включает: </w:t>
      </w:r>
    </w:p>
    <w:p w:rsidR="00000000" w:rsidRDefault="00DC06DA">
      <w:pPr>
        <w:pStyle w:val="pj"/>
      </w:pPr>
      <w:r>
        <w:t xml:space="preserve">1) градостроительные проекты - проекты, содержащие замысел комплексного градостроительного планирования организации, развития и застройки территорий и </w:t>
      </w:r>
      <w:r>
        <w:t>населенных пунктов или их частей (генеральная схема организации территории Республики Казахстан, межрегиональные схемы территориального развития, комплексные схемы градостроительного планирования территорий, генеральные планы населенных пунктов, проекты де</w:t>
      </w:r>
      <w:r>
        <w:t xml:space="preserve">тальной планировки, проекты планировки промышленной зоны, проекты застройки, генеральные планы объектов и комплексов, проекты благоустройства и озеленения, иные планировочные проекты); </w:t>
      </w:r>
    </w:p>
    <w:p w:rsidR="00000000" w:rsidRDefault="00DC06DA">
      <w:pPr>
        <w:pStyle w:val="pj"/>
      </w:pPr>
      <w:r>
        <w:t>2) архитектурный проект, содержащий архитектурный замысел, самостоятел</w:t>
      </w:r>
      <w:r>
        <w:t>ьный проект возведения сооружения (монумента), в проектировании которого необходимо участие архитектора, или часть проектной (проектно-сметной) документации, включающую архитектурно-художественные, композиционные и объемно-планировочные решения объекта, уч</w:t>
      </w:r>
      <w:r>
        <w:t>итывающую социальные, экономические, функциональные, технологические, инженерно-технические, противопожарные, противовзрывные, санитарно-гигиенические, экологические и иные требования и выполненную в объеме, необходимом для разработки проекта строительства</w:t>
      </w:r>
      <w:r>
        <w:t xml:space="preserve"> или иной документации на строительство объекта; </w:t>
      </w:r>
    </w:p>
    <w:p w:rsidR="00000000" w:rsidRDefault="00DC06DA">
      <w:pPr>
        <w:pStyle w:val="pj"/>
      </w:pPr>
      <w:r>
        <w:t>3) проект строительства (строительный проект) - проектную (проектно-сметную) документацию, содержащую объемно-планировочные, конструктивные, технологические, инженерные, природоохранные, экономические и ины</w:t>
      </w:r>
      <w:r>
        <w:t>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объектов и постутилизации объектов, выра</w:t>
      </w:r>
      <w:r>
        <w:t xml:space="preserve">ботавших свой ресурс; </w:t>
      </w:r>
    </w:p>
    <w:p w:rsidR="00000000" w:rsidRDefault="00DC06DA">
      <w:pPr>
        <w:pStyle w:val="pj"/>
      </w:pPr>
      <w:r>
        <w:t xml:space="preserve">4) проекты озеленения территории, ее внешнего оформления, размещения и установки (возведения) произведений монументального или декоративного искусства. </w:t>
      </w:r>
    </w:p>
    <w:p w:rsidR="00000000" w:rsidRDefault="00DC06DA">
      <w:pPr>
        <w:pStyle w:val="pj"/>
      </w:pPr>
      <w:r>
        <w:t xml:space="preserve">8. </w:t>
      </w:r>
      <w:r>
        <w:rPr>
          <w:rStyle w:val="s1"/>
        </w:rPr>
        <w:t>Эскиз (эскизный проект)</w:t>
      </w:r>
      <w:r>
        <w:t xml:space="preserve"> - упрощенный вид проектного (планировочного, простран</w:t>
      </w:r>
      <w:r>
        <w:t xml:space="preserve">ственного, архитектурного,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(рисунка) и объясняющий замысел этого решения. </w:t>
      </w:r>
    </w:p>
    <w:p w:rsidR="00000000" w:rsidRDefault="00DC06DA">
      <w:pPr>
        <w:pStyle w:val="pj"/>
      </w:pPr>
      <w:r>
        <w:t xml:space="preserve">9. </w:t>
      </w:r>
      <w:r>
        <w:rPr>
          <w:rStyle w:val="s1"/>
        </w:rPr>
        <w:t>Макет</w:t>
      </w:r>
      <w:r>
        <w:t xml:space="preserve"> - иллюстрационный (наглядны</w:t>
      </w:r>
      <w:r>
        <w:t>й) материал, выполненный в строгом соответствии с масштабом в объемной форме (с детализацией или условно) в целях установления пространственной соразмерности планируемых территорий, проектируемых объектов, их отдельных элементов, а также интерьеров помещен</w:t>
      </w:r>
      <w:r>
        <w:t xml:space="preserve">ий или внутреннего пространства сооружений. В качестве макета могут использоваться видеоматериалы компьютерного пространственного моделирования. </w:t>
      </w:r>
    </w:p>
    <w:p w:rsidR="00000000" w:rsidRDefault="00DC06DA">
      <w:pPr>
        <w:pStyle w:val="pj"/>
      </w:pPr>
      <w:r>
        <w:t xml:space="preserve">10. </w:t>
      </w:r>
      <w:r>
        <w:rPr>
          <w:rStyle w:val="s1"/>
        </w:rPr>
        <w:t>Экспертиза проектов</w:t>
      </w:r>
      <w:r>
        <w:t xml:space="preserve"> - этап разработки предпроектной или проектной документации, предшествующий принятию за</w:t>
      </w:r>
      <w:r>
        <w:t xml:space="preserve">казчиком (инвестором) решения о целесообразности инвестирования проекта и его реализации. Экспертиза заключается в проведении анализа документации и установлении эффективности инвестиций, а также оценке качества проектов путем установления их соответствия </w:t>
      </w:r>
      <w:r>
        <w:t xml:space="preserve">либо несоответствия условиям и требованиям государственных нормативов, направленных на обеспечение государственных, общественных и частных интересов, благоприятных и безопасных условий жизнедеятельности человека, устойчивого функционирования проектируемых </w:t>
      </w:r>
      <w:r>
        <w:t xml:space="preserve">объектов. </w:t>
      </w:r>
    </w:p>
    <w:p w:rsidR="00000000" w:rsidRDefault="00DC06DA">
      <w:pPr>
        <w:pStyle w:val="pj"/>
      </w:pPr>
      <w:r>
        <w:t xml:space="preserve">11. </w:t>
      </w:r>
      <w:r>
        <w:rPr>
          <w:rStyle w:val="s1"/>
        </w:rPr>
        <w:t>Государственная экспертиза проектов</w:t>
      </w:r>
      <w:r>
        <w:t xml:space="preserve"> - обязательная форма комплексной оценки проектов (предпроектной или проектно-сметной документации), являющаяся единой государственной системой, дублирование функций которой не допускается. Государственная </w:t>
      </w:r>
      <w:r>
        <w:t xml:space="preserve">экспертиза проектов осуществляется юридическим лицом, уполномоченным Правительством Республики Казахстан. </w:t>
      </w:r>
    </w:p>
    <w:p w:rsidR="00000000" w:rsidRDefault="00DC06DA">
      <w:pPr>
        <w:pStyle w:val="pj"/>
      </w:pPr>
      <w:r>
        <w:t xml:space="preserve">12. </w:t>
      </w:r>
      <w:r>
        <w:rPr>
          <w:rStyle w:val="s1"/>
        </w:rPr>
        <w:t>Межгосударственная экспертиза проектов</w:t>
      </w:r>
      <w:r>
        <w:t xml:space="preserve"> - обязательная форма экспертизы проектов, представляющих интерес для двух и более государств-участников ме</w:t>
      </w:r>
      <w:r>
        <w:t xml:space="preserve">ждународного договора о строительстве объекта. </w:t>
      </w:r>
    </w:p>
    <w:p w:rsidR="00000000" w:rsidRDefault="00DC06DA">
      <w:pPr>
        <w:pStyle w:val="pj"/>
      </w:pPr>
      <w:r>
        <w:t xml:space="preserve">13. </w:t>
      </w:r>
      <w:r>
        <w:rPr>
          <w:rStyle w:val="s1"/>
        </w:rPr>
        <w:t>Уполномоченный государственный орган по делам архитектуры, градостроительства и строительства</w:t>
      </w:r>
      <w:r>
        <w:t xml:space="preserve"> - республиканский государственный орган, осуществляющий руководство в сфере государственного управления архите</w:t>
      </w:r>
      <w:r>
        <w:t xml:space="preserve">ктурной, градостроительной и строительной деятельностью, а также предусмотренные законодательством межотраслевую координацию и иные специальные исполнительные функции. </w:t>
      </w:r>
    </w:p>
    <w:p w:rsidR="00000000" w:rsidRDefault="00DC06DA">
      <w:pPr>
        <w:pStyle w:val="pj"/>
      </w:pPr>
      <w:r>
        <w:t xml:space="preserve">14. </w:t>
      </w:r>
      <w:r>
        <w:rPr>
          <w:rStyle w:val="s1"/>
        </w:rPr>
        <w:t>Государственные нормативы (государственные нормативные документы)</w:t>
      </w:r>
      <w:r>
        <w:t xml:space="preserve"> - система нормати</w:t>
      </w:r>
      <w:r>
        <w:t xml:space="preserve">вных правовых актов, нормативно-технических документов, иных обязательных требований, условий и ограничений, обеспечивающих благоприятные, безопасные и другие необходимые условия обитания и жизнедеятельности человека. </w:t>
      </w:r>
    </w:p>
    <w:p w:rsidR="00000000" w:rsidRDefault="00DC06DA">
      <w:pPr>
        <w:pStyle w:val="pj"/>
      </w:pPr>
      <w:r>
        <w:t xml:space="preserve">15. </w:t>
      </w:r>
      <w:r>
        <w:rPr>
          <w:rStyle w:val="s1"/>
        </w:rPr>
        <w:t>Межгосударственные нормативы (меж</w:t>
      </w:r>
      <w:r>
        <w:rPr>
          <w:rStyle w:val="s1"/>
        </w:rPr>
        <w:t>государственные нормативные документы) в области архитектуры, градостроительства и строительства</w:t>
      </w:r>
      <w:r>
        <w:t xml:space="preserve"> - система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</w:t>
      </w:r>
      <w:r>
        <w:t>рмативы, межгосударственные строительные нормы и правила, межгосударственные стандарты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</w:t>
      </w:r>
      <w:r>
        <w:t xml:space="preserve">х государств). </w:t>
      </w:r>
    </w:p>
    <w:p w:rsidR="00000000" w:rsidRDefault="00DC06DA">
      <w:pPr>
        <w:pStyle w:val="pj"/>
      </w:pPr>
      <w:r>
        <w:t xml:space="preserve">16. </w:t>
      </w:r>
      <w:r>
        <w:rPr>
          <w:rStyle w:val="s1"/>
        </w:rPr>
        <w:t>Территория градостроительного регулирования</w:t>
      </w:r>
      <w:r>
        <w:t xml:space="preserve"> - территория, в пределах которой осуществляется какая-либо архитектурная, градостроительная и строительная деятельность. </w:t>
      </w:r>
    </w:p>
    <w:p w:rsidR="00000000" w:rsidRDefault="00DC06DA">
      <w:pPr>
        <w:pStyle w:val="pj"/>
      </w:pPr>
      <w:r>
        <w:t xml:space="preserve">17. </w:t>
      </w:r>
      <w:r>
        <w:rPr>
          <w:rStyle w:val="s1"/>
        </w:rPr>
        <w:t>Градостроительные регламенты</w:t>
      </w:r>
      <w:r>
        <w:t xml:space="preserve"> </w:t>
      </w:r>
      <w:r>
        <w:t xml:space="preserve">- режимы, разрешения, ограничения (включая обременения, запрещения и сервитуты) использования территорий (земельных участков) и других объектов недвижимости, а также любых допустимых изменений их состояния, установленных в законодательном порядке. </w:t>
      </w:r>
    </w:p>
    <w:p w:rsidR="00000000" w:rsidRDefault="00DC06DA">
      <w:pPr>
        <w:pStyle w:val="pj"/>
      </w:pPr>
      <w:r>
        <w:t>Градост</w:t>
      </w:r>
      <w:r>
        <w:t xml:space="preserve">роительные регламенты устанавливаются градостроительной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срока. </w:t>
      </w:r>
    </w:p>
    <w:p w:rsidR="00000000" w:rsidRDefault="00DC06DA">
      <w:pPr>
        <w:pStyle w:val="pj"/>
      </w:pPr>
      <w:r>
        <w:t>18</w:t>
      </w:r>
      <w:r>
        <w:t xml:space="preserve">. </w:t>
      </w:r>
      <w:r>
        <w:rPr>
          <w:rStyle w:val="s1"/>
        </w:rPr>
        <w:t>Архитектурно-планировочное задание</w:t>
      </w:r>
      <w:r>
        <w:t xml:space="preserve"> - комплекс требований к назначению, основным параметрам и размещению объекта на конкретном земельном участке (площадке, трассе), а также обязательные требования, условия и ограничения к проектированию и строительству, у</w:t>
      </w:r>
      <w:r>
        <w:t>станавливаемые в соответствии с градостроительными регламентами для данного населенного пункта. При этом установление требований по цветовому решению и использованию материалов отделки фасадов зданий (сооружений), объемно-пространственному решению не допус</w:t>
      </w:r>
      <w:r>
        <w:t xml:space="preserve">кается. </w:t>
      </w:r>
    </w:p>
    <w:p w:rsidR="00000000" w:rsidRDefault="00DC06DA">
      <w:pPr>
        <w:pStyle w:val="pj"/>
      </w:pPr>
      <w:r>
        <w:t xml:space="preserve">19. </w:t>
      </w:r>
      <w:r>
        <w:rPr>
          <w:rStyle w:val="s1"/>
        </w:rPr>
        <w:t>Государственный градостроительный кадастр</w:t>
      </w:r>
      <w:r>
        <w:t xml:space="preserve"> - государственная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характеризующую территорию градост</w:t>
      </w:r>
      <w:r>
        <w:t>роительной, архитектурной и строительной деятельности по признакам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 природно-климатическим условиям и</w:t>
      </w:r>
      <w:r>
        <w:t xml:space="preserve"> экологическому состоянию. </w:t>
      </w:r>
    </w:p>
    <w:p w:rsidR="00000000" w:rsidRDefault="00DC06DA">
      <w:pPr>
        <w:pStyle w:val="pj"/>
      </w:pPr>
      <w:r>
        <w:t xml:space="preserve">20. </w:t>
      </w:r>
      <w:r>
        <w:rPr>
          <w:rStyle w:val="s1"/>
        </w:rPr>
        <w:t>Мониторинг объектов</w:t>
      </w:r>
      <w:r>
        <w:t xml:space="preserve"> - система наблюдений за состоянием и изменениями объектов архитектурной, градостроительной и строительной деятельности. </w:t>
      </w:r>
    </w:p>
    <w:p w:rsidR="00000000" w:rsidRDefault="00DC06DA">
      <w:pPr>
        <w:pStyle w:val="pj"/>
      </w:pPr>
      <w:r>
        <w:t xml:space="preserve">21. </w:t>
      </w:r>
      <w:r>
        <w:rPr>
          <w:rStyle w:val="s1"/>
        </w:rPr>
        <w:t>Учетные единицы градостроительного кадастра</w:t>
      </w:r>
      <w:r>
        <w:t xml:space="preserve"> - элементы организованной и использ</w:t>
      </w:r>
      <w:r>
        <w:t xml:space="preserve">уемой территории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сооружений. </w:t>
      </w:r>
    </w:p>
    <w:p w:rsidR="00000000" w:rsidRDefault="00DC06DA">
      <w:pPr>
        <w:pStyle w:val="pj"/>
      </w:pPr>
      <w:r>
        <w:t xml:space="preserve">22. </w:t>
      </w:r>
      <w:r>
        <w:rPr>
          <w:rStyle w:val="s1"/>
        </w:rPr>
        <w:t>Архитектурные объекты</w:t>
      </w:r>
      <w:r>
        <w:t xml:space="preserve"> - здание, сооружение, монумент, комплекс зданий и сооружен</w:t>
      </w:r>
      <w:r>
        <w:t xml:space="preserve">ий, их экстерьеры и (или) интерьеры, элементы благоустройства, ландшафтного или садово-паркового искусства, созданные на основе архитектурных или градостроительных проектов, в разработке которых необходимо участие архитектора. </w:t>
      </w:r>
    </w:p>
    <w:p w:rsidR="00000000" w:rsidRDefault="00DC06DA">
      <w:pPr>
        <w:pStyle w:val="pj"/>
      </w:pPr>
      <w:r>
        <w:t xml:space="preserve">23. </w:t>
      </w:r>
      <w:r>
        <w:rPr>
          <w:rStyle w:val="s1"/>
        </w:rPr>
        <w:t>Градостроительное простр</w:t>
      </w:r>
      <w:r>
        <w:rPr>
          <w:rStyle w:val="s1"/>
        </w:rPr>
        <w:t>анство</w:t>
      </w:r>
      <w:r>
        <w:t xml:space="preserve"> - территория градостроительного регулирования, на которой формируется материальная среда обитания и жизнедеятельности человека (населения страны, региона, населенного пункта, части населенного пункта). </w:t>
      </w:r>
    </w:p>
    <w:p w:rsidR="00000000" w:rsidRDefault="00DC06DA">
      <w:pPr>
        <w:pStyle w:val="pj"/>
      </w:pPr>
      <w:r>
        <w:t xml:space="preserve">24. </w:t>
      </w:r>
      <w:r>
        <w:rPr>
          <w:rStyle w:val="s1"/>
        </w:rPr>
        <w:t>Произведение архитектуры (градостроительст</w:t>
      </w:r>
      <w:r>
        <w:rPr>
          <w:rStyle w:val="s1"/>
        </w:rPr>
        <w:t>ва)</w:t>
      </w:r>
      <w:r>
        <w:t xml:space="preserve"> - объект авторского права и интеллектуальной собственности автора (авторов), являющийся результатом творческого процесса в профессиональной деятельности физических лиц, направленного на создание какого-либо архитектурного объекта или формирование градо</w:t>
      </w:r>
      <w:r>
        <w:t xml:space="preserve">строительного пространства, включая авторский замысел, зафиксированный в форме проектной документации, отдельного чертежа, макета или эскиза, а также реализованный в натуре проект (часть проекта). </w:t>
      </w:r>
    </w:p>
    <w:p w:rsidR="00000000" w:rsidRDefault="00DC06DA">
      <w:pPr>
        <w:pStyle w:val="pj"/>
      </w:pPr>
      <w:r>
        <w:t xml:space="preserve">25. </w:t>
      </w:r>
      <w:r>
        <w:rPr>
          <w:rStyle w:val="s1"/>
        </w:rPr>
        <w:t>Авторский надзор</w:t>
      </w:r>
      <w:r>
        <w:t xml:space="preserve"> </w:t>
      </w:r>
      <w:r>
        <w:t xml:space="preserve">- это правомочия автора по осуществлению контроля за: </w:t>
      </w:r>
    </w:p>
    <w:p w:rsidR="00000000" w:rsidRDefault="00DC06DA">
      <w:pPr>
        <w:pStyle w:val="pj"/>
      </w:pPr>
      <w:r>
        <w:t xml:space="preserve">1) разработкой проекта строительства (строительной документации), осуществляемого автором (авторами) архитектурного и градостроительного произведения; </w:t>
      </w:r>
    </w:p>
    <w:p w:rsidR="00000000" w:rsidRDefault="00DC06DA">
      <w:pPr>
        <w:pStyle w:val="pj"/>
      </w:pPr>
      <w:r>
        <w:t>2) реализацией проекта строительства, осуществляе</w:t>
      </w:r>
      <w:r>
        <w:t xml:space="preserve">мого его разработчиками, включая автора (авторов) архитектурного или градостроительного произведения. </w:t>
      </w:r>
    </w:p>
    <w:p w:rsidR="00000000" w:rsidRDefault="00DC06DA">
      <w:pPr>
        <w:pStyle w:val="pj"/>
      </w:pPr>
      <w:r>
        <w:t xml:space="preserve">Авторский надзор осуществляется в порядке, установленном законодательством Республики Казахстан. </w:t>
      </w:r>
    </w:p>
    <w:p w:rsidR="00000000" w:rsidRDefault="00DC06DA">
      <w:pPr>
        <w:pStyle w:val="pj"/>
      </w:pPr>
      <w:r>
        <w:t xml:space="preserve">26. </w:t>
      </w:r>
      <w:r>
        <w:rPr>
          <w:rStyle w:val="s1"/>
        </w:rPr>
        <w:t>Зонирование территорий</w:t>
      </w:r>
      <w:r>
        <w:t xml:space="preserve"> - при градостроительном план</w:t>
      </w:r>
      <w:r>
        <w:t xml:space="preserve">ировании деление территорий на функциональные зоны с установлением видов градостроительного использования отдельных зон и возможных ограничений по их использованию. </w:t>
      </w:r>
    </w:p>
    <w:p w:rsidR="00000000" w:rsidRDefault="00DC06DA">
      <w:pPr>
        <w:pStyle w:val="pj"/>
      </w:pPr>
      <w:r>
        <w:t xml:space="preserve">27. </w:t>
      </w:r>
      <w:r>
        <w:rPr>
          <w:rStyle w:val="s1"/>
        </w:rPr>
        <w:t>Межселенные территории</w:t>
      </w:r>
      <w:r>
        <w:t xml:space="preserve"> - территории, находящиеся за пределами границ (черты) населенны</w:t>
      </w:r>
      <w:r>
        <w:t xml:space="preserve">х пунктов. </w:t>
      </w:r>
    </w:p>
    <w:p w:rsidR="00000000" w:rsidRDefault="00DC06DA">
      <w:pPr>
        <w:pStyle w:val="pj"/>
      </w:pPr>
      <w:r>
        <w:t xml:space="preserve">28. </w:t>
      </w:r>
      <w:r>
        <w:rPr>
          <w:rStyle w:val="s1"/>
        </w:rPr>
        <w:t>Территория населенного пункта</w:t>
      </w:r>
      <w:r>
        <w:t xml:space="preserve"> - пространство в пределах установленной границы (черты) городского или сельского населенного пункта. </w:t>
      </w:r>
    </w:p>
    <w:p w:rsidR="00000000" w:rsidRDefault="00DC06DA">
      <w:pPr>
        <w:pStyle w:val="pj"/>
      </w:pPr>
      <w:r>
        <w:t xml:space="preserve">29. </w:t>
      </w:r>
      <w:r>
        <w:rPr>
          <w:rStyle w:val="s1"/>
        </w:rPr>
        <w:t>Генеральный план населенного пункта</w:t>
      </w:r>
      <w:r>
        <w:t xml:space="preserve"> - градостроительный проект комплексного планирования развития и заст</w:t>
      </w:r>
      <w:r>
        <w:t xml:space="preserve">ройки города, поселка, аула (села) либо другого поселения, устанавливающий зонирование, планировочную структуру и функциональную организацию их территории, систему транспортных и инженерных коммуникаций, озеленения и благоустройства. </w:t>
      </w:r>
    </w:p>
    <w:p w:rsidR="00000000" w:rsidRDefault="00DC06DA">
      <w:pPr>
        <w:pStyle w:val="pj"/>
      </w:pPr>
      <w:r>
        <w:t xml:space="preserve">30. </w:t>
      </w:r>
      <w:r>
        <w:rPr>
          <w:rStyle w:val="s1"/>
        </w:rPr>
        <w:t xml:space="preserve">Генеральный план </w:t>
      </w:r>
      <w:r>
        <w:rPr>
          <w:rStyle w:val="s1"/>
        </w:rPr>
        <w:t>объекта</w:t>
      </w:r>
      <w:r>
        <w:t xml:space="preserve"> - часть проекта строительства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подготовки участка, </w:t>
      </w:r>
      <w:r>
        <w:t xml:space="preserve">благоустройства и озеленения, организации хозяйственного обслуживания и иных мероприятий, связанных с местоположением проектируемого объекта. </w:t>
      </w:r>
    </w:p>
    <w:p w:rsidR="00000000" w:rsidRDefault="00DC06DA">
      <w:pPr>
        <w:pStyle w:val="pj"/>
      </w:pPr>
      <w:r>
        <w:t xml:space="preserve">31. </w:t>
      </w:r>
      <w:r>
        <w:rPr>
          <w:rStyle w:val="s1"/>
        </w:rPr>
        <w:t>Городское зонирование</w:t>
      </w:r>
      <w:r>
        <w:t xml:space="preserve"> - распределение территории населенного пункта в соответствии с ее функциональным назнач</w:t>
      </w:r>
      <w:r>
        <w:t xml:space="preserve">ением (жилая, общественная, промышленная, рекреационная и другие функциональные зоны). </w:t>
      </w:r>
    </w:p>
    <w:p w:rsidR="00000000" w:rsidRDefault="00DC06DA">
      <w:pPr>
        <w:pStyle w:val="pj"/>
      </w:pPr>
      <w:r>
        <w:t xml:space="preserve">32. </w:t>
      </w:r>
      <w:r>
        <w:rPr>
          <w:rStyle w:val="s1"/>
        </w:rPr>
        <w:t>Селитебная территория</w:t>
      </w:r>
      <w:r>
        <w:t xml:space="preserve"> - часть территории населенного пункта, предназначенная для размещения жилой, общественной (общественно-деловой) и рекреационной зон, а также о</w:t>
      </w:r>
      <w:r>
        <w:t xml:space="preserve">тдельных частей инженерной и транспортной инфраструктур, других объектов, размещение и деятельность которых не оказывает воздействия, требующего специальных санитарно-защитных зон. </w:t>
      </w:r>
    </w:p>
    <w:p w:rsidR="00000000" w:rsidRDefault="00DC06DA">
      <w:pPr>
        <w:pStyle w:val="pj"/>
      </w:pPr>
      <w:r>
        <w:t xml:space="preserve">33. </w:t>
      </w:r>
      <w:r>
        <w:rPr>
          <w:rStyle w:val="s1"/>
        </w:rPr>
        <w:t>Санитарно-защитная зона</w:t>
      </w:r>
      <w:r>
        <w:t xml:space="preserve"> - территория, отделяющая зоны специального наз</w:t>
      </w:r>
      <w:r>
        <w:t>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 назначения с целью ослабления воздействия на них неблаг</w:t>
      </w:r>
      <w:r>
        <w:t xml:space="preserve">оприятных факторов. </w:t>
      </w:r>
    </w:p>
    <w:p w:rsidR="00000000" w:rsidRDefault="00DC06DA">
      <w:pPr>
        <w:pStyle w:val="pj"/>
      </w:pPr>
      <w:r>
        <w:t xml:space="preserve">34. </w:t>
      </w:r>
      <w:r>
        <w:rPr>
          <w:rStyle w:val="s1"/>
        </w:rPr>
        <w:t>Зоны (районы) повышенной сейсмической опасности</w:t>
      </w:r>
      <w:r>
        <w:t xml:space="preserve"> - районы с возможным (ожидаемым) сейсмическим воздействием интенсивностью семь и более баллов. </w:t>
      </w:r>
    </w:p>
    <w:p w:rsidR="00000000" w:rsidRDefault="00DC06DA">
      <w:pPr>
        <w:pStyle w:val="pj"/>
      </w:pPr>
      <w:r>
        <w:t xml:space="preserve">35. </w:t>
      </w:r>
      <w:r>
        <w:rPr>
          <w:rStyle w:val="s1"/>
        </w:rPr>
        <w:t>Линии регулирования застройки (линии застройки)</w:t>
      </w:r>
      <w:r>
        <w:t xml:space="preserve"> - границы застройки, устанавливаемы</w:t>
      </w:r>
      <w:r>
        <w:t xml:space="preserve">е при размещении зданий (сооружений, строений) с отступом от красных и желтых линий или от границы земельного участка. </w:t>
      </w:r>
    </w:p>
    <w:p w:rsidR="00000000" w:rsidRDefault="00DC06DA">
      <w:pPr>
        <w:pStyle w:val="pj"/>
      </w:pPr>
      <w:r>
        <w:t xml:space="preserve">36. </w:t>
      </w:r>
      <w:r>
        <w:rPr>
          <w:rStyle w:val="s1"/>
        </w:rPr>
        <w:t>Красные линии</w:t>
      </w:r>
      <w:r>
        <w:t xml:space="preserve"> - границы, отделяющие территории кварталов, микрорайонов, иных элементов в планировочной структуре населенных пунктов </w:t>
      </w:r>
      <w:r>
        <w:t xml:space="preserve">от улиц (проездов, площадей). Красные линии, как правило, применяются для регулирования границ застройки. </w:t>
      </w:r>
    </w:p>
    <w:p w:rsidR="00000000" w:rsidRDefault="00DC06DA">
      <w:pPr>
        <w:pStyle w:val="pj"/>
      </w:pPr>
      <w:r>
        <w:t xml:space="preserve">37. </w:t>
      </w:r>
      <w:r>
        <w:rPr>
          <w:rStyle w:val="s1"/>
        </w:rPr>
        <w:t>Желтые линии</w:t>
      </w:r>
      <w:r>
        <w:t xml:space="preserve"> - границы максимально допустимых зон возможного распространения завалов (обрушений) зданий (сооружений, строений) в результате разру</w:t>
      </w:r>
      <w:r>
        <w:t xml:space="preserve">шительных землетрясений, иных бедствий природного или техногенного характера. Желтые линии, как правило, применяются для регулирования разрывов между зданиями и сооружениями. </w:t>
      </w:r>
    </w:p>
    <w:p w:rsidR="00000000" w:rsidRDefault="00DC06DA">
      <w:pPr>
        <w:pStyle w:val="pj"/>
      </w:pPr>
      <w:r>
        <w:t xml:space="preserve">38. </w:t>
      </w:r>
      <w:r>
        <w:rPr>
          <w:rStyle w:val="s1"/>
        </w:rPr>
        <w:t>Строительная продукция</w:t>
      </w:r>
      <w:r>
        <w:t xml:space="preserve"> - промежуточный и (или) конечный результат архитектур</w:t>
      </w:r>
      <w:r>
        <w:t xml:space="preserve">ной, градостроительной и (или) строительной деятельности. </w:t>
      </w:r>
    </w:p>
    <w:p w:rsidR="00000000" w:rsidRDefault="00DC06DA">
      <w:pPr>
        <w:pStyle w:val="pj"/>
      </w:pPr>
      <w:r>
        <w:t xml:space="preserve">39. </w:t>
      </w:r>
      <w:r>
        <w:rPr>
          <w:rStyle w:val="s1"/>
        </w:rPr>
        <w:t>Качество строительной продукции (качество объекта)</w:t>
      </w:r>
      <w:r>
        <w:t xml:space="preserve"> - совокупность характеристик (включая эстетические) доведенной до потребителя конечной строительной продукции, отражающих требования, направле</w:t>
      </w:r>
      <w:r>
        <w:t xml:space="preserve">нные на обеспечение интересов и безопасности собственников (пользователей) и общества в целом на протяжении всего срока службы (эксплуатации, использования, применения). </w:t>
      </w:r>
    </w:p>
    <w:p w:rsidR="00000000" w:rsidRDefault="00DC06DA">
      <w:pPr>
        <w:pStyle w:val="pj"/>
      </w:pPr>
      <w:r>
        <w:t xml:space="preserve">40. </w:t>
      </w:r>
      <w:r>
        <w:rPr>
          <w:rStyle w:val="s1"/>
        </w:rPr>
        <w:t>Строительно-монтажные работы</w:t>
      </w:r>
      <w:r>
        <w:t xml:space="preserve"> - строительная деятельность, включающая: </w:t>
      </w:r>
    </w:p>
    <w:p w:rsidR="00000000" w:rsidRDefault="00DC06DA">
      <w:pPr>
        <w:pStyle w:val="pj"/>
      </w:pPr>
      <w:r>
        <w:t>1) земляны</w:t>
      </w:r>
      <w:r>
        <w:t xml:space="preserve">е работы и специальные работы в грунтах; </w:t>
      </w:r>
    </w:p>
    <w:p w:rsidR="00000000" w:rsidRDefault="00DC06DA">
      <w:pPr>
        <w:pStyle w:val="pj"/>
      </w:pPr>
      <w:r>
        <w:t xml:space="preserve">2) возведение несущих и (или) ограждающих конструкций зданий и сооружений (в том числе мостов, транспортных эстакад, тоннелей и метрополитенов, путепроводов, трубопроводов, иных искусственных строений); </w:t>
      </w:r>
    </w:p>
    <w:p w:rsidR="00000000" w:rsidRDefault="00DC06DA">
      <w:pPr>
        <w:pStyle w:val="pj"/>
      </w:pPr>
      <w:r>
        <w:t xml:space="preserve">3) специальные строительные и монтажные работы по прокладке линейных сооружений; </w:t>
      </w:r>
    </w:p>
    <w:p w:rsidR="00000000" w:rsidRDefault="00DC06DA">
      <w:pPr>
        <w:pStyle w:val="pj"/>
      </w:pPr>
      <w:r>
        <w:t xml:space="preserve">4) устройство наружных инженерных сетей и сооружений, а также внутренних инженерных систем; </w:t>
      </w:r>
    </w:p>
    <w:p w:rsidR="00000000" w:rsidRDefault="00DC06DA">
      <w:pPr>
        <w:pStyle w:val="pj"/>
      </w:pPr>
      <w:r>
        <w:t xml:space="preserve">5) работы по защите и отделке конструкций и оборудования; </w:t>
      </w:r>
    </w:p>
    <w:p w:rsidR="00000000" w:rsidRDefault="00DC06DA">
      <w:pPr>
        <w:pStyle w:val="pj"/>
      </w:pPr>
      <w:r>
        <w:t>6) строительство автом</w:t>
      </w:r>
      <w:r>
        <w:t xml:space="preserve">обильных и железных дорог; </w:t>
      </w:r>
    </w:p>
    <w:p w:rsidR="00000000" w:rsidRDefault="00DC06DA">
      <w:pPr>
        <w:pStyle w:val="pj"/>
      </w:pPr>
      <w:r>
        <w:t xml:space="preserve">7) монтаж (демонтаж) технологического оборудования, пусконаладочные работы. </w:t>
      </w:r>
    </w:p>
    <w:p w:rsidR="00000000" w:rsidRDefault="00DC06DA">
      <w:pPr>
        <w:pStyle w:val="pj"/>
      </w:pPr>
      <w:r>
        <w:t xml:space="preserve">41. </w:t>
      </w:r>
      <w:r>
        <w:rPr>
          <w:rStyle w:val="s1"/>
        </w:rPr>
        <w:t>Приемочная комиссия</w:t>
      </w:r>
      <w:r>
        <w:t xml:space="preserve"> - временный коллегиальный орган, проводящий комплексную проверку готовности объекта (комплекса), контрольное испытание технолог</w:t>
      </w:r>
      <w:r>
        <w:t xml:space="preserve">ического оборудования и инженерных систем и принимающий построенный объект в эксплуатацию. </w:t>
      </w:r>
    </w:p>
    <w:p w:rsidR="00000000" w:rsidRDefault="00DC06DA">
      <w:pPr>
        <w:pStyle w:val="pj"/>
      </w:pPr>
      <w:r>
        <w:t xml:space="preserve">42. </w:t>
      </w:r>
      <w:r>
        <w:rPr>
          <w:rStyle w:val="s1"/>
        </w:rPr>
        <w:t>Рабочая комиссия</w:t>
      </w:r>
      <w:r>
        <w:t xml:space="preserve"> - временный коллегиальный орган, проводящий комплексную проверку готовности объекта для предъявления ее результатов государственной приемочной </w:t>
      </w:r>
      <w:r>
        <w:t xml:space="preserve">комиссии. </w:t>
      </w:r>
    </w:p>
    <w:p w:rsidR="00000000" w:rsidRDefault="00DC06DA">
      <w:pPr>
        <w:pStyle w:val="pj"/>
      </w:pPr>
      <w:r>
        <w:t xml:space="preserve">43. </w:t>
      </w:r>
      <w:r>
        <w:rPr>
          <w:rStyle w:val="s1"/>
        </w:rPr>
        <w:t>Здание</w:t>
      </w:r>
      <w:r>
        <w:t xml:space="preserve"> - искусственное строение, состоящее из несущих и ограждающих конструкций,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произ</w:t>
      </w:r>
      <w:r>
        <w:t xml:space="preserve">водственных процессов, а также размещения и хранения материальных ценностей. Здание может иметь подземную часть. </w:t>
      </w:r>
    </w:p>
    <w:p w:rsidR="00000000" w:rsidRDefault="00DC06DA">
      <w:pPr>
        <w:pStyle w:val="pj"/>
      </w:pPr>
      <w:r>
        <w:t xml:space="preserve">44. </w:t>
      </w:r>
      <w:r>
        <w:rPr>
          <w:rStyle w:val="s1"/>
        </w:rPr>
        <w:t>Сооружение</w:t>
      </w:r>
      <w:r>
        <w:t xml:space="preserve"> - искусственно созданный объемный, плоскостной или линейный объект (наземный, надводный и (или) подземный, подводный), имеющий </w:t>
      </w:r>
      <w:r>
        <w:t>естественные или искусственные пространственные границы и предназначенный для выполнения производственных процессов, размещения и хранения материальных ценностей или временного пребывания (перемещения) людей, грузов, а также размещения (прокладки, проводки</w:t>
      </w:r>
      <w:r>
        <w:t xml:space="preserve">) оборудования или коммуникаций. Сооружение также может иметь художественно-эстетическое, декоративно-прикладное либо мемориальное назначение. </w:t>
      </w:r>
    </w:p>
    <w:p w:rsidR="00000000" w:rsidRDefault="00DC06DA">
      <w:pPr>
        <w:pStyle w:val="pj"/>
      </w:pPr>
      <w:r>
        <w:t xml:space="preserve">45. </w:t>
      </w:r>
      <w:r>
        <w:rPr>
          <w:rStyle w:val="s1"/>
        </w:rPr>
        <w:t>Инженерное оборудование зданий (сооружений)</w:t>
      </w:r>
      <w:r>
        <w:t xml:space="preserve"> - комплекс инженерных систем и технических устройств, создающих </w:t>
      </w:r>
      <w:r>
        <w:t xml:space="preserve">нормативные либо комфортные условия проживания (быта), трудовой деятельности (пребывания) людей, обеспечивающих сохранение материальных ценностей, а также инженерного обеспечения технологического оборудования и производственных процессов. </w:t>
      </w:r>
    </w:p>
    <w:p w:rsidR="00000000" w:rsidRDefault="00DC06DA">
      <w:pPr>
        <w:pStyle w:val="pj"/>
      </w:pPr>
      <w:r>
        <w:t xml:space="preserve">46. </w:t>
      </w:r>
      <w:r>
        <w:rPr>
          <w:rStyle w:val="s1"/>
        </w:rPr>
        <w:t>Незавершенно</w:t>
      </w:r>
      <w:r>
        <w:rPr>
          <w:rStyle w:val="s1"/>
        </w:rPr>
        <w:t>е строительство</w:t>
      </w:r>
      <w:r>
        <w:t xml:space="preserve"> - объект строительства, не принятый в установленном порядке заказчиком для ввода в эксплуатацию и не используемый по назначению (проживание, оказание услуг, выпуск продукции, получение прибыли и другие виды эксплуатации). </w:t>
      </w:r>
    </w:p>
    <w:p w:rsidR="00000000" w:rsidRDefault="00DC06DA">
      <w:pPr>
        <w:pStyle w:val="pj"/>
      </w:pPr>
      <w:r>
        <w:t xml:space="preserve">47. </w:t>
      </w:r>
      <w:r>
        <w:rPr>
          <w:rStyle w:val="s1"/>
        </w:rPr>
        <w:t>Консервация с</w:t>
      </w:r>
      <w:r>
        <w:rPr>
          <w:rStyle w:val="s1"/>
        </w:rPr>
        <w:t>троящихся объектов</w:t>
      </w:r>
      <w:r>
        <w:t xml:space="preserve"> - комплекс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строительства. </w:t>
      </w:r>
    </w:p>
    <w:p w:rsidR="00000000" w:rsidRDefault="00DC06DA">
      <w:pPr>
        <w:pStyle w:val="pj"/>
      </w:pPr>
      <w:r>
        <w:t xml:space="preserve">48. </w:t>
      </w:r>
      <w:r>
        <w:rPr>
          <w:rStyle w:val="s1"/>
        </w:rPr>
        <w:t>Постутилизация объекта</w:t>
      </w:r>
      <w:r>
        <w:t xml:space="preserve"> - ком</w:t>
      </w:r>
      <w:r>
        <w:t>плекс работ по демонтажу и сносу капитального строения (здания, сооружения, комплекса) после прекращения его эксплуатации (пользования, применения) с одновременным восстановлением и вторичным использованием регенерируемых элементов (конструкций, материалов</w:t>
      </w:r>
      <w:r>
        <w:t xml:space="preserve">, оборудования), а также переработкой не подлежащих регенерации элементов и отходов. </w:t>
      </w:r>
    </w:p>
    <w:p w:rsidR="00000000" w:rsidRDefault="00DC06DA">
      <w:pPr>
        <w:pStyle w:val="pj"/>
      </w:pPr>
      <w:r>
        <w:t xml:space="preserve">49. </w:t>
      </w:r>
      <w:r>
        <w:rPr>
          <w:rStyle w:val="s1"/>
        </w:rPr>
        <w:t>Среда обитания человека</w:t>
      </w:r>
      <w:r>
        <w:t xml:space="preserve"> - среда, в которой пребывает человек. Среда обитания включает: </w:t>
      </w:r>
    </w:p>
    <w:p w:rsidR="00000000" w:rsidRDefault="00DC06DA">
      <w:pPr>
        <w:pStyle w:val="pj"/>
      </w:pPr>
      <w:r>
        <w:t xml:space="preserve">1) окружающую среду - комплекс естественных и искусственных природных условий </w:t>
      </w:r>
      <w:r>
        <w:t xml:space="preserve">и объектов, иных внешних факторов, с которыми отдельный человек или сообщество связаны и взаимодействуют в процессе биохимического круговорота; </w:t>
      </w:r>
    </w:p>
    <w:p w:rsidR="00000000" w:rsidRDefault="00DC06DA">
      <w:pPr>
        <w:pStyle w:val="pj"/>
      </w:pPr>
      <w:r>
        <w:t>2) архитектурно-ландшафтную среду - пространство с сочетанием природных условий и архитектурных форм, в котором</w:t>
      </w:r>
      <w:r>
        <w:t xml:space="preserve"> человек 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человека; </w:t>
      </w:r>
    </w:p>
    <w:p w:rsidR="00000000" w:rsidRDefault="00DC06DA">
      <w:pPr>
        <w:pStyle w:val="pj"/>
      </w:pPr>
      <w:r>
        <w:t xml:space="preserve">3) внутреннюю среду - комплекс условий жизни в жилых помещениях и условий </w:t>
      </w:r>
      <w:r>
        <w:t>труда в 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 внешний шум, биотическое окружение, загрязненность, влажность, состав и перемеще</w:t>
      </w:r>
      <w:r>
        <w:t xml:space="preserve">ние воздуха, запахи, продукты сгорания, естественное и искусственное освещение, чистоту воды и другое. </w:t>
      </w:r>
    </w:p>
    <w:p w:rsidR="00000000" w:rsidRDefault="00DC06DA">
      <w:pPr>
        <w:pStyle w:val="pj"/>
      </w:pPr>
      <w:r>
        <w:t xml:space="preserve">50. </w:t>
      </w:r>
      <w:r>
        <w:rPr>
          <w:rStyle w:val="s1"/>
        </w:rPr>
        <w:t>Антропогенные воздействия</w:t>
      </w:r>
      <w:r>
        <w:t xml:space="preserve"> - позитивные и негативные воздействия на природу, окружающую среду, населенный пункт, вызванные в результате различной фор</w:t>
      </w:r>
      <w:r>
        <w:t xml:space="preserve">мы влияния деятельности человека. В случае оказания негативного воздействия наступает необходимость применения природоохранных мер. </w:t>
      </w:r>
    </w:p>
    <w:p w:rsidR="00000000" w:rsidRDefault="00DC06DA">
      <w:pPr>
        <w:pStyle w:val="pj"/>
      </w:pPr>
      <w:r>
        <w:t xml:space="preserve">51. </w:t>
      </w:r>
      <w:r>
        <w:rPr>
          <w:rStyle w:val="s1"/>
        </w:rPr>
        <w:t>Техногенные воздействия</w:t>
      </w:r>
      <w:r>
        <w:t xml:space="preserve"> - как правило, нежелательные или вредные (опасные) воздействия на население, населенные пункты </w:t>
      </w:r>
      <w:r>
        <w:t xml:space="preserve">либо межселенные территории,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характера. </w:t>
      </w:r>
    </w:p>
    <w:p w:rsidR="00000000" w:rsidRDefault="00DC06DA">
      <w:pPr>
        <w:pStyle w:val="pj"/>
      </w:pPr>
      <w:r>
        <w:t xml:space="preserve">52. </w:t>
      </w:r>
      <w:r>
        <w:rPr>
          <w:rStyle w:val="s1"/>
        </w:rPr>
        <w:t>Техногенные бедствия</w:t>
      </w:r>
      <w:r>
        <w:t xml:space="preserve"> - экстремальные факторы, связанные с хозяйст</w:t>
      </w:r>
      <w:r>
        <w:t xml:space="preserve">венной деятельностью и вызвавшие: </w:t>
      </w:r>
    </w:p>
    <w:p w:rsidR="00000000" w:rsidRDefault="00DC06DA">
      <w:pPr>
        <w:pStyle w:val="pj"/>
      </w:pPr>
      <w:r>
        <w:t xml:space="preserve">1) промышленные, транспортные и другие аварии; </w:t>
      </w:r>
    </w:p>
    <w:p w:rsidR="00000000" w:rsidRDefault="00DC06DA">
      <w:pPr>
        <w:pStyle w:val="pj"/>
      </w:pPr>
      <w:r>
        <w:t xml:space="preserve">2) пожары, взрывы или угрозу взрыва; </w:t>
      </w:r>
    </w:p>
    <w:p w:rsidR="00000000" w:rsidRDefault="00DC06DA">
      <w:pPr>
        <w:pStyle w:val="pj"/>
      </w:pPr>
      <w:r>
        <w:t xml:space="preserve">3) выбросы или угрозу выброса биологически, химически опасных или радиоактивных веществ; </w:t>
      </w:r>
    </w:p>
    <w:p w:rsidR="00000000" w:rsidRDefault="00DC06DA">
      <w:pPr>
        <w:pStyle w:val="pj"/>
      </w:pPr>
      <w:r>
        <w:t>4) внезапные обрушения зданий или сооружений,</w:t>
      </w:r>
      <w:r>
        <w:t xml:space="preserve"> коммуникаций; </w:t>
      </w:r>
    </w:p>
    <w:p w:rsidR="00000000" w:rsidRDefault="00DC06DA">
      <w:pPr>
        <w:pStyle w:val="pj"/>
      </w:pPr>
      <w:r>
        <w:t xml:space="preserve">5) прорывы гидротехнических или очистных сооружений; </w:t>
      </w:r>
    </w:p>
    <w:p w:rsidR="00000000" w:rsidRDefault="00DC06DA">
      <w:pPr>
        <w:pStyle w:val="pj"/>
      </w:pPr>
      <w:r>
        <w:t xml:space="preserve">6) аварии на электроэнергетических и коммуникационных системах. </w:t>
      </w:r>
    </w:p>
    <w:p w:rsidR="00000000" w:rsidRDefault="00DC06DA">
      <w:pPr>
        <w:pStyle w:val="pj"/>
      </w:pPr>
      <w:r>
        <w:t xml:space="preserve">53. </w:t>
      </w:r>
      <w:r>
        <w:rPr>
          <w:rStyle w:val="s1"/>
        </w:rPr>
        <w:t>Экологические бедствия</w:t>
      </w:r>
      <w:r>
        <w:t xml:space="preserve"> - экстремальные экологические факторы нарушения природного баланса, связанные с изменением: </w:t>
      </w:r>
    </w:p>
    <w:p w:rsidR="00000000" w:rsidRDefault="00DC06DA">
      <w:pPr>
        <w:pStyle w:val="pj"/>
      </w:pPr>
      <w:r>
        <w:t>1</w:t>
      </w:r>
      <w:r>
        <w:t>) состояния суши (катастрофические просадки, тектонические разломы, грифоны,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</w:t>
      </w:r>
      <w:r>
        <w:t xml:space="preserve">чв, опустынивание на обширных территориях из-за эрозии, засоления или заболачивания почв); </w:t>
      </w:r>
    </w:p>
    <w:p w:rsidR="00000000" w:rsidRDefault="00DC06DA">
      <w:pPr>
        <w:pStyle w:val="pj"/>
      </w:pPr>
      <w:r>
        <w:t>2) 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примесей и ухудшение прозрачности воздуха, устойчивая недостаточность кислорода в населенных п</w:t>
      </w:r>
      <w:r>
        <w:t xml:space="preserve">унктах, образование обширной зоны кислотных осадков); </w:t>
      </w:r>
    </w:p>
    <w:p w:rsidR="00000000" w:rsidRDefault="00DC06DA">
      <w:pPr>
        <w:pStyle w:val="pj"/>
      </w:pPr>
      <w:r>
        <w:t>3) 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хозяйственно-бытовых нужд)</w:t>
      </w:r>
      <w:r>
        <w:t xml:space="preserve">; </w:t>
      </w:r>
    </w:p>
    <w:p w:rsidR="00000000" w:rsidRDefault="00DC06DA">
      <w:pPr>
        <w:pStyle w:val="pj"/>
      </w:pPr>
      <w:r>
        <w:t xml:space="preserve">4) 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 </w:t>
      </w:r>
    </w:p>
    <w:p w:rsidR="00000000" w:rsidRDefault="00DC06DA">
      <w:pPr>
        <w:pStyle w:val="pj"/>
      </w:pPr>
      <w:r>
        <w:t>К экологическим бедствиям также относятся стихийные бедствия (катастрофические природ</w:t>
      </w:r>
      <w:r>
        <w:t xml:space="preserve">ные явления). </w:t>
      </w:r>
    </w:p>
    <w:p w:rsidR="00000000" w:rsidRDefault="00DC06DA">
      <w:pPr>
        <w:pStyle w:val="pj"/>
        <w:spacing w:after="240"/>
      </w:pPr>
      <w:r>
        <w:t xml:space="preserve">54. </w:t>
      </w:r>
      <w:r>
        <w:rPr>
          <w:rStyle w:val="s1"/>
        </w:rPr>
        <w:t>Объекты особого регулирования и градостроительной регламентации</w:t>
      </w:r>
      <w:r>
        <w:t xml:space="preserve"> - объекты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</w:t>
      </w:r>
      <w:r>
        <w:t>ия исключений либо внесения дополнений к общепринятым правилам (порядку) использования территорий, территории населенного пункта, отдельного объекта недвижимости.</w:t>
      </w:r>
    </w:p>
    <w:p w:rsidR="00000000" w:rsidRDefault="00DC06DA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об архитектурной, градостроительной и строите</w:t>
      </w:r>
      <w:r>
        <w:t xml:space="preserve">льной деятельности </w:t>
      </w:r>
    </w:p>
    <w:p w:rsidR="00000000" w:rsidRDefault="00DC06DA">
      <w:pPr>
        <w:pStyle w:val="pj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норм </w:t>
      </w:r>
      <w:r>
        <w:t xml:space="preserve">настоящего Закона, Гражданского </w:t>
      </w:r>
      <w:hyperlink r:id="rId9" w:history="1">
        <w:r>
          <w:rPr>
            <w:rStyle w:val="a4"/>
          </w:rPr>
          <w:t>кодекса</w:t>
        </w:r>
      </w:hyperlink>
      <w:r>
        <w:t xml:space="preserve"> и иных нормативных правовых актов Республики Казахстан. </w:t>
      </w:r>
    </w:p>
    <w:p w:rsidR="00000000" w:rsidRDefault="00DC06DA">
      <w:pPr>
        <w:pStyle w:val="pj"/>
        <w:spacing w:after="240"/>
      </w:pPr>
      <w:r>
        <w:t>2. Если международным договором, ратифицированным Республикой Казахстан, установлены иные прави</w:t>
      </w:r>
      <w:r>
        <w:t>ла, чем те, которые предусмотрены законодательством Республики Казахстан об архитектурной, градостроительной и строительной деятельности, то применяются правила международного договора.</w:t>
      </w:r>
    </w:p>
    <w:p w:rsidR="00000000" w:rsidRDefault="00DC06DA">
      <w:pPr>
        <w:pStyle w:val="pj"/>
      </w:pPr>
      <w:r>
        <w:rPr>
          <w:rStyle w:val="s1"/>
        </w:rPr>
        <w:t>Статья 3.</w:t>
      </w:r>
      <w:r>
        <w:t xml:space="preserve"> Основные направления деятельности в области архитектуры, гра</w:t>
      </w:r>
      <w:r>
        <w:t xml:space="preserve">достроительства и строительства </w:t>
      </w:r>
    </w:p>
    <w:p w:rsidR="00000000" w:rsidRDefault="00DC06DA">
      <w:pPr>
        <w:pStyle w:val="pj"/>
      </w:pPr>
      <w:r>
        <w:t xml:space="preserve">1. Основные направления деятельности в области архитектуры, градостроительства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DC06DA">
      <w:pPr>
        <w:pStyle w:val="pj"/>
      </w:pPr>
      <w:r>
        <w:t>1) государственные интересы - интересы общес</w:t>
      </w:r>
      <w:r>
        <w:t>тва в целом в обеспечении условий устойчивого развития регионов, городов, поселков, аулов (сел) и других поселений, функционирования систем жизнеобеспечения, транспорта и инженерных коммуникаций, связи и энергетики, охраны окружающей среды, сохранения объе</w:t>
      </w:r>
      <w:r>
        <w:t xml:space="preserve">ктов исторического и культурного наследия; </w:t>
      </w:r>
    </w:p>
    <w:p w:rsidR="00000000" w:rsidRDefault="00DC06DA">
      <w:pPr>
        <w:pStyle w:val="pj"/>
      </w:pPr>
      <w:r>
        <w:t>2) общественные интересы - интересы населения отдельных регионов, городов, поселков, аулов (сел) и других поселений в обеспечении благоприятных условий проживания (пребывания) на этой территории, улучшения эколог</w:t>
      </w:r>
      <w:r>
        <w:t>ической обстановки, предотвращения опасных (вредных) воздействий в результате хозяйственной и иной деятельности, развития инфраструктур населенных пунктов и прилегающих к ним территорий, сохранения исторического и культурного наследия, природных ценностей;</w:t>
      </w:r>
      <w:r>
        <w:t xml:space="preserve"> </w:t>
      </w:r>
    </w:p>
    <w:p w:rsidR="00000000" w:rsidRDefault="00DC06DA">
      <w:pPr>
        <w:pStyle w:val="pj"/>
      </w:pPr>
      <w:r>
        <w:t xml:space="preserve">3) частные интересы - интересы отдельных граждан и юридических лиц в связи с осуществлением архитектурной, градостроительной и строительной деятельности на принадлежащих им земельных участках. </w:t>
      </w:r>
    </w:p>
    <w:p w:rsidR="00000000" w:rsidRDefault="00DC06DA">
      <w:pPr>
        <w:pStyle w:val="pj"/>
      </w:pPr>
      <w:r>
        <w:t>Градостроительная и архитектурно-строительная деятельность г</w:t>
      </w:r>
      <w:r>
        <w:t xml:space="preserve">раждан и юридических лиц может быть ограничена в случае, если она создает неудобство или невозможность пользования, владения либо распоряжения принадлежащим им (используемым ими) объектом (земельным участком или иным недвижимым имуществом). </w:t>
      </w:r>
    </w:p>
    <w:p w:rsidR="00000000" w:rsidRDefault="00DC06DA">
      <w:pPr>
        <w:pStyle w:val="pj"/>
      </w:pPr>
      <w:r>
        <w:t>2. Архитектурн</w:t>
      </w:r>
      <w:r>
        <w:t xml:space="preserve">ая, градостроительная и строительная деятельность заключается в: </w:t>
      </w:r>
    </w:p>
    <w:p w:rsidR="00000000" w:rsidRDefault="00DC06DA">
      <w:pPr>
        <w:pStyle w:val="pj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10" w:history="1">
        <w:r>
          <w:rPr>
            <w:rStyle w:val="a4"/>
          </w:rPr>
          <w:t>карт</w:t>
        </w:r>
        <w:r>
          <w:rPr>
            <w:rStyle w:val="a4"/>
          </w:rPr>
          <w:t>ографо-геодезического фонда</w:t>
        </w:r>
      </w:hyperlink>
      <w:r>
        <w:t xml:space="preserve">; </w:t>
      </w:r>
    </w:p>
    <w:p w:rsidR="00000000" w:rsidRDefault="00DC06DA">
      <w:pPr>
        <w:pStyle w:val="pj"/>
      </w:pPr>
      <w:r>
        <w:t xml:space="preserve">2) составлении обоснований, прогнозов, программ в области архитектуры, градостроительства и строительства; </w:t>
      </w:r>
    </w:p>
    <w:p w:rsidR="00000000" w:rsidRDefault="00DC06DA">
      <w:pPr>
        <w:pStyle w:val="pj"/>
      </w:pPr>
      <w:r>
        <w:t>3) разработке, экспертизе, согласовании и утверждении в установленном порядке градостроительной, архитектурно-строител</w:t>
      </w:r>
      <w:r>
        <w:t xml:space="preserve">ьной и иной проектной (проектно-сметной) документации; </w:t>
      </w:r>
    </w:p>
    <w:p w:rsidR="00000000" w:rsidRDefault="00DC06DA">
      <w:pPr>
        <w:pStyle w:val="pj"/>
      </w:pPr>
      <w:r>
        <w:t>4) строительстве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</w:t>
      </w:r>
      <w:r>
        <w:t xml:space="preserve">ных коммуникаций; </w:t>
      </w:r>
    </w:p>
    <w:p w:rsidR="00000000" w:rsidRDefault="00DC06DA">
      <w:pPr>
        <w:pStyle w:val="pj"/>
      </w:pPr>
      <w:r>
        <w:t xml:space="preserve">5) инженерной подготовке территории, строительстве объектов благоустройства и озеленении; </w:t>
      </w:r>
    </w:p>
    <w:p w:rsidR="00000000" w:rsidRDefault="00DC06DA">
      <w:pPr>
        <w:pStyle w:val="pj"/>
      </w:pPr>
      <w:r>
        <w:t xml:space="preserve">6) консервации строительства незавершенных объектов; </w:t>
      </w:r>
    </w:p>
    <w:p w:rsidR="00000000" w:rsidRDefault="00DC06DA">
      <w:pPr>
        <w:pStyle w:val="pj"/>
      </w:pPr>
      <w:r>
        <w:t xml:space="preserve">7) проведении комплекса работ по постутилизации объектов; </w:t>
      </w:r>
    </w:p>
    <w:p w:rsidR="00000000" w:rsidRDefault="00DC06DA">
      <w:pPr>
        <w:pStyle w:val="pj"/>
      </w:pPr>
      <w:r>
        <w:t>8) проведении научно-исследовател</w:t>
      </w:r>
      <w:r>
        <w:t xml:space="preserve">ьских, опытно-экспериментальных работ и использовании их результатов в области архитектуры, градостроительства и строительства; </w:t>
      </w:r>
    </w:p>
    <w:p w:rsidR="00000000" w:rsidRDefault="00DC06DA">
      <w:pPr>
        <w:pStyle w:val="pj"/>
        <w:spacing w:after="240"/>
      </w:pPr>
      <w:r>
        <w:t>9) осуществлении градостроительного и архитектурно-строительного контроля, включая технологическое сопровождение процесса строи</w:t>
      </w:r>
      <w:r>
        <w:t>тельства.</w:t>
      </w:r>
    </w:p>
    <w:p w:rsidR="00000000" w:rsidRDefault="00DC06DA">
      <w:pPr>
        <w:pStyle w:val="pj"/>
      </w:pPr>
      <w:r>
        <w:rPr>
          <w:rStyle w:val="s1"/>
        </w:rPr>
        <w:t>Статья 4.</w:t>
      </w:r>
      <w:r>
        <w:t xml:space="preserve"> Субъекты архитектурной, градостроительной и строительной деятельности </w:t>
      </w:r>
    </w:p>
    <w:p w:rsidR="00000000" w:rsidRDefault="00DC06DA">
      <w:pPr>
        <w:pStyle w:val="pj"/>
      </w:pPr>
      <w:r>
        <w:t xml:space="preserve">Субъектами архитектурной, градостроительной и строительной деятельности являются государственные органы, физические и юридические лица, участвующие в формировании и </w:t>
      </w:r>
      <w:r>
        <w:t xml:space="preserve">развитии среды обитания и жизнедеятельности человека на территории Республики Казахстан. </w:t>
      </w:r>
    </w:p>
    <w:p w:rsidR="00000000" w:rsidRDefault="00DC06DA">
      <w:pPr>
        <w:pStyle w:val="pj"/>
        <w:spacing w:after="240"/>
      </w:pPr>
      <w:r>
        <w:t xml:space="preserve">Лица без гражданства, иностранцы и иностранные юридические лица могут быть наделены в установленном </w:t>
      </w:r>
      <w:hyperlink r:id="rId11" w:anchor="sub_id=180000" w:history="1">
        <w:r>
          <w:rPr>
            <w:rStyle w:val="a4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архитектурной, градостроительной и (или) строительной деятельности, если иное не предусмотрено законодательными актами Республики К</w:t>
      </w:r>
      <w:r>
        <w:t>азахстан.</w:t>
      </w:r>
    </w:p>
    <w:p w:rsidR="00000000" w:rsidRDefault="00DC06DA">
      <w:pPr>
        <w:pStyle w:val="pj"/>
      </w:pPr>
      <w:r>
        <w:rPr>
          <w:rStyle w:val="s1"/>
        </w:rPr>
        <w:t>Статья 5.</w:t>
      </w:r>
      <w:r>
        <w:t xml:space="preserve"> Объекты архитектурной, градостроительной и строительной деятельности </w:t>
      </w:r>
    </w:p>
    <w:p w:rsidR="00000000" w:rsidRDefault="00DC06DA">
      <w:pPr>
        <w:pStyle w:val="pj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DC06DA">
      <w:pPr>
        <w:pStyle w:val="pj"/>
      </w:pPr>
      <w:r>
        <w:t xml:space="preserve">1) </w:t>
      </w:r>
      <w:hyperlink r:id="rId12" w:history="1">
        <w:r>
          <w:rPr>
            <w:rStyle w:val="a4"/>
          </w:rPr>
          <w:t>территория Республики Казахстан</w:t>
        </w:r>
      </w:hyperlink>
      <w:r>
        <w:t xml:space="preserve">; </w:t>
      </w:r>
    </w:p>
    <w:p w:rsidR="00000000" w:rsidRDefault="00DC06DA">
      <w:pPr>
        <w:pStyle w:val="pj"/>
      </w:pPr>
      <w:r>
        <w:t xml:space="preserve">2) территории областей, районов; </w:t>
      </w:r>
    </w:p>
    <w:p w:rsidR="00000000" w:rsidRDefault="00DC06DA">
      <w:pPr>
        <w:pStyle w:val="pj"/>
      </w:pPr>
      <w:r>
        <w:t xml:space="preserve">3) территории населенных пунктов и их частей; </w:t>
      </w:r>
    </w:p>
    <w:p w:rsidR="00000000" w:rsidRDefault="00DC06DA">
      <w:pPr>
        <w:pStyle w:val="pj"/>
      </w:pPr>
      <w:r>
        <w:t xml:space="preserve">4) функциональные зоны; </w:t>
      </w:r>
    </w:p>
    <w:p w:rsidR="00000000" w:rsidRDefault="00DC06DA">
      <w:pPr>
        <w:pStyle w:val="pj"/>
      </w:pPr>
      <w:r>
        <w:t>5) объекты недвижимости, включая все виды сооружений с относящимся к ним технологическим и инженерным оборудованием;</w:t>
      </w:r>
      <w:r>
        <w:t xml:space="preserve"> </w:t>
      </w:r>
    </w:p>
    <w:p w:rsidR="00000000" w:rsidRDefault="00DC06DA">
      <w:pPr>
        <w:pStyle w:val="pj"/>
      </w:pPr>
      <w:r>
        <w:t xml:space="preserve">6) </w:t>
      </w:r>
      <w:hyperlink r:id="rId13" w:history="1">
        <w:r>
          <w:rPr>
            <w:rStyle w:val="a4"/>
          </w:rPr>
          <w:t>специальные экономические зоны</w:t>
        </w:r>
      </w:hyperlink>
      <w:r>
        <w:t xml:space="preserve">; </w:t>
      </w:r>
    </w:p>
    <w:p w:rsidR="00000000" w:rsidRDefault="00DC06DA">
      <w:pPr>
        <w:pStyle w:val="pj"/>
        <w:spacing w:after="240"/>
      </w:pPr>
      <w:r>
        <w:t xml:space="preserve">7) недвижимые памятники истории и культуры, природы и городского ландшафта, статус которых установлен </w:t>
      </w:r>
      <w:hyperlink r:id="rId14" w:anchor="sub_id=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C06DA">
      <w:pPr>
        <w:pStyle w:val="pj"/>
      </w:pPr>
      <w:r>
        <w:rPr>
          <w:rStyle w:val="s1"/>
        </w:rPr>
        <w:t>Статья 6.</w:t>
      </w:r>
      <w:r>
        <w:t xml:space="preserve"> Объекты архитектурной, градостроительной и строительной деятельности особого регулирования и градостроительной регламентации </w:t>
      </w:r>
    </w:p>
    <w:p w:rsidR="00000000" w:rsidRDefault="00DC06DA">
      <w:pPr>
        <w:pStyle w:val="pj"/>
      </w:pPr>
      <w:r>
        <w:t xml:space="preserve">1. Объекты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DC06DA">
      <w:pPr>
        <w:pStyle w:val="pj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DC06DA">
      <w:pPr>
        <w:pStyle w:val="pj"/>
      </w:pPr>
      <w:r>
        <w:t>2) населенные пункты ос</w:t>
      </w:r>
      <w:r>
        <w:t xml:space="preserve">обого регулирования и градостроительной регламентации; </w:t>
      </w:r>
    </w:p>
    <w:p w:rsidR="00000000" w:rsidRDefault="00DC06DA">
      <w:pPr>
        <w:pStyle w:val="pj"/>
      </w:pPr>
      <w:r>
        <w:t xml:space="preserve">3) отдельные объекты недвижимости, требующие особого регулирования и (или) градостроительной регламентации. </w:t>
      </w:r>
    </w:p>
    <w:p w:rsidR="00000000" w:rsidRDefault="00DC06DA">
      <w:pPr>
        <w:pStyle w:val="pj"/>
      </w:pPr>
      <w:r>
        <w:t xml:space="preserve">2. К территориальным объектам архитектурной, градостроительной и строительной деятельности </w:t>
      </w:r>
      <w:r>
        <w:t xml:space="preserve">особого регулирования и градостроительной регламентации относятся территории: </w:t>
      </w:r>
    </w:p>
    <w:p w:rsidR="00000000" w:rsidRDefault="00DC06DA">
      <w:pPr>
        <w:pStyle w:val="pj"/>
      </w:pPr>
      <w:r>
        <w:t xml:space="preserve">1) экологического бедствия и (или) чрезвычайных ситуаций; </w:t>
      </w:r>
    </w:p>
    <w:p w:rsidR="00000000" w:rsidRDefault="00DC06DA">
      <w:pPr>
        <w:pStyle w:val="pj"/>
      </w:pPr>
      <w:r>
        <w:t xml:space="preserve">2) особо охраняемых природных территорий; </w:t>
      </w:r>
    </w:p>
    <w:p w:rsidR="00000000" w:rsidRDefault="00DC06DA">
      <w:pPr>
        <w:pStyle w:val="pj"/>
      </w:pPr>
      <w:r>
        <w:t>3) с объектами исторического и культурного наследия и (или) охраняемыми лан</w:t>
      </w:r>
      <w:r>
        <w:t xml:space="preserve">дшафтными объектами; </w:t>
      </w:r>
    </w:p>
    <w:p w:rsidR="00000000" w:rsidRDefault="00DC06DA">
      <w:pPr>
        <w:pStyle w:val="pj"/>
      </w:pPr>
      <w:r>
        <w:t xml:space="preserve">4) оздоровительного, курортного, рекреационного и резервного назначения; </w:t>
      </w:r>
    </w:p>
    <w:p w:rsidR="00000000" w:rsidRDefault="00DC06DA">
      <w:pPr>
        <w:pStyle w:val="pj"/>
      </w:pPr>
      <w:r>
        <w:t xml:space="preserve">5) в пределах границ пригородных зон; </w:t>
      </w:r>
    </w:p>
    <w:p w:rsidR="00000000" w:rsidRDefault="00DC06DA">
      <w:pPr>
        <w:pStyle w:val="pj"/>
      </w:pPr>
      <w:r>
        <w:t xml:space="preserve">6) иные территории, отнесенные законодательными актами Республики Казахстан к зонам особого регулирования. </w:t>
      </w:r>
    </w:p>
    <w:p w:rsidR="00000000" w:rsidRDefault="00DC06DA">
      <w:pPr>
        <w:pStyle w:val="pj"/>
      </w:pPr>
      <w:r>
        <w:t>3. К населенн</w:t>
      </w:r>
      <w:r>
        <w:t xml:space="preserve">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DC06DA">
      <w:pPr>
        <w:pStyle w:val="pj"/>
      </w:pPr>
      <w:r>
        <w:t xml:space="preserve">1) столица Республики Казахстан и другие города республиканского значения; </w:t>
      </w:r>
    </w:p>
    <w:p w:rsidR="00000000" w:rsidRDefault="00DC06DA">
      <w:pPr>
        <w:pStyle w:val="pj"/>
      </w:pPr>
      <w:r>
        <w:t>2) города с численностью населения свы</w:t>
      </w:r>
      <w:r>
        <w:t xml:space="preserve">ше ста тысяч жителей; </w:t>
      </w:r>
    </w:p>
    <w:p w:rsidR="00000000" w:rsidRDefault="00DC06DA">
      <w:pPr>
        <w:pStyle w:val="pj"/>
      </w:pPr>
      <w:r>
        <w:t xml:space="preserve">3) курортные города и поселки; </w:t>
      </w:r>
    </w:p>
    <w:p w:rsidR="00000000" w:rsidRDefault="00DC06DA">
      <w:pPr>
        <w:pStyle w:val="pj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DC06DA">
      <w:pPr>
        <w:pStyle w:val="pj"/>
      </w:pPr>
      <w:r>
        <w:t xml:space="preserve">5) военные городки, пограничные заставы и поселения в иных закрытых объектах; </w:t>
      </w:r>
    </w:p>
    <w:p w:rsidR="00000000" w:rsidRDefault="00DC06DA">
      <w:pPr>
        <w:pStyle w:val="pj"/>
      </w:pPr>
      <w:r>
        <w:t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также в зонах экологическ</w:t>
      </w:r>
      <w:r>
        <w:t xml:space="preserve">их и техногенных бедствий либо подверженных воздействию иных неблагоприятных явлений и процессов. </w:t>
      </w:r>
    </w:p>
    <w:p w:rsidR="00000000" w:rsidRDefault="00DC06DA">
      <w:pPr>
        <w:pStyle w:val="pj"/>
      </w:pPr>
      <w:r>
        <w:t xml:space="preserve">4. К объектам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DC06DA">
      <w:pPr>
        <w:pStyle w:val="pj"/>
      </w:pPr>
      <w:r>
        <w:t xml:space="preserve">1) </w:t>
      </w:r>
      <w:hyperlink r:id="rId15" w:anchor="sub_id=60000" w:history="1">
        <w:r>
          <w:rPr>
            <w:rStyle w:val="a4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DC06DA">
      <w:pPr>
        <w:pStyle w:val="pj"/>
      </w:pPr>
      <w:r>
        <w:t xml:space="preserve">2) </w:t>
      </w:r>
      <w:hyperlink r:id="rId16" w:anchor="sub_id=20000" w:history="1">
        <w:r>
          <w:rPr>
            <w:rStyle w:val="a4"/>
          </w:rPr>
          <w:t>объекты государственного природно-запове</w:t>
        </w:r>
        <w:r>
          <w:rPr>
            <w:rStyle w:val="a4"/>
          </w:rPr>
          <w:t>дного фонда</w:t>
        </w:r>
      </w:hyperlink>
      <w:r>
        <w:t xml:space="preserve">; </w:t>
      </w:r>
    </w:p>
    <w:p w:rsidR="00000000" w:rsidRDefault="00DC06DA">
      <w:pPr>
        <w:pStyle w:val="pj"/>
      </w:pPr>
      <w:r>
        <w:t xml:space="preserve">3) сооружения, необходимые для выполнения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среде. </w:t>
      </w:r>
    </w:p>
    <w:p w:rsidR="00000000" w:rsidRDefault="00DC06DA">
      <w:pPr>
        <w:pStyle w:val="pj"/>
        <w:spacing w:after="240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DC06DA">
      <w:pPr>
        <w:pStyle w:val="pc"/>
      </w:pPr>
      <w:bookmarkStart w:id="2" w:name="SUB70000"/>
      <w:bookmarkEnd w:id="2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DC06DA">
      <w:pPr>
        <w:pStyle w:val="pc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DC06DA">
      <w:pPr>
        <w:pStyle w:val="pc"/>
        <w:spacing w:after="240"/>
      </w:pPr>
      <w:r>
        <w:rPr>
          <w:rStyle w:val="s1"/>
        </w:rPr>
        <w:t>и строительной</w:t>
      </w:r>
      <w:r>
        <w:rPr>
          <w:rStyle w:val="s1"/>
        </w:rPr>
        <w:t xml:space="preserve"> деятельности</w:t>
      </w:r>
    </w:p>
    <w:p w:rsidR="00000000" w:rsidRDefault="00DC06DA">
      <w:pPr>
        <w:pStyle w:val="pj"/>
      </w:pPr>
      <w:r>
        <w:rPr>
          <w:rStyle w:val="s1"/>
        </w:rPr>
        <w:t>Статья 7.</w:t>
      </w:r>
      <w:r>
        <w:t xml:space="preserve"> Права граждан на благоприятную среду населенных пунктов </w:t>
      </w:r>
    </w:p>
    <w:p w:rsidR="00000000" w:rsidRDefault="00DC06DA">
      <w:pPr>
        <w:pStyle w:val="pj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DC06DA">
      <w:pPr>
        <w:pStyle w:val="pj"/>
      </w:pPr>
      <w:r>
        <w:t xml:space="preserve">1) на </w:t>
      </w:r>
      <w:hyperlink r:id="rId17" w:anchor="sub_id=10002" w:history="1">
        <w:r>
          <w:rPr>
            <w:rStyle w:val="a4"/>
          </w:rPr>
          <w:t>благоприятную</w:t>
        </w:r>
      </w:hyperlink>
      <w:r>
        <w:t>, применительно к данной местности, среду обитания и жизнедеятельности в пределах территории населенного пункта (поселения) в соответствии с государственной градостроительной политикой в части расселения и размещения п</w:t>
      </w:r>
      <w:r>
        <w:t xml:space="preserve">роизводительных сил, с градостроительными требованиями к зонированию территорий, нормами экологической и санитарно-гигиенической безопасности и уровнем обеспеченности данной местности инфраструктурой; </w:t>
      </w:r>
    </w:p>
    <w:p w:rsidR="00000000" w:rsidRDefault="00DC06DA">
      <w:pPr>
        <w:pStyle w:val="pj"/>
      </w:pPr>
      <w:r>
        <w:t>2) на отдых путем выделения (отвода) рекреационных тер</w:t>
      </w:r>
      <w:r>
        <w:t>риторий, предназначенных для этих целей и обладающих наиболее благоприятными природно-климатическими условиями и ландшафтом, надлежащими лечебными и санитарно-гигиеническими условиями, условиями для проведения досуга, включая образовательно-просветительски</w:t>
      </w:r>
      <w:r>
        <w:t xml:space="preserve">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DC06DA">
      <w:pPr>
        <w:pStyle w:val="pj"/>
        <w:spacing w:after="240"/>
      </w:pPr>
      <w:r>
        <w:t xml:space="preserve">При выборе территории, предназначенной для отдыха населения, также должно учитываться наличие объектов, отнесенных </w:t>
      </w:r>
      <w:r>
        <w:t>к охраняемым ландшафтным объектам и (или) историческим и культурным ценностям.</w:t>
      </w:r>
    </w:p>
    <w:p w:rsidR="00000000" w:rsidRDefault="00DC06DA">
      <w:pPr>
        <w:pStyle w:val="pj"/>
      </w:pPr>
      <w:r>
        <w:rPr>
          <w:rStyle w:val="s1"/>
        </w:rPr>
        <w:t>Статья 8.</w:t>
      </w:r>
      <w:r>
        <w:t xml:space="preserve"> Обеспечение безопасности от природных и техногенных, антропогенных воздействий </w:t>
      </w:r>
    </w:p>
    <w:p w:rsidR="00000000" w:rsidRDefault="00DC06DA">
      <w:pPr>
        <w:pStyle w:val="pj"/>
      </w:pPr>
      <w:r>
        <w:t>1. Осуществление архитектурной, градостроительной и строительной деятельности должно ис</w:t>
      </w:r>
      <w:r>
        <w:t xml:space="preserve">ходить из условий обеспечения установленных законодательством требований по безопасности населения, территорий и населенных пунктов от воздействия опасных (вредных) природных и техногенных, антропогенных явлений и процессов. </w:t>
      </w:r>
    </w:p>
    <w:p w:rsidR="00000000" w:rsidRDefault="00DC06DA">
      <w:pPr>
        <w:pStyle w:val="pj"/>
      </w:pPr>
      <w:r>
        <w:t>Меры по выполнению этих требов</w:t>
      </w:r>
      <w:r>
        <w:t xml:space="preserve">аний должны отражаться в проектной документации, регламентируемой государственными нормативами. </w:t>
      </w:r>
    </w:p>
    <w:p w:rsidR="00000000" w:rsidRDefault="00DC06DA">
      <w:pPr>
        <w:pStyle w:val="pj"/>
      </w:pPr>
      <w:r>
        <w:t>2. Государственные нормативы (государственные нормативные документы) должны предусматривать обязательность включения в градостроительную и архитектурно-строите</w:t>
      </w:r>
      <w:r>
        <w:t xml:space="preserve">льную документацию разделов о мерах по защите населения, населенных пунктов и межселенных территорий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DC06DA">
      <w:pPr>
        <w:pStyle w:val="pj"/>
      </w:pPr>
      <w:r>
        <w:t>3. Населенные пункты и территории, подверженные</w:t>
      </w:r>
      <w:r>
        <w:t xml:space="preserve"> опасным (вредным) воздействиям в результате чрезвычайных ситуаций природного характера, а также прогнозируемых чрезвычайных ситуаций техногенного характера, должны быть обеспечены комплексной проектной документацией по защите населения и территорий от ука</w:t>
      </w:r>
      <w:r>
        <w:t xml:space="preserve">занных воздействий. </w:t>
      </w:r>
    </w:p>
    <w:p w:rsidR="00000000" w:rsidRDefault="00DC06DA">
      <w:pPr>
        <w:pStyle w:val="pj"/>
        <w:spacing w:after="240"/>
      </w:pPr>
      <w:r>
        <w:t>4. В населенных пунктах, подверженных воздействиям природного, техногенного, антропогенного характера, результаты мониторинга происходивших опасных (вредных) явлений и процессов отражаются в государственном градостроительном кадастре н</w:t>
      </w:r>
      <w:r>
        <w:t>а базовом уровне.</w:t>
      </w:r>
    </w:p>
    <w:p w:rsidR="00000000" w:rsidRDefault="00DC06DA">
      <w:pPr>
        <w:pStyle w:val="pj"/>
      </w:pPr>
      <w:r>
        <w:rPr>
          <w:rStyle w:val="s1"/>
        </w:rPr>
        <w:t>Статья 9.</w:t>
      </w:r>
      <w:r>
        <w:t xml:space="preserve"> Требования по экологической безопасности и охране окружающей среды </w:t>
      </w:r>
    </w:p>
    <w:p w:rsidR="00000000" w:rsidRDefault="00DC06DA">
      <w:pPr>
        <w:pStyle w:val="pj"/>
      </w:pPr>
      <w:r>
        <w:t>1. Архитектурная, градостроительная и строительная деятельность должна осуществляться с учетом оценки ее воздействия на окружающую среду и предусматривать мероп</w:t>
      </w:r>
      <w:r>
        <w:t xml:space="preserve">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DC06DA">
      <w:pPr>
        <w:pStyle w:val="pj"/>
      </w:pPr>
      <w:r>
        <w:t>Указанные мероприятия предусматриваются и выполняются в соответствии с нормативами и (или) предельно допустимым уровнем (нагрузкой)</w:t>
      </w:r>
      <w:r>
        <w:t xml:space="preserve">, установленными законодательством для данного вида воздействий. </w:t>
      </w:r>
    </w:p>
    <w:p w:rsidR="00000000" w:rsidRDefault="00DC06DA">
      <w:pPr>
        <w:pStyle w:val="pj"/>
      </w:pPr>
      <w:r>
        <w:t xml:space="preserve">2. В состав градостроительной и архитектурно-строительной документации включаются разделы (части) проектов по охране окружающей среды и рациональному использованию природных ресурсов. </w:t>
      </w:r>
    </w:p>
    <w:p w:rsidR="00000000" w:rsidRDefault="00DC06DA">
      <w:pPr>
        <w:pStyle w:val="pj"/>
      </w:pPr>
      <w:r>
        <w:t>Выпол</w:t>
      </w:r>
      <w:r>
        <w:t>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обеспечению экологической безопасности и охраны окружающей среды обязательно для всех субъектов архитекту</w:t>
      </w:r>
      <w:r>
        <w:t xml:space="preserve">рной, градостроительной и строительной деятельности, осуществляющих реализацию проектов. </w:t>
      </w:r>
    </w:p>
    <w:p w:rsidR="00000000" w:rsidRDefault="00DC06DA">
      <w:pPr>
        <w:pStyle w:val="pj"/>
      </w:pPr>
      <w:r>
        <w:t>Территории с наличием промышленных центров или отдельных производственных комплексов, объявленные зонами экологического бедствия, должны быть обеспечены комплексной п</w:t>
      </w:r>
      <w:r>
        <w:t xml:space="preserve">роектной документацией по защите населения и окружающей среды. </w:t>
      </w:r>
    </w:p>
    <w:p w:rsidR="00000000" w:rsidRDefault="00DC06DA">
      <w:pPr>
        <w:pStyle w:val="pj"/>
      </w:pPr>
      <w:r>
        <w:t>3. Комплексными схемами градостроительного развития территорий, а также межрегиональными схемами территориального развития должны предусматриваться меры по охране окружающей среды и природопол</w:t>
      </w:r>
      <w:r>
        <w:t xml:space="preserve">ьзованию, а также реабилитации зон экологических бедствий и чрезвычайных ситуаций. </w:t>
      </w:r>
    </w:p>
    <w:p w:rsidR="00000000" w:rsidRDefault="00DC06DA">
      <w:pPr>
        <w:pStyle w:val="pj"/>
        <w:spacing w:after="240"/>
      </w:pPr>
      <w:r>
        <w:t xml:space="preserve">4. При наличии на территории угрозы жизни и здоровью человека, ранее возникшей либо ожидаемой (прогнозируемой) в результате загрязнения территории и (или) объекта вредными </w:t>
      </w:r>
      <w:r>
        <w:t>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документация должна содержать специальные разделы (части) проекта, предусматривающие меры по уни</w:t>
      </w:r>
      <w:r>
        <w:t>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введения Правительством Республики Казахстан особого режима использования территории или объекта (объект</w:t>
      </w:r>
      <w:r>
        <w:t>ов), включая временное нахождение граждан (населения) в неблагополучной зоне.</w:t>
      </w:r>
    </w:p>
    <w:p w:rsidR="00000000" w:rsidRDefault="00DC06DA">
      <w:pPr>
        <w:pStyle w:val="pj"/>
      </w:pPr>
      <w:r>
        <w:rPr>
          <w:rStyle w:val="s1"/>
        </w:rPr>
        <w:t>Статья 10.</w:t>
      </w:r>
      <w:r>
        <w:t xml:space="preserve"> Требования по сохранению объектов исторического, культурного наследия и ландшафтов </w:t>
      </w:r>
    </w:p>
    <w:p w:rsidR="00000000" w:rsidRDefault="00DC06DA">
      <w:pPr>
        <w:pStyle w:val="pj"/>
      </w:pPr>
      <w:r>
        <w:t>1. Осуществление архитектурной, градостроительной и строительной деятельности должн</w:t>
      </w:r>
      <w:r>
        <w:t xml:space="preserve">о исходить из условий сохранности территорий и объектов, признанных в установленном законодательством порядке историческими, культурными ценностями и охраняемыми ландшафтными объектами. </w:t>
      </w:r>
    </w:p>
    <w:p w:rsidR="00000000" w:rsidRDefault="00DC06DA">
      <w:pPr>
        <w:pStyle w:val="pj"/>
      </w:pPr>
      <w:r>
        <w:t>2. На территориях, имеющих памятники истории и культуры, охраняемые п</w:t>
      </w:r>
      <w:r>
        <w:t xml:space="preserve">риродные объекты, устанавливаются границы особого 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DC06DA">
      <w:pPr>
        <w:pStyle w:val="pj"/>
        <w:spacing w:after="240"/>
      </w:pPr>
      <w:r>
        <w:t xml:space="preserve">3. Порядок использования земель в границах указанных зон регулируется </w:t>
      </w:r>
      <w:hyperlink r:id="rId18" w:anchor="sub_id=122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DC06DA">
      <w:pPr>
        <w:pStyle w:val="pj"/>
      </w:pPr>
      <w:r>
        <w:rPr>
          <w:rStyle w:val="s1"/>
        </w:rPr>
        <w:t>Статья 11.</w:t>
      </w:r>
      <w:r>
        <w:t xml:space="preserve"> Обеспечение населенных пунктов объектами инфрастуктуры и создание условий их доступности </w:t>
      </w:r>
    </w:p>
    <w:p w:rsidR="00000000" w:rsidRDefault="00DC06DA">
      <w:pPr>
        <w:pStyle w:val="pj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 должны определяться состав и структура объектов социальной, производственной, рекреационной, инженерной и транспортной инфрастук</w:t>
      </w:r>
      <w:r>
        <w:t xml:space="preserve">туры, а также предусматриваться: </w:t>
      </w:r>
    </w:p>
    <w:p w:rsidR="00000000" w:rsidRDefault="00DC06DA">
      <w:pPr>
        <w:pStyle w:val="pj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DC06DA">
      <w:pPr>
        <w:pStyle w:val="pj"/>
      </w:pPr>
      <w:r>
        <w:t xml:space="preserve">2) комплексная застройка территории; </w:t>
      </w:r>
    </w:p>
    <w:p w:rsidR="00000000" w:rsidRDefault="00DC06DA">
      <w:pPr>
        <w:pStyle w:val="pj"/>
      </w:pPr>
      <w:r>
        <w:t>3) учет интересов различных социальных, демографических и проф</w:t>
      </w:r>
      <w:r>
        <w:t xml:space="preserve">ессиональных групп населения; </w:t>
      </w:r>
    </w:p>
    <w:p w:rsidR="00000000" w:rsidRDefault="00DC06DA">
      <w:pPr>
        <w:pStyle w:val="pj"/>
      </w:pPr>
      <w:r>
        <w:t xml:space="preserve">4) соблюдение нормативных требований (ограничений, условий); </w:t>
      </w:r>
    </w:p>
    <w:p w:rsidR="00000000" w:rsidRDefault="00DC06DA">
      <w:pPr>
        <w:pStyle w:val="pj"/>
      </w:pPr>
      <w:r>
        <w:t xml:space="preserve">5) развитие конкурентной среды в сфере обслуживания. </w:t>
      </w:r>
    </w:p>
    <w:p w:rsidR="00000000" w:rsidRDefault="00DC06DA">
      <w:pPr>
        <w:pStyle w:val="pj"/>
      </w:pPr>
      <w:r>
        <w:t>2. Населенные пункты должны быть обеспечены оптимальными условиями и средствами доступа для всех категорий на</w:t>
      </w:r>
      <w:r>
        <w:t xml:space="preserve">селения (включая инвалидов и другие маломобильные группы) к рабочим местам, объектам (сооружениям, коммуникациям) социальной,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DC06DA">
      <w:pPr>
        <w:pStyle w:val="pj"/>
      </w:pPr>
      <w:r>
        <w:t>3. Градост</w:t>
      </w:r>
      <w:r>
        <w:t xml:space="preserve">роительная документация для населенных пунктов должна содержать разделы по созданию условий обеспечения потребностей инвалидов и других маломобильных групп населения в объектах социальной и рекреационной инфраструктуры. </w:t>
      </w:r>
    </w:p>
    <w:p w:rsidR="00000000" w:rsidRDefault="00DC06DA">
      <w:pPr>
        <w:pStyle w:val="pj"/>
      </w:pPr>
      <w:r>
        <w:t>4. Изменение назначения объектов об</w:t>
      </w:r>
      <w:r>
        <w:t xml:space="preserve">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DC06DA">
      <w:pPr>
        <w:pStyle w:val="pj"/>
      </w:pPr>
      <w:r>
        <w:t xml:space="preserve">5. При разработке градостроительной документации, проектировании и застройке населенных пунктов должна предусматриваться единая </w:t>
      </w:r>
      <w:r>
        <w:t xml:space="preserve">система транспортных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DC06DA">
      <w:pPr>
        <w:pStyle w:val="pj"/>
      </w:pPr>
      <w:r>
        <w:t>6. Проект</w:t>
      </w:r>
      <w:r>
        <w:t xml:space="preserve">ная документация на 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 жизнеобеспечения </w:t>
      </w:r>
      <w:r>
        <w:t xml:space="preserve">на этой территории, включая строительство объектов инфраструктуры. </w:t>
      </w:r>
    </w:p>
    <w:p w:rsidR="00000000" w:rsidRDefault="00DC06DA">
      <w:pPr>
        <w:pStyle w:val="pj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при проведении раб</w:t>
      </w:r>
      <w:r>
        <w:t xml:space="preserve">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DC06DA">
      <w:pPr>
        <w:pStyle w:val="pj"/>
        <w:spacing w:after="240"/>
      </w:pPr>
      <w:r>
        <w:t>8. Утвержденные схемы республиканской, межрег</w:t>
      </w:r>
      <w:r>
        <w:t>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обустройства населенных</w:t>
      </w:r>
      <w:r>
        <w:t xml:space="preserve"> пунктов.</w:t>
      </w:r>
    </w:p>
    <w:p w:rsidR="00000000" w:rsidRDefault="00DC06DA">
      <w:pPr>
        <w:pStyle w:val="pj"/>
      </w:pPr>
      <w:r>
        <w:rPr>
          <w:rStyle w:val="s1"/>
        </w:rPr>
        <w:t>Статья 12.</w:t>
      </w:r>
      <w:r>
        <w:t xml:space="preserve"> Обеспечение градостроительных требований при использовании земельных участков </w:t>
      </w:r>
    </w:p>
    <w:p w:rsidR="00000000" w:rsidRDefault="00DC06DA">
      <w:pPr>
        <w:pStyle w:val="pj"/>
        <w:spacing w:after="240"/>
      </w:pPr>
      <w:r>
        <w:t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территории, бл</w:t>
      </w:r>
      <w:r>
        <w:t xml:space="preserve">агоустройство, озеленение и другие виды обустройства участка) может осуществляться только в соответствии с утвержденной в </w:t>
      </w:r>
      <w:hyperlink r:id="rId19" w:anchor="sub_id=440000" w:history="1">
        <w:r>
          <w:rPr>
            <w:rStyle w:val="a4"/>
          </w:rPr>
          <w:t>установленном законодательством порядке</w:t>
        </w:r>
      </w:hyperlink>
      <w:r>
        <w:t xml:space="preserve"> проектной д</w:t>
      </w:r>
      <w:r>
        <w:t>окументацией и соблюдением целевого назначения или сервитута, зонирования территории, красных линий и линий регулирования застройки, правил застройки и эксплуатации.</w:t>
      </w:r>
    </w:p>
    <w:p w:rsidR="00000000" w:rsidRDefault="00DC06DA">
      <w:pPr>
        <w:pStyle w:val="pj"/>
      </w:pPr>
      <w:r>
        <w:rPr>
          <w:rStyle w:val="s1"/>
        </w:rPr>
        <w:t>Статья 13.</w:t>
      </w:r>
      <w:r>
        <w:t xml:space="preserve"> Участие физических и юридических лиц в обсуждениях решений по архитектурной, гр</w:t>
      </w:r>
      <w:r>
        <w:t xml:space="preserve">адостроительной и строительной деятельности </w:t>
      </w:r>
    </w:p>
    <w:p w:rsidR="00000000" w:rsidRDefault="00DC06DA">
      <w:pPr>
        <w:pStyle w:val="pj"/>
      </w:pPr>
      <w:r>
        <w:t>1. Физические и юридические лица Республики Казахстан имеют право на полную, своевременную и достоверную информацию о состоянии среды обитания и жизнедеятельности, ее предполагаемых изменениях, намечаемой архите</w:t>
      </w:r>
      <w:r>
        <w:t xml:space="preserve">ктурной, градостроительной и строительной деятельности, за исключением информации ограниченного в законодательном порядке доступа или относящейся к государственным секретам. </w:t>
      </w:r>
    </w:p>
    <w:p w:rsidR="00000000" w:rsidRDefault="00DC06DA">
      <w:pPr>
        <w:pStyle w:val="pj"/>
      </w:pPr>
      <w:r>
        <w:t>2. Информирование физических и юридических лиц о состоянии среды их обитания и жи</w:t>
      </w:r>
      <w:r>
        <w:t xml:space="preserve">знедеятельности, а также о намерениях по застройке (перепланировке) территории осуществляется местными или центральными исполнительными органами через средства массовой информации или посредством проведения общественных обсуждений, экспозиций и выставок. </w:t>
      </w:r>
    </w:p>
    <w:p w:rsidR="00000000" w:rsidRDefault="00DC06DA">
      <w:pPr>
        <w:pStyle w:val="pj"/>
      </w:pPr>
      <w:r>
        <w:t xml:space="preserve">3. До утверждения градостроительной и архитектурно-строительной документации физические и юридические лица имеют право принимать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DC06DA">
      <w:pPr>
        <w:pStyle w:val="pj"/>
      </w:pPr>
      <w:r>
        <w:t>4. В случае выдачи уполномоченными государственными и местными исполнительными органами недостоверной информации (отказа в выдаче запрошенной информации, не относящейся к категории ограниченного доступа) о проектируемых объектах, состоянии среды обитания и</w:t>
      </w:r>
      <w:r>
        <w:t xml:space="preserve"> жизнедеятельности и предполагаемых в ней изменениях,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частные интересы, физические и юридические лица вправе</w:t>
      </w:r>
      <w:r>
        <w:t xml:space="preserve"> обратиться в судебные органы. </w:t>
      </w:r>
    </w:p>
    <w:p w:rsidR="00000000" w:rsidRDefault="00DC06DA">
      <w:pPr>
        <w:pStyle w:val="pj"/>
      </w:pPr>
      <w:r>
        <w:t xml:space="preserve">5. Участие 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DC06DA">
      <w:pPr>
        <w:pStyle w:val="pj"/>
      </w:pPr>
      <w:r>
        <w:t xml:space="preserve">1) прямого участия; </w:t>
      </w:r>
    </w:p>
    <w:p w:rsidR="00000000" w:rsidRDefault="00DC06DA">
      <w:pPr>
        <w:pStyle w:val="pj"/>
      </w:pPr>
      <w:r>
        <w:t xml:space="preserve">2) представительства; </w:t>
      </w:r>
    </w:p>
    <w:p w:rsidR="00000000" w:rsidRDefault="00DC06DA">
      <w:pPr>
        <w:pStyle w:val="pj"/>
      </w:pPr>
      <w:r>
        <w:t>3) иной, не запрещенной зако</w:t>
      </w:r>
      <w:r>
        <w:t xml:space="preserve">нодательством форме. </w:t>
      </w:r>
    </w:p>
    <w:p w:rsidR="00000000" w:rsidRDefault="00DC06DA">
      <w:pPr>
        <w:pStyle w:val="pj"/>
      </w:pPr>
      <w:r>
        <w:t xml:space="preserve">6. Если архитектурная, градостроительная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имеют право: </w:t>
      </w:r>
    </w:p>
    <w:p w:rsidR="00000000" w:rsidRDefault="00DC06DA">
      <w:pPr>
        <w:pStyle w:val="pj"/>
      </w:pPr>
      <w:r>
        <w:t>1) на отмену в административном или судебно</w:t>
      </w:r>
      <w:r>
        <w:t xml:space="preserve">м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DC06DA">
      <w:pPr>
        <w:pStyle w:val="pj"/>
      </w:pPr>
      <w:r>
        <w:t>2) на введение ограничений, приостановление или прекращение в адм</w:t>
      </w:r>
      <w:r>
        <w:t xml:space="preserve">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DC06DA">
      <w:pPr>
        <w:pStyle w:val="pj"/>
      </w:pPr>
      <w:r>
        <w:t>3) обжаловать в судебном порядке действия местных органов архитектуры и градостроительства, государственной архитектурно-строител</w:t>
      </w:r>
      <w:r>
        <w:t xml:space="preserve">ьной инспекции, а также заключения экспертизы проектов; </w:t>
      </w:r>
    </w:p>
    <w:p w:rsidR="00000000" w:rsidRDefault="00DC06DA">
      <w:pPr>
        <w:pStyle w:val="pj"/>
      </w:pPr>
      <w:r>
        <w:t xml:space="preserve">4) предъявлять в суд иски о возмещении вреда, причиненного здоровью граждан и (или) имуществу в связи с допущенными субъектами или должностными лицами нарушениями законодательства или государственных нормативов; </w:t>
      </w:r>
    </w:p>
    <w:p w:rsidR="00000000" w:rsidRDefault="00DC06DA">
      <w:pPr>
        <w:pStyle w:val="pj"/>
        <w:spacing w:after="240"/>
      </w:pPr>
      <w:r>
        <w:t>5) в установленном законодательством порядк</w:t>
      </w:r>
      <w:r>
        <w:t>е обращаться по иным фактам нарушения законодательства и государственных нормативов в сфере архитектурной, градостроительной и строительной деятельности.</w:t>
      </w:r>
    </w:p>
    <w:p w:rsidR="00000000" w:rsidRDefault="00DC06DA">
      <w:pPr>
        <w:pStyle w:val="pc"/>
      </w:pPr>
      <w:bookmarkStart w:id="3" w:name="SUB140000"/>
      <w:bookmarkEnd w:id="3"/>
      <w:r>
        <w:rPr>
          <w:rStyle w:val="s1"/>
        </w:rPr>
        <w:t>Глава 3. Права, обязанности и ответственность субъектов архитектурной,</w:t>
      </w:r>
      <w:r>
        <w:t xml:space="preserve"> </w:t>
      </w:r>
    </w:p>
    <w:p w:rsidR="00000000" w:rsidRDefault="00DC06DA">
      <w:pPr>
        <w:pStyle w:val="pc"/>
        <w:spacing w:after="240"/>
      </w:pPr>
      <w:r>
        <w:rPr>
          <w:rStyle w:val="s1"/>
        </w:rPr>
        <w:t>градостроительной и строительн</w:t>
      </w:r>
      <w:r>
        <w:rPr>
          <w:rStyle w:val="s1"/>
        </w:rPr>
        <w:t>ой деятельности</w:t>
      </w:r>
    </w:p>
    <w:p w:rsidR="00000000" w:rsidRDefault="00DC06DA">
      <w:pPr>
        <w:pStyle w:val="pj"/>
      </w:pPr>
      <w:r>
        <w:rPr>
          <w:rStyle w:val="s1"/>
        </w:rPr>
        <w:t>Статья 14.</w:t>
      </w:r>
      <w:r>
        <w:t xml:space="preserve"> Права субъектов архитектурной, градостроительной и строительной деятельности </w:t>
      </w:r>
    </w:p>
    <w:p w:rsidR="00000000" w:rsidRDefault="00DC06DA">
      <w:pPr>
        <w:pStyle w:val="pj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DC06DA">
      <w:pPr>
        <w:pStyle w:val="pj"/>
      </w:pPr>
      <w:r>
        <w:t>1) запрашивать и получать</w:t>
      </w:r>
      <w:r>
        <w:t xml:space="preserve"> информацию (сведения, данные, исходные материалы или документы) из соответствующих органов архитектуры и градостроительства, а также служб государственного градостроительного кадастра (за исключением информации или документов ограниченного доступа), необх</w:t>
      </w:r>
      <w:r>
        <w:t>одимую для предпроектных исследований, подготовки технико-экономического обоснования, обоснования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</w:t>
      </w:r>
      <w:r>
        <w:t xml:space="preserve">и; </w:t>
      </w:r>
    </w:p>
    <w:p w:rsidR="00000000" w:rsidRDefault="00DC06DA">
      <w:pPr>
        <w:pStyle w:val="pj"/>
        <w:spacing w:after="240"/>
      </w:pPr>
      <w:r>
        <w:t>2) использовать приобретенные в собственность либо предоставленные во владение, пользование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ограничений).</w:t>
      </w:r>
    </w:p>
    <w:p w:rsidR="00000000" w:rsidRDefault="00DC06DA">
      <w:pPr>
        <w:pStyle w:val="pj"/>
      </w:pPr>
      <w:bookmarkStart w:id="4" w:name="SUB150000"/>
      <w:bookmarkEnd w:id="4"/>
      <w:r>
        <w:rPr>
          <w:rStyle w:val="s1"/>
        </w:rPr>
        <w:t>Статья 15.</w:t>
      </w:r>
      <w:r>
        <w:t xml:space="preserve"> Авторское право на произведение архитектуры и градостроительства </w:t>
      </w:r>
    </w:p>
    <w:p w:rsidR="00000000" w:rsidRDefault="00DC06DA">
      <w:pPr>
        <w:pStyle w:val="pj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20" w:anchor="sub_id=9710000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1" w:history="1">
        <w:r>
          <w:rPr>
            <w:rStyle w:val="a4"/>
          </w:rPr>
          <w:t>Законом</w:t>
        </w:r>
      </w:hyperlink>
      <w:r>
        <w:t xml:space="preserve"> Республики Казахстан "Об авторском праве и смежных правах" и настоящим Законом. </w:t>
      </w:r>
    </w:p>
    <w:p w:rsidR="00000000" w:rsidRDefault="00DC06DA">
      <w:pPr>
        <w:pStyle w:val="pj"/>
      </w:pPr>
      <w:r>
        <w:t xml:space="preserve">2. Граждане, в результате творческого труда </w:t>
      </w:r>
      <w:r>
        <w:t xml:space="preserve">которых созданы произведения архитектуры и (или) градостроительства, признаются их авторами и наделяются соответствующим авторским правом. </w:t>
      </w:r>
    </w:p>
    <w:p w:rsidR="00000000" w:rsidRDefault="00DC06DA">
      <w:pPr>
        <w:pStyle w:val="pj"/>
      </w:pPr>
      <w:r>
        <w:t>3. Имущественные права авторов произведения архитектуры или градостроительства (кроме случаев, предусмотренных Гражд</w:t>
      </w:r>
      <w:r>
        <w:t xml:space="preserve">анским </w:t>
      </w:r>
      <w:hyperlink r:id="rId22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3" w:history="1">
        <w:r>
          <w:rPr>
            <w:rStyle w:val="a4"/>
          </w:rPr>
          <w:t>Законом</w:t>
        </w:r>
      </w:hyperlink>
      <w:r>
        <w:t xml:space="preserve"> Республики Казахстан "Об авторском праве и смежных правах" и настоящим Законом) за</w:t>
      </w:r>
      <w:r>
        <w:t xml:space="preserve">ключаются в их исключительных правах: </w:t>
      </w:r>
    </w:p>
    <w:p w:rsidR="00000000" w:rsidRDefault="00DC06DA">
      <w:pPr>
        <w:pStyle w:val="pj"/>
      </w:pPr>
      <w:r>
        <w:t xml:space="preserve">1) использовать или разрешать использовать проект для реализации; </w:t>
      </w:r>
    </w:p>
    <w:p w:rsidR="00000000" w:rsidRDefault="00DC06DA">
      <w:pPr>
        <w:pStyle w:val="pj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DC06DA">
      <w:pPr>
        <w:pStyle w:val="pj"/>
      </w:pPr>
      <w:r>
        <w:t>3) в предусмотренном зако</w:t>
      </w:r>
      <w:r>
        <w:t xml:space="preserve">нодательством порядке делегировать указанные исключительные права другим лицам. </w:t>
      </w:r>
    </w:p>
    <w:p w:rsidR="00000000" w:rsidRDefault="00DC06DA">
      <w:pPr>
        <w:pStyle w:val="pj"/>
      </w:pPr>
      <w:r>
        <w:t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</w:t>
      </w:r>
      <w:r>
        <w:t xml:space="preserve"> если иное не предусмотрено договором. </w:t>
      </w:r>
    </w:p>
    <w:p w:rsidR="00000000" w:rsidRDefault="00DC06DA">
      <w:pPr>
        <w:pStyle w:val="pj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</w:t>
      </w:r>
      <w:r>
        <w:t xml:space="preserve">даваемого в порядке выполнения служебных обязанностей или служебного задания. </w:t>
      </w:r>
    </w:p>
    <w:p w:rsidR="00000000" w:rsidRDefault="00DC06DA">
      <w:pPr>
        <w:pStyle w:val="pj"/>
      </w:pPr>
      <w:r>
        <w:t xml:space="preserve">5. Автор произведения архитектуры или градостроительства вправе: </w:t>
      </w:r>
    </w:p>
    <w:p w:rsidR="00000000" w:rsidRDefault="00DC06DA">
      <w:pPr>
        <w:pStyle w:val="pj"/>
      </w:pPr>
      <w:r>
        <w:t>1) осуществлять авторский надзор за разработкой строительной документации по реализации авторского проекта, есл</w:t>
      </w:r>
      <w:r>
        <w:t xml:space="preserve">и иное не предусмотрено заданием на разработку проекта строительства; </w:t>
      </w:r>
    </w:p>
    <w:p w:rsidR="00000000" w:rsidRDefault="00DC06DA">
      <w:pPr>
        <w:pStyle w:val="pj"/>
      </w:pPr>
      <w:r>
        <w:t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</w:t>
      </w:r>
      <w:r>
        <w:t xml:space="preserve">хитектурного (градостроительного) проекта; </w:t>
      </w:r>
    </w:p>
    <w:p w:rsidR="00000000" w:rsidRDefault="00DC06DA">
      <w:pPr>
        <w:pStyle w:val="pj"/>
      </w:pPr>
      <w:r>
        <w:t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государствен</w:t>
      </w:r>
      <w:r>
        <w:t xml:space="preserve">ным секретам. </w:t>
      </w:r>
    </w:p>
    <w:p w:rsidR="00000000" w:rsidRDefault="00DC06DA">
      <w:pPr>
        <w:pStyle w:val="pj"/>
        <w:spacing w:after="240"/>
      </w:pPr>
      <w:r>
        <w:t>6. Защита личных неимущественных прав автора (авторов) на произведение архитектуры и градостроительства осуществляется в порядке, определенном законодательными актами Республики Казахстан.</w:t>
      </w:r>
    </w:p>
    <w:p w:rsidR="00000000" w:rsidRDefault="00DC06DA">
      <w:pPr>
        <w:pStyle w:val="pj"/>
      </w:pPr>
      <w:r>
        <w:rPr>
          <w:rStyle w:val="s1"/>
        </w:rPr>
        <w:t>Статья 16.</w:t>
      </w:r>
      <w:r>
        <w:t xml:space="preserve"> Основные обязанности субъектов архитектур</w:t>
      </w:r>
      <w:r>
        <w:t xml:space="preserve">ной, градостроительной и строительной деятельности </w:t>
      </w:r>
    </w:p>
    <w:p w:rsidR="00000000" w:rsidRDefault="00DC06DA">
      <w:pPr>
        <w:pStyle w:val="pj"/>
      </w:pPr>
      <w:r>
        <w:t xml:space="preserve">Субъекты архитектурной, градостроительной и строительной деятельности обязаны: </w:t>
      </w:r>
    </w:p>
    <w:p w:rsidR="00000000" w:rsidRDefault="00DC06DA">
      <w:pPr>
        <w:pStyle w:val="pj"/>
      </w:pPr>
      <w:r>
        <w:t>1) осуществлять деятельность в соответствии с законодательством и государственными нормативами (государственными нормативным</w:t>
      </w:r>
      <w:r>
        <w:t xml:space="preserve">и документами); </w:t>
      </w:r>
    </w:p>
    <w:p w:rsidR="00000000" w:rsidRDefault="00DC06DA">
      <w:pPr>
        <w:pStyle w:val="pj"/>
        <w:spacing w:after="240"/>
      </w:pPr>
      <w:r>
        <w:t>2) поддерживать находящиеся в их собственности (владении, пользовании) эксплуатируемые объекты в надлежащем состоянии, обеспечивающем их безопасность для граждан, устойчивое функционирование в соответствии с нормативными и другими обязател</w:t>
      </w:r>
      <w:r>
        <w:t>ьными требованиями, включая эстетические.</w:t>
      </w:r>
    </w:p>
    <w:p w:rsidR="00000000" w:rsidRDefault="00DC06DA">
      <w:pPr>
        <w:pStyle w:val="pj"/>
      </w:pPr>
      <w:r>
        <w:rPr>
          <w:rStyle w:val="s1"/>
        </w:rPr>
        <w:t>Статья 17.</w:t>
      </w:r>
      <w:r>
        <w:t xml:space="preserve"> 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DC06DA">
      <w:pPr>
        <w:pStyle w:val="pj"/>
      </w:pPr>
      <w:r>
        <w:t>1. Нарушения норм и требований (условий, правил, ограничений), установленных закон</w:t>
      </w:r>
      <w:r>
        <w:t xml:space="preserve">одательством об архитектурной, градостроительной и строительной деятельности, допущенные ее субъектами, влекут ответственность, предусмотренную </w:t>
      </w:r>
      <w:hyperlink r:id="rId24" w:history="1">
        <w:r>
          <w:rPr>
            <w:rStyle w:val="a4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DC06DA">
      <w:pPr>
        <w:pStyle w:val="pj"/>
      </w:pPr>
      <w:r>
        <w:t xml:space="preserve">К указанным нарушениям относятся: </w:t>
      </w:r>
    </w:p>
    <w:p w:rsidR="00000000" w:rsidRDefault="00DC06DA">
      <w:pPr>
        <w:pStyle w:val="pj"/>
      </w:pPr>
      <w:r>
        <w:t xml:space="preserve">1) осуществление </w:t>
      </w:r>
      <w:hyperlink r:id="rId25" w:anchor="sub_id=2" w:history="1">
        <w:r>
          <w:rPr>
            <w:rStyle w:val="a4"/>
          </w:rPr>
          <w:t>лицензируемых видов работ (услуг)</w:t>
        </w:r>
      </w:hyperlink>
      <w:r>
        <w:t xml:space="preserve"> </w:t>
      </w:r>
      <w:r>
        <w:t xml:space="preserve">проектно-изыскательских, экспертных, строительно-монтажных работ, работ по производству строительных материалов, изделий и конструкций, относящихся к архитектурной, градостроительной и (или) строительной деятельности, без лицензии; </w:t>
      </w:r>
    </w:p>
    <w:p w:rsidR="00000000" w:rsidRDefault="00DC06DA">
      <w:pPr>
        <w:pStyle w:val="pj"/>
      </w:pPr>
      <w:r>
        <w:t>2) отклонение от утверж</w:t>
      </w:r>
      <w:r>
        <w:t xml:space="preserve">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DC06DA">
      <w:pPr>
        <w:pStyle w:val="pj"/>
      </w:pPr>
      <w:r>
        <w:t>3) отклонение от установленного в законодательном порядке выбора и предоставления (разрешения на использо</w:t>
      </w:r>
      <w:r>
        <w:t xml:space="preserve">вание), а также изъятия земельных участков для градостроительных целей; </w:t>
      </w:r>
    </w:p>
    <w:p w:rsidR="00000000" w:rsidRDefault="00DC06DA">
      <w:pPr>
        <w:pStyle w:val="pj"/>
      </w:pPr>
      <w:r>
        <w:t>4) отклонение от установленного порядка разработки, согласования, экспертизы и утверждения градостроительной, архитектурно-строительной и иной проектной (проектно-сметной) документаци</w:t>
      </w:r>
      <w:r>
        <w:t xml:space="preserve">и, равно как и отклонение от утвержденной в установленном законодательством порядке документации либо внесение в нее изменений без разрешения утвердившей инстанции; </w:t>
      </w:r>
    </w:p>
    <w:p w:rsidR="00000000" w:rsidRDefault="00DC06DA">
      <w:pPr>
        <w:pStyle w:val="pj"/>
      </w:pPr>
      <w:r>
        <w:t>5) производство строительно-монтажных работ без полученного в установленном законодательст</w:t>
      </w:r>
      <w:r>
        <w:t xml:space="preserve">вом порядке разрешения; </w:t>
      </w:r>
    </w:p>
    <w:p w:rsidR="00000000" w:rsidRDefault="00DC06DA">
      <w:pPr>
        <w:pStyle w:val="pj"/>
      </w:pPr>
      <w:r>
        <w:t xml:space="preserve">6) осуществление строительства без сопровождения архитектурного строительного контроля, технического и авторского надзоров в случаях, когда настоящим Законом предусматривается их обязательность; </w:t>
      </w:r>
    </w:p>
    <w:p w:rsidR="00000000" w:rsidRDefault="00DC06DA">
      <w:pPr>
        <w:pStyle w:val="pj"/>
      </w:pPr>
      <w:r>
        <w:t>7) самовольное строительство, равно</w:t>
      </w:r>
      <w:r>
        <w:t xml:space="preserve"> как и изменение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DC06DA">
      <w:pPr>
        <w:pStyle w:val="pj"/>
      </w:pPr>
      <w:r>
        <w:t>8) отклонение от установленных красных линий и линий застройки, а также желтых линий в зонах повышенной сейсми</w:t>
      </w:r>
      <w:r>
        <w:t xml:space="preserve">ческой опасности при планировке и застройке населенных пунктов; </w:t>
      </w:r>
    </w:p>
    <w:p w:rsidR="00000000" w:rsidRDefault="00DC06DA">
      <w:pPr>
        <w:pStyle w:val="pj"/>
      </w:pPr>
      <w:r>
        <w:t>9) несоблюдение государственных нормативов в области архитектуры, градостроительства и строительства, а также охраны труда, пожаро- и взрывобезопасности, санитарной и экологической безопаснос</w:t>
      </w:r>
      <w:r>
        <w:t xml:space="preserve">ти в процессе строительства и последующей эксплуатации объекта; </w:t>
      </w:r>
    </w:p>
    <w:p w:rsidR="00000000" w:rsidRDefault="00DC06DA">
      <w:pPr>
        <w:pStyle w:val="pj"/>
      </w:pPr>
      <w:r>
        <w:t xml:space="preserve">10) нарушение установленного законодательством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DC06DA">
      <w:pPr>
        <w:pStyle w:val="pj"/>
      </w:pPr>
      <w:r>
        <w:t>11) немотивированный</w:t>
      </w:r>
      <w:r>
        <w:t xml:space="preserve"> отказ должностных лиц 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 пунктов), проектируемых объектах, а также о состоянии среды об</w:t>
      </w:r>
      <w:r>
        <w:t xml:space="preserve">итания и жизнедеятельности и предполагаемых в ней изменениях, непосредственно затрагивающих общественные и частные интересы; </w:t>
      </w:r>
    </w:p>
    <w:p w:rsidR="00000000" w:rsidRDefault="00DC06DA">
      <w:pPr>
        <w:pStyle w:val="pj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</w:t>
      </w:r>
      <w:r>
        <w:t xml:space="preserve">ы граждан и общества в целом, наносится ущерб государственным интересам, которые влекут за собой ответственность, предусмотренную законодательными актами Республики Казахстан. </w:t>
      </w:r>
    </w:p>
    <w:p w:rsidR="00000000" w:rsidRDefault="00DC06DA">
      <w:pPr>
        <w:pStyle w:val="pj"/>
      </w:pPr>
      <w:r>
        <w:t>2. Обязанности по устранению допущенного нарушения и его последствий, а также в</w:t>
      </w:r>
      <w:r>
        <w:t xml:space="preserve">озмещению нанесенного ущерба (вреда) возлагаются на субъекта, допустившего указанные нарушения. </w:t>
      </w:r>
    </w:p>
    <w:p w:rsidR="00000000" w:rsidRDefault="00DC06DA">
      <w:pPr>
        <w:pStyle w:val="pj"/>
        <w:spacing w:after="240"/>
      </w:pPr>
      <w:r>
        <w:t>3. Факты несоблюдения гарантийного срока эксплуатации построенного объекта вследствие допущенных субъектами архитектурной, градостроительной и (или) строительн</w:t>
      </w:r>
      <w:r>
        <w:t xml:space="preserve">ой деятельности нарушений устанавливаются в соответствии с нормами </w:t>
      </w:r>
      <w:hyperlink r:id="rId26" w:anchor="sub_id=6650000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а также </w:t>
      </w:r>
      <w:hyperlink w:anchor="sub690000" w:history="1">
        <w:r>
          <w:rPr>
            <w:rStyle w:val="a4"/>
          </w:rPr>
          <w:t>статьей 69</w:t>
        </w:r>
      </w:hyperlink>
      <w:r>
        <w:t xml:space="preserve"> </w:t>
      </w:r>
      <w:r>
        <w:t>настоящего Закона.</w:t>
      </w:r>
    </w:p>
    <w:p w:rsidR="00000000" w:rsidRDefault="00DC06DA">
      <w:pPr>
        <w:pStyle w:val="pc"/>
      </w:pPr>
      <w:bookmarkStart w:id="5" w:name="SUB180000"/>
      <w:bookmarkEnd w:id="5"/>
      <w:r>
        <w:rPr>
          <w:rStyle w:val="s1"/>
        </w:rPr>
        <w:t>Глава 4. Государственное управление в области архитектуры,</w:t>
      </w:r>
      <w:r>
        <w:t xml:space="preserve"> </w:t>
      </w:r>
    </w:p>
    <w:p w:rsidR="00000000" w:rsidRDefault="00DC06DA">
      <w:pPr>
        <w:pStyle w:val="pc"/>
        <w:spacing w:after="240"/>
      </w:pPr>
      <w:r>
        <w:rPr>
          <w:rStyle w:val="s1"/>
        </w:rPr>
        <w:t>градостроительства и строительства</w:t>
      </w:r>
    </w:p>
    <w:p w:rsidR="00000000" w:rsidRDefault="00DC06DA">
      <w:pPr>
        <w:pStyle w:val="pj"/>
      </w:pPr>
      <w:r>
        <w:rPr>
          <w:rStyle w:val="s1"/>
        </w:rPr>
        <w:t>Статья 18.</w:t>
      </w:r>
      <w:r>
        <w:t xml:space="preserve"> Органы государственного управления в сфере архитектурной, градостроительной и строительной деятельности </w:t>
      </w:r>
    </w:p>
    <w:p w:rsidR="00000000" w:rsidRDefault="00DC06DA">
      <w:pPr>
        <w:pStyle w:val="pj"/>
      </w:pPr>
      <w:r>
        <w:t xml:space="preserve">Органами государственного </w:t>
      </w:r>
      <w:r>
        <w:t xml:space="preserve">управления, осуществляющими регулирование, а также выполняющими контрольно-надзорные функции в области архитектуры, градостроительства и строительства, являются: </w:t>
      </w:r>
    </w:p>
    <w:p w:rsidR="00000000" w:rsidRDefault="00DC06DA">
      <w:pPr>
        <w:pStyle w:val="pj"/>
      </w:pPr>
      <w:r>
        <w:t xml:space="preserve">1) Правительство Республики Казахстан; </w:t>
      </w:r>
    </w:p>
    <w:p w:rsidR="00000000" w:rsidRDefault="00DC06DA">
      <w:pPr>
        <w:pStyle w:val="pj"/>
      </w:pPr>
      <w:r>
        <w:t>2) уполномоченный государственный орган по делам архи</w:t>
      </w:r>
      <w:r>
        <w:t xml:space="preserve">тектуры, градостроительства и строительства и его территориальные подразделения; </w:t>
      </w:r>
    </w:p>
    <w:p w:rsidR="00000000" w:rsidRDefault="00DC06DA">
      <w:pPr>
        <w:pStyle w:val="pj"/>
      </w:pPr>
      <w:r>
        <w:t xml:space="preserve">3) </w:t>
      </w:r>
      <w:hyperlink r:id="rId27" w:history="1">
        <w:r>
          <w:rPr>
            <w:rStyle w:val="a4"/>
          </w:rPr>
          <w:t>иные центральные исполнительные органы</w:t>
        </w:r>
      </w:hyperlink>
      <w:r>
        <w:t>, которые участвуют в государственном регулировании отношений в сфере</w:t>
      </w:r>
      <w:r>
        <w:t xml:space="preserve"> архитектурной, градостроительной и строительной деятельности только в пределах их специальных полномочий по вопросам, являющимся смежными с архитектурной, градостроительной и строительной деятельностью; </w:t>
      </w:r>
    </w:p>
    <w:p w:rsidR="00000000" w:rsidRDefault="00DC06DA">
      <w:pPr>
        <w:pStyle w:val="pj"/>
      </w:pPr>
      <w:r>
        <w:t>4) местные представительные и исполнительные органы</w:t>
      </w:r>
      <w:r>
        <w:t xml:space="preserve"> в пределах их специальных полномочий; </w:t>
      </w:r>
    </w:p>
    <w:p w:rsidR="00000000" w:rsidRDefault="00DC06DA">
      <w:pPr>
        <w:pStyle w:val="pj"/>
        <w:spacing w:after="240"/>
      </w:pPr>
      <w:r>
        <w:t>5) местные органы архитектуры, градостроительства и строительства.</w:t>
      </w:r>
    </w:p>
    <w:p w:rsidR="00000000" w:rsidRDefault="00DC06DA">
      <w:pPr>
        <w:pStyle w:val="pj"/>
      </w:pPr>
      <w:r>
        <w:rPr>
          <w:rStyle w:val="s1"/>
        </w:rPr>
        <w:t>Статья 19.</w:t>
      </w:r>
      <w:r>
        <w:t xml:space="preserve">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DC06DA">
      <w:pPr>
        <w:pStyle w:val="pj"/>
      </w:pPr>
      <w:r>
        <w:t>Правительство Республ</w:t>
      </w:r>
      <w:r>
        <w:t xml:space="preserve">ики Казахстан в сфере архитектурной, градостроительной и строительной деятельности: </w:t>
      </w:r>
    </w:p>
    <w:p w:rsidR="00000000" w:rsidRDefault="00DC06DA">
      <w:pPr>
        <w:pStyle w:val="pj"/>
      </w:pPr>
      <w:r>
        <w:t xml:space="preserve">1) проводит государственную политику в сфере архитектурной, градостроительной и строительной деятельности; </w:t>
      </w:r>
    </w:p>
    <w:p w:rsidR="00000000" w:rsidRDefault="00DC06DA">
      <w:pPr>
        <w:pStyle w:val="pj"/>
      </w:pPr>
      <w:r>
        <w:t xml:space="preserve">2) представляет на утверждение Президенту Республики Казахстан </w:t>
      </w:r>
      <w:r>
        <w:t xml:space="preserve">государственные программы по приоритетным направлениям освоения и развития территорий, населенных пунктов; </w:t>
      </w:r>
    </w:p>
    <w:p w:rsidR="00000000" w:rsidRDefault="00DC06DA">
      <w:pPr>
        <w:pStyle w:val="pj"/>
      </w:pPr>
      <w:r>
        <w:t>3) утверждает и реализует основные положения генеральной схемы организации территории Республики Казахстан, включая систему расселения и размещения производительных сил, градостроительные регламенты республиканского значения, схемы и проекты развития произ</w:t>
      </w:r>
      <w:r>
        <w:t xml:space="preserve">водственной, социальной,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DC06DA">
      <w:pPr>
        <w:pStyle w:val="pj"/>
      </w:pPr>
      <w:r>
        <w:t>4) устанавливает границы территорий и объектов особого г</w:t>
      </w:r>
      <w:r>
        <w:t xml:space="preserve">радостроительного регулирования республиканского и межрегионального значения; </w:t>
      </w:r>
    </w:p>
    <w:p w:rsidR="00000000" w:rsidRDefault="00DC06DA">
      <w:pPr>
        <w:pStyle w:val="pj"/>
      </w:pPr>
      <w:r>
        <w:t>5) утверждает генеральные планы столицы Республики Казахстан, других городов республиканского значения, городов областного значения с численностью населения свыше ста тысяч жите</w:t>
      </w:r>
      <w:r>
        <w:t xml:space="preserve">лей, комплексные схемы градостроительного планирования территорий областей, иную градостроительную и архитектурно-строительную документацию, имеющую общегосударственное, межгосударственное или межрегиональное значение, а также внесение в них изменений; </w:t>
      </w:r>
    </w:p>
    <w:p w:rsidR="00000000" w:rsidRDefault="00DC06DA">
      <w:pPr>
        <w:pStyle w:val="pj"/>
      </w:pPr>
      <w:r>
        <w:t>6)</w:t>
      </w:r>
      <w:r>
        <w:t xml:space="preserve"> определяет единый порядок осуществления архитектурно-строительного контроля, ведения государственного градостроительного кадастра, </w:t>
      </w:r>
      <w:hyperlink r:id="rId28" w:history="1">
        <w:r>
          <w:rPr>
            <w:rStyle w:val="a4"/>
          </w:rPr>
          <w:t>разрешительных процедур на строительство новых и изменение с</w:t>
        </w:r>
        <w:r>
          <w:rPr>
            <w:rStyle w:val="a4"/>
          </w:rPr>
          <w:t>уществующих объектов</w:t>
        </w:r>
      </w:hyperlink>
      <w:r>
        <w:t xml:space="preserve">; </w:t>
      </w:r>
    </w:p>
    <w:p w:rsidR="00000000" w:rsidRDefault="00DC06DA">
      <w:pPr>
        <w:pStyle w:val="pj"/>
      </w:pPr>
      <w:r>
        <w:t xml:space="preserve">7) осуществляет мероприятия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 </w:t>
      </w:r>
    </w:p>
    <w:p w:rsidR="00000000" w:rsidRDefault="00DC06DA">
      <w:pPr>
        <w:pStyle w:val="pj"/>
      </w:pPr>
      <w:r>
        <w:t>8) принимает решения о проектирова</w:t>
      </w:r>
      <w:r>
        <w:t xml:space="preserve">нии и строительстве объектов общегосударственного и межгосударственного значения, создает </w:t>
      </w:r>
      <w:hyperlink r:id="rId29" w:history="1">
        <w:r>
          <w:rPr>
            <w:rStyle w:val="a4"/>
          </w:rPr>
          <w:t>государственные приемочные комиссии</w:t>
        </w:r>
      </w:hyperlink>
      <w:r>
        <w:t xml:space="preserve">; </w:t>
      </w:r>
    </w:p>
    <w:p w:rsidR="00000000" w:rsidRDefault="00DC06DA">
      <w:pPr>
        <w:pStyle w:val="pj"/>
      </w:pPr>
      <w:r>
        <w:t>9) руководит деятельностью и осуществляет координацию действий м</w:t>
      </w:r>
      <w:r>
        <w:t xml:space="preserve">инистерств, других центральных исполнительных органов, а также местных исполнительных органов при проведении государственной политики и реализации государственных программ в сфере архитектурной, градостроительной и строительной деятельности; </w:t>
      </w:r>
    </w:p>
    <w:p w:rsidR="00000000" w:rsidRDefault="00DC06DA">
      <w:pPr>
        <w:pStyle w:val="pj"/>
      </w:pPr>
      <w:r>
        <w:t>10) утверждае</w:t>
      </w:r>
      <w:r>
        <w:t xml:space="preserve">т перечень видов работ (услуг) в составе строительно-монтажных работ; </w:t>
      </w:r>
    </w:p>
    <w:p w:rsidR="00000000" w:rsidRDefault="00DC06DA">
      <w:pPr>
        <w:pStyle w:val="pj"/>
      </w:pPr>
      <w:r>
        <w:t>11) осуществляет контроль за выполнением требований законодательных актов о приоритетном использовании потенциала Республики Казахстан в сфере архитектурной, градостроительной и строите</w:t>
      </w:r>
      <w:r>
        <w:t xml:space="preserve">льной деятельности; </w:t>
      </w:r>
    </w:p>
    <w:p w:rsidR="00000000" w:rsidRDefault="00DC06DA">
      <w:pPr>
        <w:pStyle w:val="pj"/>
      </w:pPr>
      <w:r>
        <w:t xml:space="preserve">12) устанавливает </w:t>
      </w:r>
      <w:hyperlink r:id="rId30" w:history="1">
        <w:r>
          <w:rPr>
            <w:rStyle w:val="a4"/>
          </w:rPr>
          <w:t>правила охраны и содержания памятников истории и культуры, объектов государственного природно-заповедного фонда</w:t>
        </w:r>
      </w:hyperlink>
      <w:r>
        <w:t>, отнесенных в установленном законодательс</w:t>
      </w:r>
      <w:r>
        <w:t xml:space="preserve">твом порядке к объектам мирового и республиканского значения; </w:t>
      </w:r>
    </w:p>
    <w:p w:rsidR="00000000" w:rsidRDefault="00DC06DA">
      <w:pPr>
        <w:pStyle w:val="pj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DC06DA">
      <w:pPr>
        <w:pStyle w:val="pj"/>
      </w:pPr>
      <w:r>
        <w:t xml:space="preserve">14) обеспечивает выполнение межправительственных соглашений о сотрудничестве в </w:t>
      </w:r>
      <w:r>
        <w:t xml:space="preserve">области архитектуры, градостроительства и строительства; </w:t>
      </w:r>
    </w:p>
    <w:p w:rsidR="00000000" w:rsidRDefault="00DC06DA">
      <w:pPr>
        <w:pStyle w:val="pj"/>
        <w:spacing w:after="240"/>
      </w:pPr>
      <w:r>
        <w:t>15) устанавливает порядок государственной экспертизы и утверждения проектов, строящихся за счет государственных инвестиций.</w:t>
      </w:r>
    </w:p>
    <w:p w:rsidR="00000000" w:rsidRDefault="00DC06DA">
      <w:pPr>
        <w:pStyle w:val="pj"/>
      </w:pPr>
      <w:r>
        <w:rPr>
          <w:rStyle w:val="s1"/>
        </w:rPr>
        <w:t>Статья 20.</w:t>
      </w:r>
      <w:r>
        <w:t xml:space="preserve"> Компетенция уполномоченного государственного органа по делам ар</w:t>
      </w:r>
      <w:r>
        <w:t xml:space="preserve">хитектуры, градостроительства и строительства </w:t>
      </w:r>
    </w:p>
    <w:p w:rsidR="00000000" w:rsidRDefault="00DC06DA">
      <w:pPr>
        <w:pStyle w:val="pj"/>
      </w:pPr>
      <w:r>
        <w:t xml:space="preserve">К компетенции </w:t>
      </w:r>
      <w:hyperlink r:id="rId31" w:history="1">
        <w:r>
          <w:rPr>
            <w:rStyle w:val="a4"/>
          </w:rPr>
          <w:t>уполномоченного государственного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DC06DA">
      <w:pPr>
        <w:pStyle w:val="pj"/>
      </w:pPr>
      <w:r>
        <w:t>1) проведение государс</w:t>
      </w:r>
      <w:r>
        <w:t xml:space="preserve">твенной политики в области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DC06DA">
      <w:pPr>
        <w:pStyle w:val="pj"/>
      </w:pPr>
      <w:r>
        <w:t>2) разработка государственных программ по приоритетным направлениям освоения и развития территорий и населенных пунктов с уче</w:t>
      </w:r>
      <w:r>
        <w:t xml:space="preserve">том сохранения ценного архитектурно-градостроительного наследия, развития национальных и культурных традиций в архитектуре и градостроительстве; </w:t>
      </w:r>
    </w:p>
    <w:p w:rsidR="00000000" w:rsidRDefault="00DC06DA">
      <w:pPr>
        <w:pStyle w:val="pj"/>
      </w:pPr>
      <w:r>
        <w:t>3) проведение в пределах, предусмотренных законодательством, межотраслевой координации и руководство в реализа</w:t>
      </w:r>
      <w:r>
        <w:t xml:space="preserve">ции государственной политики в области архитектуры, градостроительства и строительства; </w:t>
      </w:r>
    </w:p>
    <w:p w:rsidR="00000000" w:rsidRDefault="00DC06DA">
      <w:pPr>
        <w:pStyle w:val="pj"/>
      </w:pPr>
      <w:r>
        <w:t xml:space="preserve">4) разработка методов государственного регулирования архитектурной, градостроительной и строительной деятельности; </w:t>
      </w:r>
    </w:p>
    <w:p w:rsidR="00000000" w:rsidRDefault="00DC06DA">
      <w:pPr>
        <w:pStyle w:val="pj"/>
      </w:pPr>
      <w:r>
        <w:t>5) разработка и согласование проектов нормативных п</w:t>
      </w:r>
      <w:r>
        <w:t xml:space="preserve">равовых актов по вопросам архитектуры, градостроительства и строительства; </w:t>
      </w:r>
    </w:p>
    <w:p w:rsidR="00000000" w:rsidRDefault="00DC06DA">
      <w:pPr>
        <w:pStyle w:val="pj"/>
      </w:pPr>
      <w:r>
        <w:t>6) разработка, утверждение и введение в действие в установленном законодательством порядке нормативных правовых актов, нормативно-технических документов в сфере архитектурной, град</w:t>
      </w:r>
      <w:r>
        <w:t xml:space="preserve">остроительной и строительной деятельности; </w:t>
      </w:r>
    </w:p>
    <w:p w:rsidR="00000000" w:rsidRDefault="00DC06DA">
      <w:pPr>
        <w:pStyle w:val="pj"/>
      </w:pPr>
      <w:r>
        <w:t xml:space="preserve">7) разработка, утверждение и введение в действие в установленном порядке межгосударственных (международных) и государственных стандартов в строительстве; </w:t>
      </w:r>
    </w:p>
    <w:p w:rsidR="00000000" w:rsidRDefault="00DC06DA">
      <w:pPr>
        <w:pStyle w:val="pj"/>
      </w:pPr>
      <w:r>
        <w:t>8) организация и проведение комплексной градостроительной</w:t>
      </w:r>
      <w:r>
        <w:t xml:space="preserve"> экспертизы проектов генеральных планов городов республиканского значения, городов областного значения с населением свыше ста тысяч жителей, иной градостроительной документации, утверждаемой Правительством Республики Казахстан; </w:t>
      </w:r>
    </w:p>
    <w:p w:rsidR="00000000" w:rsidRDefault="00DC06DA">
      <w:pPr>
        <w:pStyle w:val="pj"/>
      </w:pPr>
      <w:r>
        <w:t>9) рассмотрение и утвержден</w:t>
      </w:r>
      <w:r>
        <w:t>ие градостроительной, архитектурно-строительной и иной проектной (проектно-сметной) документации на строительство объектов (застройку территорий) государственного, межрегионального или межгосударственного (международного) значения, за исключением утверждае</w:t>
      </w:r>
      <w:r>
        <w:t xml:space="preserve">мых Правительством Республики Казахстан; </w:t>
      </w:r>
    </w:p>
    <w:p w:rsidR="00000000" w:rsidRDefault="00DC06DA">
      <w:pPr>
        <w:pStyle w:val="pj"/>
      </w:pPr>
      <w:r>
        <w:t>10) осуществление лицензирования архитектурной, градостроительной и строительной деятельности, аккредитация физических и юридических лиц для проведения экспертной оценки на соответствие заявителей (соискателей лице</w:t>
      </w:r>
      <w:r>
        <w:t xml:space="preserve">нзий) и (или) лицензиатов квалификационным требованиям; </w:t>
      </w:r>
    </w:p>
    <w:p w:rsidR="00000000" w:rsidRDefault="00DC06DA">
      <w:pPr>
        <w:pStyle w:val="pj"/>
      </w:pPr>
      <w:r>
        <w:t>11) организация и осуществление надзора за качеством проектной документации, руководство государственной экспертизой проектов, а также аккредитация негосударственных экспертных центров и аттестация э</w:t>
      </w:r>
      <w:r>
        <w:t xml:space="preserve">кспертов; </w:t>
      </w:r>
    </w:p>
    <w:p w:rsidR="00000000" w:rsidRDefault="00DC06DA">
      <w:pPr>
        <w:pStyle w:val="pj"/>
      </w:pPr>
      <w:r>
        <w:t xml:space="preserve">12) организация и осуществление надзора за соблюдением градостроительной и архитектурно-строительной дисциплины, качеством в строительстве на территории Республики Казахстан и руководство системой архитектурно-строительного контроля; </w:t>
      </w:r>
    </w:p>
    <w:p w:rsidR="00000000" w:rsidRDefault="00DC06DA">
      <w:pPr>
        <w:pStyle w:val="pj"/>
      </w:pPr>
      <w:r>
        <w:t>13) органи</w:t>
      </w:r>
      <w:r>
        <w:t xml:space="preserve">зация и осуществление контроля за ведением государственного градостроительного кадастра республиканского уровня; </w:t>
      </w:r>
    </w:p>
    <w:p w:rsidR="00000000" w:rsidRDefault="00DC06DA">
      <w:pPr>
        <w:pStyle w:val="pj"/>
      </w:pPr>
      <w:r>
        <w:t>14) организационное и методологическое руководство деятельностью областных и городских республиканского значения органов архитектуры и градост</w:t>
      </w:r>
      <w:r>
        <w:t xml:space="preserve">роительства, служб государственного градостроительного кадастра областного и базового уровней; </w:t>
      </w:r>
    </w:p>
    <w:p w:rsidR="00000000" w:rsidRDefault="00DC06DA">
      <w:pPr>
        <w:pStyle w:val="pj"/>
      </w:pPr>
      <w:r>
        <w:t>15) принятие решений о применении к нарушителям предусмотренных законодательством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</w:t>
      </w:r>
      <w:r>
        <w:t xml:space="preserve">ной, градостроительной и строительной деятельности; </w:t>
      </w:r>
    </w:p>
    <w:p w:rsidR="00000000" w:rsidRDefault="00DC06DA">
      <w:pPr>
        <w:pStyle w:val="pj"/>
        <w:spacing w:after="240"/>
      </w:pPr>
      <w:r>
        <w:t>16) осуществление иных полномочий в соответствии с законодательством Республики Казахстан.</w:t>
      </w:r>
    </w:p>
    <w:p w:rsidR="00000000" w:rsidRDefault="00DC06DA">
      <w:pPr>
        <w:pStyle w:val="pj"/>
      </w:pPr>
      <w:r>
        <w:rPr>
          <w:rStyle w:val="s1"/>
        </w:rPr>
        <w:t>Статья 21.</w:t>
      </w:r>
      <w:r>
        <w:t xml:space="preserve"> Компетенция областных маслихатов в сфере архитектурной, градостроительной и строительной деятельности</w:t>
      </w:r>
      <w:r>
        <w:t xml:space="preserve"> </w:t>
      </w:r>
    </w:p>
    <w:p w:rsidR="00000000" w:rsidRDefault="00DC06DA">
      <w:pPr>
        <w:pStyle w:val="pj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DC06DA">
      <w:pPr>
        <w:pStyle w:val="pj"/>
      </w:pPr>
      <w:r>
        <w:t xml:space="preserve">1) одобрение комплексной схемы градостроительного планирования территории области (проекта </w:t>
      </w:r>
      <w:r>
        <w:t xml:space="preserve">районной планировки области), проекта генерального плана городов областного значения (за исключением городов республиканского значения); </w:t>
      </w:r>
    </w:p>
    <w:p w:rsidR="00000000" w:rsidRDefault="00DC06DA">
      <w:pPr>
        <w:pStyle w:val="pj"/>
      </w:pPr>
      <w:r>
        <w:t>2) утверждение представляемых акимом области комплексных схем градостроительного планирования территории подведомствен</w:t>
      </w:r>
      <w:r>
        <w:t xml:space="preserve">ных административных единиц (проектов районной планировки), выполненных в составе региональных программ социально-экономического развития территории; </w:t>
      </w:r>
    </w:p>
    <w:p w:rsidR="00000000" w:rsidRDefault="00DC06DA">
      <w:pPr>
        <w:pStyle w:val="pj"/>
      </w:pPr>
      <w:r>
        <w:t>3) утверждение генеральных планов городов областного значения, поселков городского типа и сельских населе</w:t>
      </w:r>
      <w:r>
        <w:t xml:space="preserve">нных пунктов; </w:t>
      </w:r>
    </w:p>
    <w:p w:rsidR="00000000" w:rsidRDefault="00DC06DA">
      <w:pPr>
        <w:pStyle w:val="pj"/>
      </w:pPr>
      <w:r>
        <w:t>4) утверждение действующих на подведомственной территории правил застройки, благоустройства и инженерного обеспечения территорий, а также содержания жилищного фонда, иных зданий и сооружений жилищно-гражданского назначения, инженерных коммун</w:t>
      </w:r>
      <w:r>
        <w:t xml:space="preserve">икаций; </w:t>
      </w:r>
    </w:p>
    <w:p w:rsidR="00000000" w:rsidRDefault="00DC06DA">
      <w:pPr>
        <w:pStyle w:val="pj"/>
      </w:pPr>
      <w:r>
        <w:t xml:space="preserve">5) образование и утверждение областных комиссий по охране памятников истории и культуры; </w:t>
      </w:r>
    </w:p>
    <w:p w:rsidR="00000000" w:rsidRDefault="00DC06DA">
      <w:pPr>
        <w:pStyle w:val="pj"/>
        <w:spacing w:after="240"/>
      </w:pPr>
      <w:r>
        <w:t>6) установление территориальных правил охраны и содержания памятников истории и культуры, объектов государственного природно-заповедного фонда, имеющих облас</w:t>
      </w:r>
      <w:r>
        <w:t>тное значение.</w:t>
      </w:r>
    </w:p>
    <w:p w:rsidR="00000000" w:rsidRDefault="00DC06DA">
      <w:pPr>
        <w:pStyle w:val="pj"/>
      </w:pPr>
      <w:r>
        <w:rPr>
          <w:rStyle w:val="s1"/>
        </w:rPr>
        <w:t>Статья 22.</w:t>
      </w:r>
      <w:r>
        <w:t xml:space="preserve"> Компетенция городских маслихатов в сфере архитектурной, градостроительной и строительной деятельности </w:t>
      </w:r>
    </w:p>
    <w:p w:rsidR="00000000" w:rsidRDefault="00DC06DA">
      <w:pPr>
        <w:pStyle w:val="pj"/>
      </w:pPr>
      <w:r>
        <w:t>1. В компетенции маслихатов городов республиканского значения в сфере архитектурной, градостроительной и строительной деятельно</w:t>
      </w:r>
      <w:r>
        <w:t xml:space="preserve">сти, осуществляемой на территории города и пригородной зоны, находятся: </w:t>
      </w:r>
    </w:p>
    <w:p w:rsidR="00000000" w:rsidRDefault="00DC06DA">
      <w:pPr>
        <w:pStyle w:val="pj"/>
      </w:pPr>
      <w:r>
        <w:t>1) одобрение проекта генерального плана города, комплексной схемы градостроительного планирования прилегающих территорий (проекта районной планировки), отнесенных в законодательном по</w:t>
      </w:r>
      <w:r>
        <w:t xml:space="preserve">рядке к зоне влияния города, представляемых акимом в Правительство Республики Казахстан; </w:t>
      </w:r>
    </w:p>
    <w:p w:rsidR="00000000" w:rsidRDefault="00DC06DA">
      <w:pPr>
        <w:pStyle w:val="pj"/>
      </w:pPr>
      <w:r>
        <w:t xml:space="preserve">2) утверждение представляемых акимом города правил застройки, благоустройства и инженерного обеспечения города; </w:t>
      </w:r>
    </w:p>
    <w:p w:rsidR="00000000" w:rsidRDefault="00DC06DA">
      <w:pPr>
        <w:pStyle w:val="pj"/>
      </w:pPr>
      <w:r>
        <w:t>3) утверждение представляемых акимом города правил со</w:t>
      </w:r>
      <w:r>
        <w:t xml:space="preserve">держания жилищного фонда, иных зданий и сооружений жилищно-гражданского назначения, инженерных коммуникаций; </w:t>
      </w:r>
    </w:p>
    <w:p w:rsidR="00000000" w:rsidRDefault="00DC06DA">
      <w:pPr>
        <w:pStyle w:val="pj"/>
      </w:pPr>
      <w:r>
        <w:t xml:space="preserve">4) образование и утверждение городских </w:t>
      </w:r>
      <w:hyperlink r:id="rId32" w:history="1">
        <w:r>
          <w:rPr>
            <w:rStyle w:val="a4"/>
          </w:rPr>
          <w:t>комиссий по охране памятников</w:t>
        </w:r>
      </w:hyperlink>
      <w:r>
        <w:t xml:space="preserve"> истории и кул</w:t>
      </w:r>
      <w:r>
        <w:t xml:space="preserve">ьтуры; </w:t>
      </w:r>
    </w:p>
    <w:p w:rsidR="00000000" w:rsidRDefault="00DC06DA">
      <w:pPr>
        <w:pStyle w:val="pj"/>
      </w:pPr>
      <w:r>
        <w:t xml:space="preserve">5) установление территориальных правил охраны и содержания памятников истории и культуры, объектов государственного природно-заповедного фонда, имеющих городское значение. </w:t>
      </w:r>
    </w:p>
    <w:p w:rsidR="00000000" w:rsidRDefault="00DC06DA">
      <w:pPr>
        <w:pStyle w:val="pj"/>
      </w:pPr>
      <w:r>
        <w:t xml:space="preserve">2. В компетенции маслихатов городов областного значения с населением свыше </w:t>
      </w:r>
      <w:r>
        <w:t xml:space="preserve">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DC06DA">
      <w:pPr>
        <w:pStyle w:val="pj"/>
      </w:pPr>
      <w:r>
        <w:t>1) внесение на утверждение областному маслихату проекта генерального плана города (за исключением об</w:t>
      </w:r>
      <w:r>
        <w:t xml:space="preserve">ластного центра), комплексной схемы градостроительного планирования прилегающих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DC06DA">
      <w:pPr>
        <w:pStyle w:val="pj"/>
      </w:pPr>
      <w:r>
        <w:t>2) утверждение представляемых акимом города программ социально-экономичес</w:t>
      </w:r>
      <w:r>
        <w:t xml:space="preserve">кого развития подведомственной территории; </w:t>
      </w:r>
    </w:p>
    <w:p w:rsidR="00000000" w:rsidRDefault="00DC06DA">
      <w:pPr>
        <w:pStyle w:val="pj"/>
      </w:pPr>
      <w:r>
        <w:t xml:space="preserve">3) утверждение территориальных правил застройки,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</w:t>
      </w:r>
      <w:r>
        <w:t xml:space="preserve">инженерных коммуникаций; </w:t>
      </w:r>
    </w:p>
    <w:p w:rsidR="00000000" w:rsidRDefault="00DC06DA">
      <w:pPr>
        <w:pStyle w:val="pj"/>
      </w:pPr>
      <w:r>
        <w:t xml:space="preserve">4) образование и утверждение городских комиссий по охране памятников истории и культуры; </w:t>
      </w:r>
    </w:p>
    <w:p w:rsidR="00000000" w:rsidRDefault="00DC06DA">
      <w:pPr>
        <w:pStyle w:val="pj"/>
        <w:spacing w:after="240"/>
      </w:pPr>
      <w:r>
        <w:t>5) установление правил охраны и содержания памятников истории и культуры, объектов государственного природно-заповедного фонда на подведомст</w:t>
      </w:r>
      <w:r>
        <w:t>венной территории.</w:t>
      </w:r>
    </w:p>
    <w:p w:rsidR="00000000" w:rsidRDefault="00DC06DA">
      <w:pPr>
        <w:pStyle w:val="pj"/>
      </w:pPr>
      <w:r>
        <w:rPr>
          <w:rStyle w:val="s1"/>
        </w:rPr>
        <w:t>Статья 23.</w:t>
      </w:r>
      <w:r>
        <w:t xml:space="preserve"> Компетенция районных маслихатов в сфере архитектурной, градостроительной и строительной деятельности </w:t>
      </w:r>
    </w:p>
    <w:p w:rsidR="00000000" w:rsidRDefault="00DC06DA">
      <w:pPr>
        <w:pStyle w:val="pj"/>
      </w:pPr>
      <w:r>
        <w:t>В компетенции районных маслихатов в сфере архитектурной, градостроительной и строительной деятельности, осуществляемой на со</w:t>
      </w:r>
      <w:r>
        <w:t xml:space="preserve">ответствующей территории, находятся: </w:t>
      </w:r>
    </w:p>
    <w:p w:rsidR="00000000" w:rsidRDefault="00DC06DA">
      <w:pPr>
        <w:pStyle w:val="pj"/>
      </w:pPr>
      <w:r>
        <w:t xml:space="preserve">1) утверждение представляемых акимом района градостроительных проектов, а также схем инженерного обеспечения и коммуникаций в составе программ социально-экономического развития подведомственной территории; </w:t>
      </w:r>
    </w:p>
    <w:p w:rsidR="00000000" w:rsidRDefault="00DC06DA">
      <w:pPr>
        <w:pStyle w:val="pj"/>
      </w:pPr>
      <w:r>
        <w:t>2) утвержде</w:t>
      </w:r>
      <w:r>
        <w:t xml:space="preserve">ние правил застройки и благоустройства населенных пунктов на подведомственной территории; </w:t>
      </w:r>
    </w:p>
    <w:p w:rsidR="00000000" w:rsidRDefault="00DC06DA">
      <w:pPr>
        <w:pStyle w:val="pj"/>
      </w:pPr>
      <w:r>
        <w:t xml:space="preserve">3) образование и утверждение районных комиссий по охране памятников истории и культуры; </w:t>
      </w:r>
    </w:p>
    <w:p w:rsidR="00000000" w:rsidRDefault="00DC06DA">
      <w:pPr>
        <w:pStyle w:val="pj"/>
        <w:spacing w:after="240"/>
      </w:pPr>
      <w:r>
        <w:t>4) установление на подведомственной территории правил охраны и содержания па</w:t>
      </w:r>
      <w:r>
        <w:t>мятников истории и культуры, объектов государственного природно-заповедного фонда, имеющих местное значение.</w:t>
      </w:r>
    </w:p>
    <w:p w:rsidR="00000000" w:rsidRDefault="00DC06DA">
      <w:pPr>
        <w:pStyle w:val="pj"/>
      </w:pPr>
      <w:r>
        <w:rPr>
          <w:rStyle w:val="s1"/>
        </w:rPr>
        <w:t>Статья 24.</w:t>
      </w:r>
      <w:r>
        <w:t xml:space="preserve"> Компетенция акимов областей в сфере архитектурной, градостроительной и строительной деятельности </w:t>
      </w:r>
    </w:p>
    <w:p w:rsidR="00000000" w:rsidRDefault="00DC06DA">
      <w:pPr>
        <w:pStyle w:val="pj"/>
      </w:pPr>
      <w:r>
        <w:t xml:space="preserve">1. В ведении акимов областей в сфере архитектурной, градостроительной и строительной деятельности, осуществляемой на территории подведомственной области (за исключением городов республиканского значения), находятся: </w:t>
      </w:r>
    </w:p>
    <w:p w:rsidR="00000000" w:rsidRDefault="00DC06DA">
      <w:pPr>
        <w:pStyle w:val="pj"/>
      </w:pPr>
      <w:r>
        <w:t>1) координация деятельности по реализац</w:t>
      </w:r>
      <w:r>
        <w:t>ии комплексной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 (за исключением городов республиканского зн</w:t>
      </w:r>
      <w:r>
        <w:t xml:space="preserve">ачения); </w:t>
      </w:r>
    </w:p>
    <w:p w:rsidR="00000000" w:rsidRDefault="00DC06DA">
      <w:pPr>
        <w:pStyle w:val="pj"/>
      </w:pPr>
      <w:r>
        <w:t>2) организация разработки и представление на утверждение областному маслихату комплексных схем градостроительного развития территорий (проектов районной планировки подведомственных административных единиц) в составе программ социально-экономическ</w:t>
      </w:r>
      <w:r>
        <w:t xml:space="preserve">ого развития области, а также проектов генеральных планов городов областного значения с численностью населения до ста тысяч жителей, поселков городского типа и сельских населенных пунктов, установление и изменение их границ; </w:t>
      </w:r>
    </w:p>
    <w:p w:rsidR="00000000" w:rsidRDefault="00DC06DA">
      <w:pPr>
        <w:pStyle w:val="pj"/>
      </w:pPr>
      <w:r>
        <w:t>3) представление на утверждени</w:t>
      </w:r>
      <w:r>
        <w:t>е областному маслихату территориальных правил застройки,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коммуникаций, памятн</w:t>
      </w:r>
      <w:r>
        <w:t xml:space="preserve">иков истории и культуры, объектов государственного природно-заповедного фонда; </w:t>
      </w:r>
    </w:p>
    <w:p w:rsidR="00000000" w:rsidRDefault="00DC06DA">
      <w:pPr>
        <w:pStyle w:val="pj"/>
      </w:pPr>
      <w:r>
        <w:t>4) внесение в областной маслихат предложений, обусловленных градообразующими факторами, по установлению или изменению границ подведомственных административно-территориальных ед</w:t>
      </w:r>
      <w:r>
        <w:t xml:space="preserve">иниц в соответствии с законодательством Республики Казахстан; </w:t>
      </w:r>
    </w:p>
    <w:p w:rsidR="00000000" w:rsidRDefault="00DC06DA">
      <w:pPr>
        <w:pStyle w:val="pj"/>
      </w:pPr>
      <w:r>
        <w:t>5) согласование проектов генеральных планов городов республиканского значения в части их развития за счет территории области, резервных территорий, пригородной зоны, а также иных территорий, за</w:t>
      </w:r>
      <w:r>
        <w:t xml:space="preserve">конодательно отнесенных к зоне влияния города; </w:t>
      </w:r>
    </w:p>
    <w:p w:rsidR="00000000" w:rsidRDefault="00DC06DA">
      <w:pPr>
        <w:pStyle w:val="pj"/>
      </w:pPr>
      <w:r>
        <w:t xml:space="preserve">6) согласование проектов генеральных планов городов областного значения; </w:t>
      </w:r>
    </w:p>
    <w:p w:rsidR="00000000" w:rsidRDefault="00DC06DA">
      <w:pPr>
        <w:pStyle w:val="pj"/>
      </w:pPr>
      <w:r>
        <w:t xml:space="preserve">7) внесение в областной маслихат предложений по образованию комиссий по охране памятников истории и культуры; </w:t>
      </w:r>
    </w:p>
    <w:p w:rsidR="00000000" w:rsidRDefault="00DC06DA">
      <w:pPr>
        <w:pStyle w:val="pj"/>
      </w:pPr>
      <w:r>
        <w:t xml:space="preserve">8) оказание содействия </w:t>
      </w:r>
      <w:r>
        <w:t xml:space="preserve">в работе государственных органов архитектурно-строительного контроля на территории области, государственной экспертизы проектов; </w:t>
      </w:r>
    </w:p>
    <w:p w:rsidR="00000000" w:rsidRDefault="00DC06DA">
      <w:pPr>
        <w:pStyle w:val="pj"/>
      </w:pPr>
      <w:r>
        <w:t xml:space="preserve">9) информирование населения о планируемой застройке территории либо иных градостроительных изменениях. </w:t>
      </w:r>
    </w:p>
    <w:p w:rsidR="00000000" w:rsidRDefault="00DC06DA">
      <w:pPr>
        <w:pStyle w:val="pj"/>
      </w:pPr>
      <w:r>
        <w:t>2. В компетенцию акимо</w:t>
      </w:r>
      <w:r>
        <w:t xml:space="preserve">в областей в сфере архитектурной, градостроительной и строительной деятельности, осуществляемой на территории подведомственной области (за исключением городов республиканского значения), входят: </w:t>
      </w:r>
    </w:p>
    <w:p w:rsidR="00000000" w:rsidRDefault="00DC06DA">
      <w:pPr>
        <w:pStyle w:val="pj"/>
      </w:pPr>
      <w:r>
        <w:t>1) реализация градостроительных проектов, разрабатываемых дл</w:t>
      </w:r>
      <w:r>
        <w:t xml:space="preserve">я развития утвержденных генеральных планов (комплексной схемы градостроительного планирования, проектов планировки) населенных пунктов; </w:t>
      </w:r>
    </w:p>
    <w:p w:rsidR="00000000" w:rsidRDefault="00DC06DA">
      <w:pPr>
        <w:pStyle w:val="pj"/>
      </w:pPr>
      <w:r>
        <w:t>2) реализация проектов, разработанных для строительства объектов, за счет средств областного бюджета либо с его участие</w:t>
      </w:r>
      <w:r>
        <w:t xml:space="preserve">м; </w:t>
      </w:r>
    </w:p>
    <w:p w:rsidR="00000000" w:rsidRDefault="00DC06DA">
      <w:pPr>
        <w:pStyle w:val="pj"/>
      </w:pPr>
      <w:r>
        <w:t xml:space="preserve">3) принятие решений по выбору, предоставлению (отводу), а в установленных законодательством случаях и изъятию для государственных надобностей земельных участков на подведомственной территории для застройки или иного градостроительного освоения; </w:t>
      </w:r>
    </w:p>
    <w:p w:rsidR="00000000" w:rsidRDefault="00DC06DA">
      <w:pPr>
        <w:pStyle w:val="pj"/>
      </w:pPr>
      <w:r>
        <w:t>4) при</w:t>
      </w:r>
      <w:r>
        <w:t>нятие решений о строительстве, расширении, техническом перевооружении, модернизации, реконструкции,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</w:t>
      </w:r>
      <w:r>
        <w:t xml:space="preserve">тройстве и озеленении, консервации строительства незавершенных объектов, проведении комплекса работ по постутилизации объектов, финансирование которых предусмотрено областным бюджетом; </w:t>
      </w:r>
    </w:p>
    <w:p w:rsidR="00000000" w:rsidRDefault="00DC06DA">
      <w:pPr>
        <w:pStyle w:val="pj"/>
      </w:pPr>
      <w:r>
        <w:t>5) руководство областными органами архитектуры, градостроительства и с</w:t>
      </w:r>
      <w:r>
        <w:t xml:space="preserve">троительства, службой государственного градостроительного кадастра; </w:t>
      </w:r>
    </w:p>
    <w:p w:rsidR="00000000" w:rsidRDefault="00DC06DA">
      <w:pPr>
        <w:pStyle w:val="pj"/>
      </w:pPr>
      <w:r>
        <w:t xml:space="preserve">6) организация работ по приемке и регистрации в установленном законодательством порядке объектов (комплексов), вводимых в эксплуатацию; </w:t>
      </w:r>
    </w:p>
    <w:p w:rsidR="00000000" w:rsidRDefault="00DC06DA">
      <w:pPr>
        <w:pStyle w:val="pj"/>
      </w:pPr>
      <w:r>
        <w:t>7) организация сохранения жилищного фонда на подве</w:t>
      </w:r>
      <w:r>
        <w:t xml:space="preserve">домственной территории, коммуникаций, памятников истории и культуры, объектов государственного природно-заповедного фонда и контроль за их нормативным содержанием (использованием, эксплуатацией); </w:t>
      </w:r>
    </w:p>
    <w:p w:rsidR="00000000" w:rsidRDefault="00DC06DA">
      <w:pPr>
        <w:pStyle w:val="pj"/>
        <w:spacing w:after="240"/>
      </w:pPr>
      <w:r>
        <w:t>8) решение других вопросов в сфере архитектурной, градостро</w:t>
      </w:r>
      <w:r>
        <w:t>ительной и строительной деятельности в пределах полномочий, установленных законодательными актами Республики Казахстан.</w:t>
      </w:r>
    </w:p>
    <w:p w:rsidR="00000000" w:rsidRDefault="00DC06DA">
      <w:pPr>
        <w:pStyle w:val="pj"/>
      </w:pPr>
      <w:r>
        <w:rPr>
          <w:rStyle w:val="s1"/>
        </w:rPr>
        <w:t>Статья 25.</w:t>
      </w:r>
      <w:r>
        <w:t xml:space="preserve"> Компетенция акимов городов (столицы, республиканского, областного и районного значения) в сфере архитектурной, градостроитель</w:t>
      </w:r>
      <w:r>
        <w:t xml:space="preserve">ной и строительной деятельности </w:t>
      </w:r>
    </w:p>
    <w:p w:rsidR="00000000" w:rsidRDefault="00DC06DA">
      <w:pPr>
        <w:pStyle w:val="pj"/>
      </w:pPr>
      <w:r>
        <w:t>К компетенции акимов городов (столицы, республиканского, областного и районного значения) в сфере архитектурной, градостроительной и строительной деятельности, осуществляемой в пределах установленных границ подведомственной</w:t>
      </w:r>
      <w:r>
        <w:t xml:space="preserve"> территории, относятся: </w:t>
      </w:r>
    </w:p>
    <w:p w:rsidR="00000000" w:rsidRDefault="00DC06DA">
      <w:pPr>
        <w:pStyle w:val="pj"/>
      </w:pPr>
      <w: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</w:t>
      </w:r>
      <w:r>
        <w:t xml:space="preserve">несенных в установленном законодательством порядке к зоне влияния города; </w:t>
      </w:r>
    </w:p>
    <w:p w:rsidR="00000000" w:rsidRDefault="00DC06DA">
      <w:pPr>
        <w:pStyle w:val="pj"/>
      </w:pPr>
      <w:r>
        <w:t>2) организация разработки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</w:t>
      </w:r>
      <w:r>
        <w:t xml:space="preserve">ивных районов и населенных пунктов-спутников; </w:t>
      </w:r>
    </w:p>
    <w:p w:rsidR="00000000" w:rsidRDefault="00DC06DA">
      <w:pPr>
        <w:pStyle w:val="pj"/>
      </w:pPr>
      <w:r>
        <w:t xml:space="preserve">3) представление на утверждение городскому маслихату градостроительной документации в составе программ социально-экономического развития города; </w:t>
      </w:r>
    </w:p>
    <w:p w:rsidR="00000000" w:rsidRDefault="00DC06DA">
      <w:pPr>
        <w:pStyle w:val="pj"/>
      </w:pPr>
      <w:r>
        <w:t xml:space="preserve">4) представление на утверждение городскому маслихату городских </w:t>
      </w:r>
      <w:r>
        <w:t xml:space="preserve">правил застройки, благоустройства и инженерного обеспечения подведомственной территории; </w:t>
      </w:r>
    </w:p>
    <w:p w:rsidR="00000000" w:rsidRDefault="00DC06DA">
      <w:pPr>
        <w:pStyle w:val="pj"/>
      </w:pPr>
      <w:r>
        <w:t>5)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</w:t>
      </w:r>
      <w:r>
        <w:t xml:space="preserve"> инженерных коммуникаций, памятников истории и культуры, объектов государственного природно-заповедного фонда; </w:t>
      </w:r>
    </w:p>
    <w:p w:rsidR="00000000" w:rsidRDefault="00DC06DA">
      <w:pPr>
        <w:pStyle w:val="pj"/>
      </w:pPr>
      <w:r>
        <w:t xml:space="preserve">6) внесение в городской маслихат предложений по образованию комиссий по охране памятников истории и культуры; </w:t>
      </w:r>
    </w:p>
    <w:p w:rsidR="00000000" w:rsidRDefault="00DC06DA">
      <w:pPr>
        <w:pStyle w:val="pj"/>
      </w:pPr>
      <w:r>
        <w:t>7) оказание содействия в работе г</w:t>
      </w:r>
      <w:r>
        <w:t xml:space="preserve">осударственных органов архитектурно-строительного контроля на подведомственной территории, государственной экспертизы проектов; </w:t>
      </w:r>
    </w:p>
    <w:p w:rsidR="00000000" w:rsidRDefault="00DC06DA">
      <w:pPr>
        <w:pStyle w:val="pj"/>
      </w:pPr>
      <w:r>
        <w:t xml:space="preserve">8) информирование населения о планируемой застройке территории либо иных градостроительных изменениях; </w:t>
      </w:r>
    </w:p>
    <w:p w:rsidR="00000000" w:rsidRDefault="00DC06DA">
      <w:pPr>
        <w:pStyle w:val="pj"/>
      </w:pPr>
      <w:r>
        <w:t xml:space="preserve">9) утверждение и реализация градостроительных проектов, разрабатываемых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 </w:t>
      </w:r>
    </w:p>
    <w:p w:rsidR="00000000" w:rsidRDefault="00DC06DA">
      <w:pPr>
        <w:pStyle w:val="pj"/>
      </w:pPr>
      <w:r>
        <w:t>10) утверждение и реализация проектов</w:t>
      </w:r>
      <w:r>
        <w:t xml:space="preserve">, разработанных для строительства объектов за счет средств городского бюджета либо с их участием; </w:t>
      </w:r>
    </w:p>
    <w:p w:rsidR="00000000" w:rsidRDefault="00DC06DA">
      <w:pPr>
        <w:pStyle w:val="pj"/>
      </w:pPr>
      <w:r>
        <w:t>11) принятие решений по выбору, предоставлению, а в случаях, предусмотренных законодательными актами, и изъятию для государственных надобностей земельных уча</w:t>
      </w:r>
      <w:r>
        <w:t xml:space="preserve">стков на подведомственной территории для застройки или иного градостроительного освоения; </w:t>
      </w:r>
    </w:p>
    <w:p w:rsidR="00000000" w:rsidRDefault="00DC06DA">
      <w:pPr>
        <w:pStyle w:val="pj"/>
      </w:pPr>
      <w:r>
        <w:t>12) принятие решений о строительстве, расширении, техническом перевооружении, модернизации, реконструкции, реставрации и капитальном ремонте строений, зданий, сооруж</w:t>
      </w:r>
      <w:r>
        <w:t>ений, инженерных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объектов, финансирование которых предусмотрено городским бю</w:t>
      </w:r>
      <w:r>
        <w:t xml:space="preserve">джетом; </w:t>
      </w:r>
    </w:p>
    <w:p w:rsidR="00000000" w:rsidRDefault="00DC06DA">
      <w:pPr>
        <w:pStyle w:val="pj"/>
      </w:pPr>
      <w:r>
        <w:t xml:space="preserve">13) руководство городскими органами архитектуры, градостроительства и строительства; </w:t>
      </w:r>
    </w:p>
    <w:p w:rsidR="00000000" w:rsidRDefault="00DC06DA">
      <w:pPr>
        <w:pStyle w:val="pj"/>
      </w:pPr>
      <w:r>
        <w:t xml:space="preserve">14) организация работ по приемке и регистрации в установленном законодательством порядке объектов (комплексов), вводимых в эксплуатацию; </w:t>
      </w:r>
    </w:p>
    <w:p w:rsidR="00000000" w:rsidRDefault="00DC06DA">
      <w:pPr>
        <w:pStyle w:val="pj"/>
      </w:pPr>
      <w:r>
        <w:t>15) организация сохране</w:t>
      </w:r>
      <w:r>
        <w:t xml:space="preserve">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 </w:t>
      </w:r>
    </w:p>
    <w:p w:rsidR="00000000" w:rsidRDefault="00DC06DA">
      <w:pPr>
        <w:pStyle w:val="pj"/>
        <w:spacing w:after="240"/>
      </w:pPr>
      <w:r>
        <w:t>16) решение других вопросов в сфере архитектурной, гра</w:t>
      </w:r>
      <w:r>
        <w:t>достроительной и строительной деятельности в пределах полномочий, установленных законодательными актами Республики Казахстан.</w:t>
      </w:r>
    </w:p>
    <w:p w:rsidR="00000000" w:rsidRDefault="00DC06DA">
      <w:pPr>
        <w:pStyle w:val="pj"/>
      </w:pPr>
      <w:r>
        <w:rPr>
          <w:rStyle w:val="s1"/>
        </w:rPr>
        <w:t>Статья 26.</w:t>
      </w:r>
      <w:r>
        <w:t xml:space="preserve"> Компетенция акимов районов (кроме районов города) в сфере архитектурной, градостроительной и строительной деятельности </w:t>
      </w:r>
    </w:p>
    <w:p w:rsidR="00000000" w:rsidRDefault="00DC06DA">
      <w:pPr>
        <w:pStyle w:val="pj"/>
      </w:pPr>
      <w:r>
        <w:t xml:space="preserve">К компетенции акимов районов (кроме районов города) в сфере архитектурной,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DC06DA">
      <w:pPr>
        <w:pStyle w:val="pj"/>
      </w:pPr>
      <w:r>
        <w:t>1) координация деятельности по реализации утвержденной в установленном зак</w:t>
      </w:r>
      <w:r>
        <w:t xml:space="preserve">онодательством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пунктов; </w:t>
      </w:r>
    </w:p>
    <w:p w:rsidR="00000000" w:rsidRDefault="00DC06DA">
      <w:pPr>
        <w:pStyle w:val="pj"/>
      </w:pPr>
      <w:r>
        <w:t xml:space="preserve">2) представление на утверждение районному маслихату градостроительной документации в </w:t>
      </w:r>
      <w:r>
        <w:t xml:space="preserve">составе программ социально-экономического развития района, правил застройки, благоустройства и инженерного обеспечения подведомственной территории; </w:t>
      </w:r>
    </w:p>
    <w:p w:rsidR="00000000" w:rsidRDefault="00DC06DA">
      <w:pPr>
        <w:pStyle w:val="pj"/>
      </w:pPr>
      <w:r>
        <w:t>3) внесение в районный маслихат предложений по образованию комиссий по охране памятников истории и культуры</w:t>
      </w:r>
      <w:r>
        <w:t xml:space="preserve">, установлению правил охраны и содержания памятников истории и культуры, объектов государственного природно-заповедного фонда, расположенных на подведомственной территории; </w:t>
      </w:r>
    </w:p>
    <w:p w:rsidR="00000000" w:rsidRDefault="00DC06DA">
      <w:pPr>
        <w:pStyle w:val="pj"/>
      </w:pPr>
      <w:r>
        <w:t>4) оказание содействия в работе государственных органов архитектурно-строительного</w:t>
      </w:r>
      <w:r>
        <w:t xml:space="preserve"> контроля на территории района, государственной экспертизы проектов; </w:t>
      </w:r>
    </w:p>
    <w:p w:rsidR="00000000" w:rsidRDefault="00DC06DA">
      <w:pPr>
        <w:pStyle w:val="pj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DC06DA">
      <w:pPr>
        <w:pStyle w:val="pj"/>
      </w:pPr>
      <w:r>
        <w:t>6) реализация утвержденных в установленном законодательством порядке градостроител</w:t>
      </w:r>
      <w:r>
        <w:t xml:space="preserve">ьных и иных проектов строительства объектов за счет средств бюджета района либо с их участием; </w:t>
      </w:r>
    </w:p>
    <w:p w:rsidR="00000000" w:rsidRDefault="00DC06DA">
      <w:pPr>
        <w:pStyle w:val="pj"/>
      </w:pPr>
      <w:r>
        <w:t>7) принятие решений о строительстве, инженерной подготовке территории, благоустройстве и озеленении, консервации строительства незавершенных объектов, проведени</w:t>
      </w:r>
      <w:r>
        <w:t xml:space="preserve">и комплекса работ по постутилизации объектов, финансирование которых предусмотрено бюджетом района; </w:t>
      </w:r>
    </w:p>
    <w:p w:rsidR="00000000" w:rsidRDefault="00DC06DA">
      <w:pPr>
        <w:pStyle w:val="pj"/>
      </w:pPr>
      <w:r>
        <w:t xml:space="preserve">8) руководство местным органом архитектуры и градостроительства, районной службой государственного градостроительного кадастра; </w:t>
      </w:r>
    </w:p>
    <w:p w:rsidR="00000000" w:rsidRDefault="00DC06DA">
      <w:pPr>
        <w:pStyle w:val="pj"/>
      </w:pPr>
      <w:r>
        <w:t>9) организация работ по пр</w:t>
      </w:r>
      <w:r>
        <w:t xml:space="preserve">иемке и регистрации в установленном законодательством порядке объектов (комплексов), вводимых в эксплуатацию; </w:t>
      </w:r>
    </w:p>
    <w:p w:rsidR="00000000" w:rsidRDefault="00DC06DA">
      <w:pPr>
        <w:pStyle w:val="pj"/>
      </w:pPr>
      <w: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</w:t>
      </w:r>
      <w:r>
        <w:t xml:space="preserve">едения контроля за их содержанием (использованием, эксплуатацией); </w:t>
      </w:r>
    </w:p>
    <w:p w:rsidR="00000000" w:rsidRDefault="00DC06DA">
      <w:pPr>
        <w:pStyle w:val="pj"/>
        <w:spacing w:after="240"/>
      </w:pPr>
      <w:r>
        <w:t>11) решение других вопросов в сфере архитектурной, градостроительной и строительной деятельности в пределах полномочий, установленных законодательными актами Республики Казахстан.</w:t>
      </w:r>
    </w:p>
    <w:p w:rsidR="00000000" w:rsidRDefault="00DC06DA">
      <w:pPr>
        <w:pStyle w:val="pj"/>
      </w:pPr>
      <w:r>
        <w:rPr>
          <w:rStyle w:val="s1"/>
        </w:rPr>
        <w:t>Статья 2</w:t>
      </w:r>
      <w:r>
        <w:rPr>
          <w:rStyle w:val="s1"/>
        </w:rPr>
        <w:t>7.</w:t>
      </w:r>
      <w:r>
        <w:t xml:space="preserve"> Компетенция местных органов архитектуры и градостроительства </w:t>
      </w:r>
    </w:p>
    <w:p w:rsidR="00000000" w:rsidRDefault="00DC06DA">
      <w:pPr>
        <w:pStyle w:val="pj"/>
      </w:pPr>
      <w:r>
        <w:t xml:space="preserve">1. Местные органы (службы) архитектуры и градостроительства являются структурными подразделениями соответствующих местных исполнительных органов, осуществляющими в пределах своей компетенции </w:t>
      </w:r>
      <w:r>
        <w:t xml:space="preserve">государственное регулирование архитектурной, градостроительной и строительной деятельности на подведомственной территории. </w:t>
      </w:r>
    </w:p>
    <w:p w:rsidR="00000000" w:rsidRDefault="00DC06DA">
      <w:pPr>
        <w:pStyle w:val="pj"/>
      </w:pPr>
      <w:r>
        <w:t xml:space="preserve">2. К компетенции областных органов архитектуры и градостроительства относятся: </w:t>
      </w:r>
    </w:p>
    <w:p w:rsidR="00000000" w:rsidRDefault="00DC06DA">
      <w:pPr>
        <w:pStyle w:val="pj"/>
      </w:pPr>
      <w:r>
        <w:t>1) проведение государственной архитектурной, градост</w:t>
      </w:r>
      <w:r>
        <w:t xml:space="preserve">роительной и строительной политики на подведомственной территории; </w:t>
      </w:r>
    </w:p>
    <w:p w:rsidR="00000000" w:rsidRDefault="00DC06DA">
      <w:pPr>
        <w:pStyle w:val="pj"/>
      </w:pPr>
      <w:r>
        <w:t xml:space="preserve">2) координация деятельности нижестоящих органов архитектуры и градостроительства; </w:t>
      </w:r>
    </w:p>
    <w:p w:rsidR="00000000" w:rsidRDefault="00DC06DA">
      <w:pPr>
        <w:pStyle w:val="pj"/>
      </w:pPr>
      <w:r>
        <w:t>3) обеспечение государственного контроля за соблюдением норм законодательства об архитектурной, градостро</w:t>
      </w:r>
      <w:r>
        <w:t xml:space="preserve">ительной и строительной деятельности, государственных нормативов и утвержденной в установленном порядке архитектурной, градостроительной, строительной и иной проектной документации при градостроительном освоении территории области; </w:t>
      </w:r>
    </w:p>
    <w:p w:rsidR="00000000" w:rsidRDefault="00DC06DA">
      <w:pPr>
        <w:pStyle w:val="pj"/>
      </w:pPr>
      <w:r>
        <w:t>4) осуществление надзор</w:t>
      </w:r>
      <w:r>
        <w:t xml:space="preserve">а за реализацией проектов строительства в соответствии с утвержденной градостроительной документацией, соблюдением градостроительной дисциплины, территориальных правил застройки; </w:t>
      </w:r>
    </w:p>
    <w:p w:rsidR="00000000" w:rsidRDefault="00DC06DA">
      <w:pPr>
        <w:pStyle w:val="pj"/>
      </w:pPr>
      <w:r>
        <w:t xml:space="preserve">5) подготовка предложений местным исполнительным органам по размещению объектов и комплексов; </w:t>
      </w:r>
    </w:p>
    <w:p w:rsidR="00000000" w:rsidRDefault="00DC06DA">
      <w:pPr>
        <w:pStyle w:val="pj"/>
      </w:pPr>
      <w:r>
        <w:t xml:space="preserve">6) взаимодействие с республиканскими и территориальными подразделениями государственной экспертизы проектов, государственной архитектурно-строительной инспекции </w:t>
      </w:r>
      <w:r>
        <w:t xml:space="preserve">и органами лицензирования по вопросам защиты государственных, общественных и частных интересов в сфере архитектурной, градостроительной и строительной деятельности на подведомственной территории; </w:t>
      </w:r>
    </w:p>
    <w:p w:rsidR="00000000" w:rsidRDefault="00DC06DA">
      <w:pPr>
        <w:pStyle w:val="pj"/>
      </w:pPr>
      <w:r>
        <w:t>7) ведение государственного градостроительного кадастра обл</w:t>
      </w:r>
      <w:r>
        <w:t xml:space="preserve">астного уровня; </w:t>
      </w:r>
    </w:p>
    <w:p w:rsidR="00000000" w:rsidRDefault="00DC06DA">
      <w:pPr>
        <w:pStyle w:val="pj"/>
      </w:pPr>
      <w:r>
        <w:t xml:space="preserve">8) исполнение иных, не противоречащих законодательству об архитектурной, градостроительной и строительной деятельности функций, определенных положениями об этих органах. </w:t>
      </w:r>
    </w:p>
    <w:p w:rsidR="00000000" w:rsidRDefault="00DC06DA">
      <w:pPr>
        <w:pStyle w:val="pj"/>
      </w:pPr>
      <w:r>
        <w:t>3. К компетенции органов архитектуры и градостроительства городов ре</w:t>
      </w:r>
      <w:r>
        <w:t xml:space="preserve">спубликанского значения, городов областного значения, а также районных и иных местных органов (служб) архитектуры и градостроительства относятся: </w:t>
      </w:r>
    </w:p>
    <w:p w:rsidR="00000000" w:rsidRDefault="00DC06DA">
      <w:pPr>
        <w:pStyle w:val="pj"/>
      </w:pPr>
      <w:r>
        <w:t>1) проведение государственной архитектурной, градостроительной и строительной политики на соответствующей тер</w:t>
      </w:r>
      <w:r>
        <w:t xml:space="preserve">ритории; </w:t>
      </w:r>
    </w:p>
    <w:p w:rsidR="00000000" w:rsidRDefault="00DC06DA">
      <w:pPr>
        <w:pStyle w:val="pj"/>
      </w:pPr>
      <w:r>
        <w:t>2) обеспечение государственного контроля за соблюдением норм законодательства об архитектурной, градостроительной и строительной деятельности, государственных нормативов и утвержденной в установленном законодательством порядке архитектурной, град</w:t>
      </w:r>
      <w:r>
        <w:t xml:space="preserve">остроительной, строительной и иной проектной документации при градостроительном освоении территории города и пригородной зоны; </w:t>
      </w:r>
    </w:p>
    <w:p w:rsidR="00000000" w:rsidRDefault="00DC06DA">
      <w:pPr>
        <w:pStyle w:val="pj"/>
      </w:pPr>
      <w:r>
        <w:t>3) осуществление надзора за реализацией проектов строительства в соответствии с утвержденной градостроительной документацией, со</w:t>
      </w:r>
      <w:r>
        <w:t xml:space="preserve">блюдением градостроительной дисциплины, городских правил застройки; </w:t>
      </w:r>
    </w:p>
    <w:p w:rsidR="00000000" w:rsidRDefault="00DC06DA">
      <w:pPr>
        <w:pStyle w:val="pj"/>
      </w:pPr>
      <w:r>
        <w:t>4) подготовка предложений акиму города по размещению объектов и комплексов, предоставлению земельных участков для градостроительных целей и их изъятию для государственных надобностей в сл</w:t>
      </w:r>
      <w:r>
        <w:t xml:space="preserve">учаях, предусмотренных законодательными актами Республики Казахстан; </w:t>
      </w:r>
    </w:p>
    <w:p w:rsidR="00000000" w:rsidRDefault="00DC06DA">
      <w:pPr>
        <w:pStyle w:val="pj"/>
      </w:pPr>
      <w:r>
        <w:t xml:space="preserve">5) взаимодействие с республиканскими и территориальными подразделениями государственной экспертизы проектов, государственной архитектурно-строительной инспекции, органами лицензирования </w:t>
      </w:r>
      <w:r>
        <w:t xml:space="preserve">по вопросам защиты государственных, общественных и частных интересов в сфере архитектурной, градостроительной и строительной деятельности; </w:t>
      </w:r>
    </w:p>
    <w:p w:rsidR="00000000" w:rsidRDefault="00DC06DA">
      <w:pPr>
        <w:pStyle w:val="pj"/>
      </w:pPr>
      <w:r>
        <w:t xml:space="preserve">6) ведение государственного градостроительного кадастра соответствующего уровня; </w:t>
      </w:r>
    </w:p>
    <w:p w:rsidR="00000000" w:rsidRDefault="00DC06DA">
      <w:pPr>
        <w:pStyle w:val="pj"/>
      </w:pPr>
      <w:r>
        <w:t>7) исполнение иных, не противореча</w:t>
      </w:r>
      <w:r>
        <w:t xml:space="preserve">щих законодательству об архитектурной, градостроительной и строительной деятельности функций, определенных положениями об этих органах. </w:t>
      </w:r>
    </w:p>
    <w:p w:rsidR="00000000" w:rsidRDefault="00DC06DA">
      <w:pPr>
        <w:pStyle w:val="pj"/>
      </w:pPr>
      <w:r>
        <w:t>4. Областные и городские республиканского значения органы архитектуры и градостроительства, включая службу государствен</w:t>
      </w:r>
      <w:r>
        <w:t>ного градостроительного кадастра на областном (городском республиканского значения) уровне, в своей деятельности по вопросам государственного регулирования, отнесенным к их компетенции, подотчетны перед уполномоченным государственным органом по делам архит</w:t>
      </w:r>
      <w:r>
        <w:t xml:space="preserve">ектуры, градостроительства и строительства и находятся в его методологическом подчинении. </w:t>
      </w:r>
    </w:p>
    <w:p w:rsidR="00000000" w:rsidRDefault="00DC06DA">
      <w:pPr>
        <w:pStyle w:val="pj"/>
      </w:pPr>
      <w:r>
        <w:t>5. Районные и городские (кроме городов республиканского значения) органы архитектуры и градостроительства, включая службу государственного градостроительного кадастр</w:t>
      </w:r>
      <w:r>
        <w:t xml:space="preserve">а на базовом уровне, в своей деятельности по вопросам государственного регулирования, отнесенным к их компетенции, подотчетны перед вышестоящими органами архитектуры и градостроительства. </w:t>
      </w:r>
    </w:p>
    <w:p w:rsidR="00000000" w:rsidRDefault="00DC06DA">
      <w:pPr>
        <w:pStyle w:val="pj"/>
      </w:pPr>
      <w:r>
        <w:t>6. Службы архитектуры и градостроительства сельских населенных пунк</w:t>
      </w:r>
      <w:r>
        <w:t xml:space="preserve">тов образуются решением акима района, на территории которого располагаются указанные поселения, по согласованию с областным органом архитектуры и градостроительства. </w:t>
      </w:r>
    </w:p>
    <w:p w:rsidR="00000000" w:rsidRDefault="00DC06DA">
      <w:pPr>
        <w:pStyle w:val="pj"/>
      </w:pPr>
      <w:r>
        <w:t>7. Руководители областного и городского республиканского значения органа архитектуры и гр</w:t>
      </w:r>
      <w:r>
        <w:t xml:space="preserve">адостроительства по должности являются соответственно главными архитекторами области и города республиканского значения. </w:t>
      </w:r>
    </w:p>
    <w:p w:rsidR="00000000" w:rsidRDefault="00DC06DA">
      <w:pPr>
        <w:pStyle w:val="pj"/>
        <w:spacing w:after="240"/>
      </w:pPr>
      <w:r>
        <w:t>8. Районные, городские или иные местные органы (службы) архитектуры и градостроительства возглавляют соответственно главные архитектор</w:t>
      </w:r>
      <w:r>
        <w:t>ы (архитекторы) районов, городов или иных населенных пунктов.</w:t>
      </w:r>
    </w:p>
    <w:p w:rsidR="00000000" w:rsidRDefault="00DC06DA">
      <w:pPr>
        <w:pStyle w:val="pc"/>
      </w:pPr>
      <w:bookmarkStart w:id="6" w:name="SUB280000"/>
      <w:bookmarkEnd w:id="6"/>
      <w:r>
        <w:rPr>
          <w:rStyle w:val="s1"/>
        </w:rPr>
        <w:t>Глава 5. Государственные нормативы в области архитектуры,</w:t>
      </w:r>
      <w:r>
        <w:t xml:space="preserve"> </w:t>
      </w:r>
    </w:p>
    <w:p w:rsidR="00000000" w:rsidRDefault="00DC06DA">
      <w:pPr>
        <w:pStyle w:val="pc"/>
        <w:spacing w:after="240"/>
      </w:pPr>
      <w:r>
        <w:rPr>
          <w:rStyle w:val="s1"/>
        </w:rPr>
        <w:t>градостроительства и строительства</w:t>
      </w:r>
    </w:p>
    <w:p w:rsidR="00000000" w:rsidRDefault="00DC06DA">
      <w:pPr>
        <w:pStyle w:val="pj"/>
      </w:pPr>
      <w:r>
        <w:rPr>
          <w:rStyle w:val="s1"/>
        </w:rPr>
        <w:t>Статья 28.</w:t>
      </w:r>
      <w:r>
        <w:t xml:space="preserve"> Государственная система нормативных документов в области архитектуры, градостроительства </w:t>
      </w:r>
      <w:r>
        <w:t xml:space="preserve">и строительства </w:t>
      </w:r>
    </w:p>
    <w:p w:rsidR="00000000" w:rsidRDefault="00DC06DA">
      <w:pPr>
        <w:pStyle w:val="pj"/>
      </w:pPr>
      <w:r>
        <w:t xml:space="preserve"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об архитектурной, градостроительной и строительной </w:t>
      </w:r>
      <w:r>
        <w:t xml:space="preserve">деятельности, а также государственной системы нормативных документов в области архитектуры, градостроительства и строительства. </w:t>
      </w:r>
    </w:p>
    <w:p w:rsidR="00000000" w:rsidRDefault="00DC06DA">
      <w:pPr>
        <w:pStyle w:val="pj"/>
      </w:pPr>
      <w:r>
        <w:t>Государственные нормативы (государственные нормативные документы) в области архитектуры, градостроительства и строительства явл</w:t>
      </w:r>
      <w:r>
        <w:t xml:space="preserve">яются составной частью законодательства Республики Казахстан. </w:t>
      </w:r>
    </w:p>
    <w:p w:rsidR="00000000" w:rsidRDefault="00DC06DA">
      <w:pPr>
        <w:pStyle w:val="pj"/>
      </w:pPr>
      <w:r>
        <w:t xml:space="preserve">2. Государственная система нормативных документов в области архитектуры, градостроительства и строительства включает: </w:t>
      </w:r>
    </w:p>
    <w:p w:rsidR="00000000" w:rsidRDefault="00DC06DA">
      <w:pPr>
        <w:pStyle w:val="pj"/>
      </w:pPr>
      <w:r>
        <w:t xml:space="preserve">1) государственные градостроительные нормативы и регламенты; </w:t>
      </w:r>
    </w:p>
    <w:p w:rsidR="00000000" w:rsidRDefault="00DC06DA">
      <w:pPr>
        <w:pStyle w:val="pj"/>
      </w:pPr>
      <w:r>
        <w:t>2) государст</w:t>
      </w:r>
      <w:r>
        <w:t xml:space="preserve">венные строительные нормы и правила, строительные нормы, своды правил по проектированию и строительству, нормы технологического проектирования; </w:t>
      </w:r>
    </w:p>
    <w:p w:rsidR="00000000" w:rsidRDefault="00DC06DA">
      <w:pPr>
        <w:pStyle w:val="pj"/>
      </w:pPr>
      <w:r>
        <w:t xml:space="preserve">3) государственные стандарты и технические условия в строительстве; </w:t>
      </w:r>
    </w:p>
    <w:p w:rsidR="00000000" w:rsidRDefault="00DC06DA">
      <w:pPr>
        <w:pStyle w:val="pj"/>
      </w:pPr>
      <w:r>
        <w:t>4) республиканские руководящие документы в</w:t>
      </w:r>
      <w:r>
        <w:t xml:space="preserve"> строительстве; </w:t>
      </w:r>
    </w:p>
    <w:p w:rsidR="00000000" w:rsidRDefault="00DC06DA">
      <w:pPr>
        <w:pStyle w:val="pj"/>
      </w:pPr>
      <w:r>
        <w:t xml:space="preserve">5) нормативы государственного архитектурно-строительного контроля; </w:t>
      </w:r>
    </w:p>
    <w:p w:rsidR="00000000" w:rsidRDefault="00DC06DA">
      <w:pPr>
        <w:pStyle w:val="pj"/>
      </w:pPr>
      <w:r>
        <w:t xml:space="preserve">6) нормативы иных органов государственного надзора в строительстве. </w:t>
      </w:r>
    </w:p>
    <w:p w:rsidR="00000000" w:rsidRDefault="00DC06DA">
      <w:pPr>
        <w:pStyle w:val="pj"/>
      </w:pPr>
      <w:r>
        <w:t xml:space="preserve">3. Государственная система нормативных документов также включает введенные в действие на территории Республики Казахстан в соответствии с международными договорами: </w:t>
      </w:r>
    </w:p>
    <w:p w:rsidR="00000000" w:rsidRDefault="00DC06DA">
      <w:pPr>
        <w:pStyle w:val="pj"/>
      </w:pPr>
      <w:r>
        <w:t xml:space="preserve">1) межгосударственные строительные нормы и правила; </w:t>
      </w:r>
    </w:p>
    <w:p w:rsidR="00000000" w:rsidRDefault="00DC06DA">
      <w:pPr>
        <w:pStyle w:val="pj"/>
      </w:pPr>
      <w:r>
        <w:t>2) межгосударственные стандарты в стр</w:t>
      </w:r>
      <w:r>
        <w:t xml:space="preserve">оительстве; </w:t>
      </w:r>
    </w:p>
    <w:p w:rsidR="00000000" w:rsidRDefault="00DC06DA">
      <w:pPr>
        <w:pStyle w:val="pj"/>
      </w:pPr>
      <w:r>
        <w:t xml:space="preserve">3) межгосударственный свод правил по проектированию и строительству. </w:t>
      </w:r>
    </w:p>
    <w:p w:rsidR="00000000" w:rsidRDefault="00DC06DA">
      <w:pPr>
        <w:pStyle w:val="pj"/>
      </w:pPr>
      <w:r>
        <w:t xml:space="preserve">4. Объектами государственного нормирования являются: </w:t>
      </w:r>
    </w:p>
    <w:p w:rsidR="00000000" w:rsidRDefault="00DC06DA">
      <w:pPr>
        <w:pStyle w:val="pj"/>
      </w:pPr>
      <w:r>
        <w:t xml:space="preserve">1) системы расселения, населенные пункты и их части; </w:t>
      </w:r>
    </w:p>
    <w:p w:rsidR="00000000" w:rsidRDefault="00DC06DA">
      <w:pPr>
        <w:pStyle w:val="pj"/>
      </w:pPr>
      <w:r>
        <w:t>2) архитектурная, технологическая, инженерная и строительная част</w:t>
      </w:r>
      <w:r>
        <w:t xml:space="preserve">и зданий, сооружений и иных строений, а также отдельных помещений; </w:t>
      </w:r>
    </w:p>
    <w:p w:rsidR="00000000" w:rsidRDefault="00DC06DA">
      <w:pPr>
        <w:pStyle w:val="pj"/>
      </w:pPr>
      <w:r>
        <w:t xml:space="preserve">3) инженерное и (или) технологическое оборудование зданий, сооружений и иных строений; </w:t>
      </w:r>
    </w:p>
    <w:p w:rsidR="00000000" w:rsidRDefault="00DC06DA">
      <w:pPr>
        <w:pStyle w:val="pj"/>
      </w:pPr>
      <w:r>
        <w:t xml:space="preserve">4) строительные материалы, изделия и конструкции; </w:t>
      </w:r>
    </w:p>
    <w:p w:rsidR="00000000" w:rsidRDefault="00DC06DA">
      <w:pPr>
        <w:pStyle w:val="pj"/>
      </w:pPr>
      <w:r>
        <w:t>5) градостроительная, архитектурно-строительная и</w:t>
      </w:r>
      <w:r>
        <w:t xml:space="preserve"> иная проектно-сметная документация. </w:t>
      </w:r>
    </w:p>
    <w:p w:rsidR="00000000" w:rsidRDefault="00DC06DA">
      <w:pPr>
        <w:pStyle w:val="pj"/>
      </w:pPr>
      <w:r>
        <w:t>5. Государственные нормативы в области архитектуры, градостроительства и строительства являются обязательными для соблюдения всеми субъектами архитектурной, градостроительной и строительной деятельности, а также собств</w:t>
      </w:r>
      <w:r>
        <w:t xml:space="preserve">енниками и пользователями (нанимателями, арендаторами) объектов недвижимости в части их эксплуатации и содержания. </w:t>
      </w:r>
    </w:p>
    <w:p w:rsidR="00000000" w:rsidRDefault="00DC06DA">
      <w:pPr>
        <w:pStyle w:val="pj"/>
      </w:pPr>
      <w:r>
        <w:t>6. Государственные нормативы в области архитектуры, градостроительства и строительства являются основанием для вынесения в установленном зак</w:t>
      </w:r>
      <w:r>
        <w:t xml:space="preserve">онодательством порядке решений центральными и местными исполнительными органами, иными органами государственного управления и контроля по вопросам прав, обязанностей и ответственности субъектов архитектурной, градостроительной и строительной деятельности. </w:t>
      </w:r>
    </w:p>
    <w:p w:rsidR="00000000" w:rsidRDefault="00DC06DA">
      <w:pPr>
        <w:pStyle w:val="pj"/>
      </w:pPr>
      <w:r>
        <w:t>7. Органы государственного управления, утвердившие нормативные документы в области архитектуры, градостроительства и строительства, несут в установленном законодательством порядке ответственность за техническую, экономическую и социальную обоснованность н</w:t>
      </w:r>
      <w:r>
        <w:t xml:space="preserve">ормативных требований и их соответствие законодательству Республики Казахстан. </w:t>
      </w:r>
    </w:p>
    <w:p w:rsidR="00000000" w:rsidRDefault="00DC06DA">
      <w:pPr>
        <w:pStyle w:val="pj"/>
        <w:spacing w:after="240"/>
      </w:pPr>
      <w:r>
        <w:t>8. Порядок разработки, согласования, утверждения, регистрации и введения в действие (приостановления действия, отмены) государственных нормативов устанавливается уполномоченным</w:t>
      </w:r>
      <w:r>
        <w:t xml:space="preserve"> государственным органом по делам архитектуры, градостроительства и строительства по согласованию с другими центральными исполнительными органами, в компетенцию которых включены данные вопросы, если иное не предусмотрено законодательством Республики Казахс</w:t>
      </w:r>
      <w:r>
        <w:t>тан.</w:t>
      </w:r>
    </w:p>
    <w:p w:rsidR="00000000" w:rsidRDefault="00DC06DA">
      <w:pPr>
        <w:pStyle w:val="pj"/>
      </w:pPr>
      <w:r>
        <w:rPr>
          <w:rStyle w:val="s1"/>
        </w:rPr>
        <w:t>Статья 29.</w:t>
      </w:r>
      <w:r>
        <w:t xml:space="preserve"> Виды государственных нормативных документов в области архитектуры, градостроительства и строительства </w:t>
      </w:r>
    </w:p>
    <w:p w:rsidR="00000000" w:rsidRDefault="00DC06DA">
      <w:pPr>
        <w:pStyle w:val="pj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DC06DA">
      <w:pPr>
        <w:pStyle w:val="pj"/>
      </w:pPr>
      <w:r>
        <w:t>1) организационно-методические но</w:t>
      </w:r>
      <w:r>
        <w:t>рмативные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приемку в эксплуатацию, технику безопа</w:t>
      </w:r>
      <w:r>
        <w:t xml:space="preserve">сности в строительстве; </w:t>
      </w:r>
    </w:p>
    <w:p w:rsidR="00000000" w:rsidRDefault="00DC06DA">
      <w:pPr>
        <w:pStyle w:val="pj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</w:t>
      </w:r>
      <w:r>
        <w:t xml:space="preserve">кие допуски и размерную взаимозаменяемость и совместимость строительных материалов, изделий и конструкций; </w:t>
      </w:r>
    </w:p>
    <w:p w:rsidR="00000000" w:rsidRDefault="00DC06DA">
      <w:pPr>
        <w:pStyle w:val="pj"/>
      </w:pPr>
      <w:r>
        <w:t>3) градостроительные нормативы, включающие требования, условия и ограничения по организации территорий, планировке, застройке и благоустройству насе</w:t>
      </w:r>
      <w:r>
        <w:t xml:space="preserve">ленных пунктов, </w:t>
      </w:r>
      <w:hyperlink r:id="rId33" w:history="1">
        <w:r>
          <w:rPr>
            <w:rStyle w:val="a4"/>
          </w:rPr>
          <w:t>территорий садоводческих объединений граждан</w:t>
        </w:r>
      </w:hyperlink>
      <w:r>
        <w:t xml:space="preserve">, по разработке генеральных планов промышленных и сельскохозяйственных предприятий; </w:t>
      </w:r>
    </w:p>
    <w:p w:rsidR="00000000" w:rsidRDefault="00DC06DA">
      <w:pPr>
        <w:pStyle w:val="pj"/>
      </w:pPr>
      <w:r>
        <w:t>4) нормативно-технические документы по проектир</w:t>
      </w:r>
      <w:r>
        <w:t xml:space="preserve">ованию и строительству зданий и сооружений жилищно-гражданского и производственного назначения, включая транспортные, гидротехнические, мелиоративные сооружения, а также магистральные и промысловые трубопроводы и коммуникации; </w:t>
      </w:r>
    </w:p>
    <w:p w:rsidR="00000000" w:rsidRDefault="00DC06DA">
      <w:pPr>
        <w:pStyle w:val="pj"/>
      </w:pPr>
      <w:r>
        <w:t xml:space="preserve">5) нормативные документы на </w:t>
      </w:r>
      <w:r>
        <w:t xml:space="preserve">инженерное обеспечение населенных пунктов или их частей, отдельных зданий, сооружений и их комплексов; </w:t>
      </w:r>
    </w:p>
    <w:p w:rsidR="00000000" w:rsidRDefault="00DC06DA">
      <w:pPr>
        <w:pStyle w:val="pj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DC06DA">
      <w:pPr>
        <w:pStyle w:val="pj"/>
      </w:pPr>
      <w:r>
        <w:t>7) нормативно-технические документы на средства оснащения строите</w:t>
      </w:r>
      <w:r>
        <w:t xml:space="preserve">льных и строительно-монтажных организаций, включая временные и мобильные строения и оснастку; </w:t>
      </w:r>
    </w:p>
    <w:p w:rsidR="00000000" w:rsidRDefault="00DC06DA">
      <w:pPr>
        <w:pStyle w:val="pj"/>
      </w:pPr>
      <w:r>
        <w:t xml:space="preserve">8) нормативные документы по ценообразованию и сметам; </w:t>
      </w:r>
    </w:p>
    <w:p w:rsidR="00000000" w:rsidRDefault="00DC06DA">
      <w:pPr>
        <w:pStyle w:val="pj"/>
      </w:pPr>
      <w:r>
        <w:t xml:space="preserve">9) нормативные документы по ведению государственного градостроительного кадастра; </w:t>
      </w:r>
    </w:p>
    <w:p w:rsidR="00000000" w:rsidRDefault="00DC06DA">
      <w:pPr>
        <w:pStyle w:val="pj"/>
      </w:pPr>
      <w:r>
        <w:t>10) нормативные докумен</w:t>
      </w:r>
      <w:r>
        <w:t>ты органов государственного надзора в сфере архитектурной, градостроительной и строительной деятельности (государственного архитектурно-строительного контроля, государственной противопожарной службы, государственной санитарно-эпидемиологической службы, гос</w:t>
      </w:r>
      <w:r>
        <w:t xml:space="preserve">ударственной экологической экспертизы, государственной службы по безопасному ведению работ в промышленности и горному надзору); </w:t>
      </w:r>
    </w:p>
    <w:p w:rsidR="00000000" w:rsidRDefault="00DC06DA">
      <w:pPr>
        <w:pStyle w:val="pj"/>
        <w:spacing w:after="240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DC06DA">
      <w:pPr>
        <w:pStyle w:val="pj"/>
      </w:pPr>
      <w:r>
        <w:rPr>
          <w:rStyle w:val="s1"/>
        </w:rPr>
        <w:t>Статья 3</w:t>
      </w:r>
      <w:r>
        <w:rPr>
          <w:rStyle w:val="s1"/>
        </w:rPr>
        <w:t>0.</w:t>
      </w:r>
      <w:r>
        <w:t xml:space="preserve"> Правила застройки </w:t>
      </w:r>
    </w:p>
    <w:p w:rsidR="00000000" w:rsidRDefault="00DC06DA">
      <w:pPr>
        <w:pStyle w:val="pj"/>
      </w:pPr>
      <w:r>
        <w:t xml:space="preserve">1. На территориях населенных пунктов действуют территориальные (областные, районные, городские) правила застройки, регулирующие архитектурную, градостроительную и строительную деятельность на местах. </w:t>
      </w:r>
    </w:p>
    <w:p w:rsidR="00000000" w:rsidRDefault="00DC06DA">
      <w:pPr>
        <w:pStyle w:val="pj"/>
      </w:pPr>
      <w:r>
        <w:rPr>
          <w:rStyle w:val="s3"/>
        </w:rPr>
        <w:t xml:space="preserve">См.: </w:t>
      </w:r>
      <w:hyperlink r:id="rId3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застройки районов индивидуального жилищного строительства.</w:t>
      </w:r>
      <w:r>
        <w:t xml:space="preserve"> </w:t>
      </w:r>
    </w:p>
    <w:p w:rsidR="00000000" w:rsidRDefault="00DC06DA">
      <w:pPr>
        <w:pStyle w:val="pj"/>
      </w:pPr>
      <w:r>
        <w:t>2. Правила застройки разрабатываются на основе комплексных схем градостроительного планирования территорий и генеральных пла</w:t>
      </w:r>
      <w:r>
        <w:t xml:space="preserve">нов населенных пунктов. </w:t>
      </w:r>
    </w:p>
    <w:p w:rsidR="00000000" w:rsidRDefault="00DC06DA">
      <w:pPr>
        <w:pStyle w:val="pj"/>
      </w:pPr>
      <w:r>
        <w:t>3. Правила застройки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проектированию и застройке территории населенных пунктов и пригородны</w:t>
      </w:r>
      <w:r>
        <w:t xml:space="preserve">х зон, устанавливают порядок прохождения разрешительных процедур на размещение и строительство новых или изменение (перепрофилирование, переоборудование, перепланировку, реконструкцию, расширение, капитальный ремонт) существующих объектов недвижимости. </w:t>
      </w:r>
    </w:p>
    <w:p w:rsidR="00000000" w:rsidRDefault="00DC06DA">
      <w:pPr>
        <w:pStyle w:val="pj"/>
      </w:pPr>
      <w:r>
        <w:t>На</w:t>
      </w:r>
      <w:r>
        <w:t xml:space="preserve"> территориях особого градостроительного регулирования могут устанавливаться дополнительные требования к размещению, строительству или изменению объектов недвижимости. </w:t>
      </w:r>
    </w:p>
    <w:p w:rsidR="00000000" w:rsidRDefault="00DC06DA">
      <w:pPr>
        <w:pStyle w:val="pj"/>
      </w:pPr>
      <w:r>
        <w:t>4. Порядок разработки территориальных правил застройки определяется уполномоченным госуд</w:t>
      </w:r>
      <w:r>
        <w:t xml:space="preserve">арственным органом по делам архитектуры, градостроительства и строительства. </w:t>
      </w:r>
    </w:p>
    <w:p w:rsidR="00000000" w:rsidRDefault="00DC06DA">
      <w:pPr>
        <w:pStyle w:val="pj"/>
      </w:pPr>
      <w:r>
        <w:t xml:space="preserve">5. Порядок утверждения и введения в действие правил застройки территорий или внесения в них изменений и дополнений устанавливается законодательством Республики Казахстан. </w:t>
      </w:r>
    </w:p>
    <w:p w:rsidR="00000000" w:rsidRDefault="00DC06DA">
      <w:pPr>
        <w:pStyle w:val="pj"/>
      </w:pPr>
      <w:r>
        <w:t>Террит</w:t>
      </w:r>
      <w:r>
        <w:t xml:space="preserve">ориальные правила застройки подлежат </w:t>
      </w:r>
      <w:hyperlink r:id="rId35" w:history="1">
        <w:r>
          <w:rPr>
            <w:rStyle w:val="a4"/>
          </w:rPr>
          <w:t>экологической экспертизе</w:t>
        </w:r>
      </w:hyperlink>
      <w:r>
        <w:t xml:space="preserve">. </w:t>
      </w:r>
    </w:p>
    <w:p w:rsidR="00000000" w:rsidRDefault="00DC06DA">
      <w:pPr>
        <w:pStyle w:val="pj"/>
      </w:pPr>
      <w:r>
        <w:t>6. Согласования проектов и разрешения на производство строительно-монтажных работ (начало строительства), выданные в установленн</w:t>
      </w:r>
      <w:r>
        <w:t xml:space="preserve">ом законодательством порядке до введения в действие правил застройки или изменений к ним, действуют в течение срока, указанного в ранее выданных разрешительных документах. </w:t>
      </w:r>
    </w:p>
    <w:p w:rsidR="00000000" w:rsidRDefault="00DC06DA">
      <w:pPr>
        <w:pStyle w:val="pj"/>
      </w:pPr>
      <w:r>
        <w:t>Данное положение не распространяется на случаи, когда в связи с введением новых тре</w:t>
      </w:r>
      <w:r>
        <w:t xml:space="preserve">бований действие предыдущих правил не исключает возникновения угрозы здоровью и жизни людей. </w:t>
      </w:r>
    </w:p>
    <w:p w:rsidR="00000000" w:rsidRDefault="00DC06DA">
      <w:pPr>
        <w:pStyle w:val="pj"/>
        <w:spacing w:after="240"/>
      </w:pPr>
      <w:r>
        <w:t>7. Правила застройки могут быть обжалованы в судебном порядке физическими и юридическими лицами, чьи законные интересы оказались нарушенными вследствие действий э</w:t>
      </w:r>
      <w:r>
        <w:t>тих правил.</w:t>
      </w:r>
    </w:p>
    <w:p w:rsidR="00000000" w:rsidRDefault="00DC06DA">
      <w:pPr>
        <w:pStyle w:val="pc"/>
        <w:spacing w:after="240"/>
      </w:pPr>
      <w:bookmarkStart w:id="7" w:name="SUB310000"/>
      <w:bookmarkEnd w:id="7"/>
      <w:r>
        <w:rPr>
          <w:rStyle w:val="s1"/>
        </w:rPr>
        <w:t>Глава 6. Архитектурно-строительный контроль</w:t>
      </w:r>
    </w:p>
    <w:p w:rsidR="00000000" w:rsidRDefault="00DC06DA">
      <w:pPr>
        <w:pStyle w:val="pj"/>
      </w:pPr>
      <w:r>
        <w:rPr>
          <w:rStyle w:val="s1"/>
        </w:rPr>
        <w:t>Статья 31.</w:t>
      </w:r>
      <w:r>
        <w:t xml:space="preserve"> Организация архитектурно-строительного контроля </w:t>
      </w:r>
    </w:p>
    <w:p w:rsidR="00000000" w:rsidRDefault="00DC06DA">
      <w:pPr>
        <w:pStyle w:val="pj"/>
      </w:pPr>
      <w:r>
        <w:t xml:space="preserve">1. Архитектурно-строительный контроль осуществляют: </w:t>
      </w:r>
    </w:p>
    <w:p w:rsidR="00000000" w:rsidRDefault="00DC06DA">
      <w:pPr>
        <w:pStyle w:val="pj"/>
      </w:pPr>
      <w:r>
        <w:t xml:space="preserve">1) уполномоченный государственный орган по делам архитектуры, градостроительства и строительства и его территориальные подразделения; </w:t>
      </w:r>
    </w:p>
    <w:p w:rsidR="00000000" w:rsidRDefault="00DC06DA">
      <w:pPr>
        <w:pStyle w:val="pj"/>
      </w:pPr>
      <w:r>
        <w:t xml:space="preserve">2) местные органы архитектуры и градостроительства в пределах их контрольно-надзорных полномочий; </w:t>
      </w:r>
    </w:p>
    <w:p w:rsidR="00000000" w:rsidRDefault="00DC06DA">
      <w:pPr>
        <w:pStyle w:val="pj"/>
      </w:pPr>
      <w:r>
        <w:t>3) заказчик путем орга</w:t>
      </w:r>
      <w:r>
        <w:t xml:space="preserve">низации технического надзора за строительством и приемки объекта в эксплуатацию; </w:t>
      </w:r>
    </w:p>
    <w:p w:rsidR="00000000" w:rsidRDefault="00DC06DA">
      <w:pPr>
        <w:pStyle w:val="pj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DC06DA">
      <w:pPr>
        <w:pStyle w:val="pj"/>
      </w:pPr>
      <w:r>
        <w:t xml:space="preserve">5) рабочие, приемочные и государственные приемочные комиссии. </w:t>
      </w:r>
    </w:p>
    <w:p w:rsidR="00000000" w:rsidRDefault="00DC06DA">
      <w:pPr>
        <w:pStyle w:val="pj"/>
      </w:pPr>
      <w:bookmarkStart w:id="8" w:name="SUB310200"/>
      <w:bookmarkEnd w:id="8"/>
      <w:r>
        <w:t>2. Архитектурно-стр</w:t>
      </w:r>
      <w:r>
        <w:t xml:space="preserve">оительный контроль сопровождается надзорной деятельностью: </w:t>
      </w:r>
    </w:p>
    <w:p w:rsidR="00000000" w:rsidRDefault="00DC06DA">
      <w:pPr>
        <w:pStyle w:val="pj"/>
      </w:pPr>
      <w:r>
        <w:t xml:space="preserve">1) уполномоченного государственного органа по стандартизации, метрологии и сертификации - в части стандартизации и сертификации строительной продукции; </w:t>
      </w:r>
    </w:p>
    <w:p w:rsidR="00000000" w:rsidRDefault="00DC06DA">
      <w:pPr>
        <w:pStyle w:val="pj"/>
      </w:pPr>
      <w:r>
        <w:t xml:space="preserve">2) уполномоченного государственного органа </w:t>
      </w:r>
      <w:r>
        <w:t xml:space="preserve">в области чрезвычайных ситуаций природного и техногенного характера - в части безопасного ведения работ в промышленности и по горному надзору, ведения контроля за эксплуатацией и нормативным содержанием объектов; </w:t>
      </w:r>
    </w:p>
    <w:p w:rsidR="00000000" w:rsidRDefault="00DC06DA">
      <w:pPr>
        <w:pStyle w:val="pj"/>
      </w:pPr>
      <w:r>
        <w:t>3) уполномоченного центрального исполнител</w:t>
      </w:r>
      <w:r>
        <w:t xml:space="preserve">ьного органа в области охраны здоровья граждан - в части ведения контроля за санитарно-эпидемиологическим состоянием территорий и объектов; </w:t>
      </w:r>
    </w:p>
    <w:p w:rsidR="00000000" w:rsidRDefault="00DC06DA">
      <w:pPr>
        <w:pStyle w:val="pj"/>
      </w:pPr>
      <w:r>
        <w:t>4) центрального исполнительного органа в области охраны окружающей среды - в части ведения контроля за воздействием</w:t>
      </w:r>
      <w:r>
        <w:t xml:space="preserve"> объектов или их частей на экологическое состояние территории вследствие их возведения и (или) эксплуатации. </w:t>
      </w:r>
    </w:p>
    <w:p w:rsidR="00000000" w:rsidRDefault="00DC06DA">
      <w:pPr>
        <w:pStyle w:val="pj"/>
      </w:pPr>
      <w:r>
        <w:t xml:space="preserve">3. Предписания, указания и иные решения государственных органов архитектурно-строительного контроля, а также государственных органов, указанных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всех субъектов архитектурной, градостроительной и строительной деятельности, осуществляемой на территории Республики Казахстан. </w:t>
      </w:r>
    </w:p>
    <w:p w:rsidR="00000000" w:rsidRDefault="00DC06DA">
      <w:pPr>
        <w:pStyle w:val="pj"/>
      </w:pPr>
      <w:r>
        <w:t xml:space="preserve">4. </w:t>
      </w:r>
      <w:hyperlink r:id="rId36" w:history="1">
        <w:r>
          <w:rPr>
            <w:rStyle w:val="a4"/>
          </w:rPr>
          <w:t>Порядок осуществления архитектурно-строительного контроля</w:t>
        </w:r>
      </w:hyperlink>
      <w:r>
        <w:t xml:space="preserve"> устанавливается Правительством Республики Казахстан. </w:t>
      </w:r>
    </w:p>
    <w:p w:rsidR="00000000" w:rsidRDefault="00DC06DA">
      <w:pPr>
        <w:pStyle w:val="pj"/>
        <w:spacing w:after="240"/>
      </w:pPr>
      <w:r>
        <w:t>5. Взаимные претензии и спорные вопросы между субъектами архитектурной, градо</w:t>
      </w:r>
      <w:r>
        <w:t>строительной и строительной деятельности и органами (службами, должностными лицами) архитектурно-строительного контроля решаются в установленном законодательством порядке Республики Казахстан.</w:t>
      </w:r>
    </w:p>
    <w:p w:rsidR="00000000" w:rsidRDefault="00DC06DA">
      <w:pPr>
        <w:pStyle w:val="pj"/>
      </w:pPr>
      <w:r>
        <w:rPr>
          <w:rStyle w:val="s1"/>
        </w:rPr>
        <w:t>Статья 32.</w:t>
      </w:r>
      <w:r>
        <w:t xml:space="preserve"> Лицензирование в сфере архитектурной, градостроитель</w:t>
      </w:r>
      <w:r>
        <w:t xml:space="preserve">ной и строительной деятельности </w:t>
      </w:r>
    </w:p>
    <w:p w:rsidR="00000000" w:rsidRDefault="00DC06DA">
      <w:pPr>
        <w:pStyle w:val="pj"/>
      </w:pPr>
      <w:r>
        <w:t>1. Выполнение физическими и юридическими лицами проектно-изыскательских, экспертных, строительно-монтажных работ, работ по производству строительных материалов, изделий и конструкций допускается только при наличии у них лицензии, предоставляющей право осущ</w:t>
      </w:r>
      <w:r>
        <w:t xml:space="preserve">ествления указанных видов архитектурной, градостроительной и строительной деятельности. </w:t>
      </w:r>
    </w:p>
    <w:p w:rsidR="00000000" w:rsidRDefault="00DC06DA">
      <w:pPr>
        <w:pStyle w:val="pj"/>
      </w:pPr>
      <w:hyperlink r:id="rId37" w:anchor="sub_id=2" w:history="1">
        <w:r>
          <w:rPr>
            <w:rStyle w:val="a4"/>
          </w:rPr>
          <w:t>Перечень</w:t>
        </w:r>
      </w:hyperlink>
      <w:r>
        <w:t xml:space="preserve"> видов проектно-изыскательских, экспертных, строительно-монтажных работ, работ по</w:t>
      </w:r>
      <w:r>
        <w:t xml:space="preserve"> производству строительных материалов, изделий и конструкций, подлежащих лицензированию, определяется Правительством Республики Казахстан. </w:t>
      </w:r>
    </w:p>
    <w:p w:rsidR="00000000" w:rsidRDefault="00DC06DA">
      <w:pPr>
        <w:pStyle w:val="pj"/>
      </w:pPr>
      <w:r>
        <w:t>2. Лицензирование проектно-изыскательских, экспертных, строительно-монтажных работ, работ по производству строительн</w:t>
      </w:r>
      <w:r>
        <w:t xml:space="preserve">ых материалов, изделий и конструкций в сфере архитектурной, градостроительной и строительной деятельности осуществляется </w:t>
      </w:r>
      <w:hyperlink r:id="rId38" w:history="1">
        <w:r>
          <w:rPr>
            <w:rStyle w:val="a4"/>
          </w:rPr>
          <w:t>уполномоченным государственным органом</w:t>
        </w:r>
      </w:hyperlink>
      <w:r>
        <w:t xml:space="preserve"> по делам архитектуры, градострои</w:t>
      </w:r>
      <w:r>
        <w:t xml:space="preserve">тельства и строительства. </w:t>
      </w:r>
    </w:p>
    <w:p w:rsidR="00000000" w:rsidRDefault="00DC06DA">
      <w:pPr>
        <w:pStyle w:val="pj"/>
      </w:pPr>
      <w:r>
        <w:t>3. Для проведения технического аудита, рассмотрения и экспертизы документов (материалов), подтверждающих соответствие заявителей (соискателей лицензии) требованиям и условиям, установленным в законодательном порядке, при осуществ</w:t>
      </w:r>
      <w:r>
        <w:t xml:space="preserve">лении специализированных и особо сложных видов работ (услуг), а также оценки деятельности лицензиатов по их соблюдению лицензиаром в </w:t>
      </w:r>
      <w:hyperlink r:id="rId39" w:history="1">
        <w:r>
          <w:rPr>
            <w:rStyle w:val="a4"/>
          </w:rPr>
          <w:t>установленном законодательством порядке</w:t>
        </w:r>
      </w:hyperlink>
      <w:r>
        <w:t xml:space="preserve"> могут быть привлече</w:t>
      </w:r>
      <w:r>
        <w:t xml:space="preserve">ны аккредитованные физические или юридические лица, имеющие лицензию на право осуществления экспертизы. </w:t>
      </w:r>
    </w:p>
    <w:p w:rsidR="00000000" w:rsidRDefault="00DC06DA">
      <w:pPr>
        <w:pStyle w:val="pj"/>
      </w:pPr>
      <w:r>
        <w:t>4. Документы (материалы, информация), подтверждающие соответствие лицензиатов квалификационным требованиям, предъявляемым к обладателю генеральной лице</w:t>
      </w:r>
      <w:r>
        <w:t xml:space="preserve">нзии, представляются лицензиару: </w:t>
      </w:r>
    </w:p>
    <w:p w:rsidR="00000000" w:rsidRDefault="00DC06DA">
      <w:pPr>
        <w:pStyle w:val="pj"/>
      </w:pPr>
      <w:r>
        <w:t xml:space="preserve">1) юридическими лицами, осуществляющими строительно-монтажные работы и работы по производству строительных материалов, изделий и конструкций, - ежегодно; </w:t>
      </w:r>
    </w:p>
    <w:p w:rsidR="00000000" w:rsidRDefault="00DC06DA">
      <w:pPr>
        <w:pStyle w:val="pj"/>
      </w:pPr>
      <w:r>
        <w:t>2) юридическими лицами, осуществляющими проектно-изыскательские и э</w:t>
      </w:r>
      <w:r>
        <w:t xml:space="preserve">кспертные работы, - не реже чем один раз в три года; </w:t>
      </w:r>
    </w:p>
    <w:p w:rsidR="00000000" w:rsidRDefault="00DC06DA">
      <w:pPr>
        <w:pStyle w:val="pj"/>
        <w:spacing w:after="240"/>
      </w:pPr>
      <w:r>
        <w:t>3) физическими лицами - не реже чем один раз в пять лет.</w:t>
      </w:r>
    </w:p>
    <w:p w:rsidR="00000000" w:rsidRDefault="00DC06DA">
      <w:pPr>
        <w:pStyle w:val="pj"/>
      </w:pPr>
      <w:bookmarkStart w:id="9" w:name="SUB330000"/>
      <w:bookmarkEnd w:id="9"/>
      <w:r>
        <w:rPr>
          <w:rStyle w:val="s1"/>
        </w:rPr>
        <w:t>Статья 33.</w:t>
      </w:r>
      <w:r>
        <w:t xml:space="preserve"> Государственная архитектурно-строительная инспекция </w:t>
      </w:r>
    </w:p>
    <w:p w:rsidR="00000000" w:rsidRDefault="00DC06DA">
      <w:pPr>
        <w:pStyle w:val="pj"/>
      </w:pPr>
      <w:r>
        <w:t>1. Государственная архитектурно-строительная инспекция осуществляет на территории</w:t>
      </w:r>
      <w:r>
        <w:t xml:space="preserve"> Республики Казахстан контроль за качеством строительства объектов производственного и непроизводственного назначения. </w:t>
      </w:r>
    </w:p>
    <w:p w:rsidR="00000000" w:rsidRDefault="00DC06DA">
      <w:pPr>
        <w:pStyle w:val="pj"/>
      </w:pPr>
      <w:r>
        <w:t xml:space="preserve">Контролю со стороны государственной архитектурно-строительной инспекции не подлежат: </w:t>
      </w:r>
    </w:p>
    <w:p w:rsidR="00000000" w:rsidRDefault="00DC06DA">
      <w:pPr>
        <w:pStyle w:val="pj"/>
      </w:pPr>
      <w:r>
        <w:t>1) строительство индивидуальных жилых домов, кроме</w:t>
      </w:r>
      <w:r>
        <w:t xml:space="preserve"> строительства в зонах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реализации; </w:t>
      </w:r>
    </w:p>
    <w:p w:rsidR="00000000" w:rsidRDefault="00DC06DA">
      <w:pPr>
        <w:pStyle w:val="pj"/>
      </w:pPr>
      <w:r>
        <w:t>2) возведение временных строений, расп</w:t>
      </w:r>
      <w:r>
        <w:t xml:space="preserve">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 </w:t>
      </w:r>
    </w:p>
    <w:p w:rsidR="00000000" w:rsidRDefault="00DC06DA">
      <w:pPr>
        <w:pStyle w:val="pj"/>
      </w:pPr>
      <w:r>
        <w:t>3) реконструкция (перепланировка, переоборудование) жилых и не</w:t>
      </w:r>
      <w:r>
        <w:t>жилых помещений в жилых зданиях (домах), не требующая отвода дополнительного земельного участка (прирезки территории), не связанная с изменениями несущих конструкций, инженерных систем и коммуникаций, не ухудшающая архитектурно-эстетические, противопожарны</w:t>
      </w:r>
      <w:r>
        <w:t xml:space="preserve">е, противовзрывные и санитарные качества, не оказывающая вредное воздействие на окружающую среду при эксплуатации; </w:t>
      </w:r>
    </w:p>
    <w:p w:rsidR="00000000" w:rsidRDefault="00DC06DA">
      <w:pPr>
        <w:pStyle w:val="pj"/>
      </w:pPr>
      <w:r>
        <w:t xml:space="preserve">4) изменения других технически не сложных строений, предназначенных для личного пользования граждан. </w:t>
      </w:r>
    </w:p>
    <w:p w:rsidR="00000000" w:rsidRDefault="00DC06DA">
      <w:pPr>
        <w:pStyle w:val="pj"/>
      </w:pPr>
      <w:r>
        <w:t>2. Государственная архитектурно-строит</w:t>
      </w:r>
      <w:r>
        <w:t xml:space="preserve">ельная инспекция является структурным подразделением уполномоченного государственного органа по делам архитектуры, градостроительства и строительства и состоит из республиканского органа и его территориальных структурных подразделений в областях и городах </w:t>
      </w:r>
      <w:r>
        <w:t xml:space="preserve">республиканского значения. </w:t>
      </w:r>
    </w:p>
    <w:p w:rsidR="00000000" w:rsidRDefault="00DC06DA">
      <w:pPr>
        <w:pStyle w:val="pj"/>
      </w:pPr>
      <w:r>
        <w:t xml:space="preserve">Государственная архитектурно-строительная инспекция осуществляет свою деятельность за счет средств, включаемых в сметы строек, за исключением объектов, указанных в </w:t>
      </w:r>
      <w:hyperlink w:anchor="sub330000" w:history="1">
        <w:r>
          <w:rPr>
            <w:rStyle w:val="a4"/>
          </w:rPr>
          <w:t>пункте 1</w:t>
        </w:r>
      </w:hyperlink>
      <w:r>
        <w:t xml:space="preserve"> настоящей статьи. Испол</w:t>
      </w:r>
      <w:r>
        <w:t xml:space="preserve">ьзование этих средств утверждается уполномоченным государственным органом по делам архитектуры, градостроительства и строительства. </w:t>
      </w:r>
    </w:p>
    <w:p w:rsidR="00000000" w:rsidRDefault="00DC06DA">
      <w:pPr>
        <w:pStyle w:val="pj"/>
      </w:pPr>
      <w:r>
        <w:t xml:space="preserve">3. На государственную архитектурно-строительную инспекцию возлагается: </w:t>
      </w:r>
    </w:p>
    <w:p w:rsidR="00000000" w:rsidRDefault="00DC06DA">
      <w:pPr>
        <w:pStyle w:val="pj"/>
      </w:pPr>
      <w:r>
        <w:t xml:space="preserve">1) выдача (обоснованный отказ в выдаче) разрешений </w:t>
      </w:r>
      <w:r>
        <w:t xml:space="preserve">на производство строительно-монтажных работ (на начало строительства) и их ежегодная пролонгация по переходящим стройкам; </w:t>
      </w:r>
    </w:p>
    <w:p w:rsidR="00000000" w:rsidRDefault="00DC06DA">
      <w:pPr>
        <w:pStyle w:val="pj"/>
      </w:pPr>
      <w:r>
        <w:t>2) мониторинг строящихся (намечаемых к строительству) объектов и государственный контроль за ходом и качеством строящихся (реконструи</w:t>
      </w:r>
      <w:r>
        <w:t xml:space="preserve">руемых, расширяемых, модернизируемых, капитально ремонтируемых) на территории Республики Казахстан объектов и комплексов; </w:t>
      </w:r>
    </w:p>
    <w:p w:rsidR="00000000" w:rsidRDefault="00DC06DA">
      <w:pPr>
        <w:pStyle w:val="pj"/>
      </w:pPr>
      <w:r>
        <w:t xml:space="preserve">3) участие в установленном законодательством порядке в работе комиссий по приемке объектов строительства в эксплуатацию; </w:t>
      </w:r>
    </w:p>
    <w:p w:rsidR="00000000" w:rsidRDefault="00DC06DA">
      <w:pPr>
        <w:pStyle w:val="pj"/>
      </w:pPr>
      <w:r>
        <w:t>4) принятие</w:t>
      </w:r>
      <w:r>
        <w:t xml:space="preserve"> установленных законодательством мер по отношению к юридическим и должностным лицам, допустившим неустраняемые нарушения либо не устранившим в установленные нормативные сроки допущенные нарушения. </w:t>
      </w:r>
    </w:p>
    <w:p w:rsidR="00000000" w:rsidRDefault="00DC06DA">
      <w:pPr>
        <w:pStyle w:val="pj"/>
      </w:pPr>
      <w:r>
        <w:t>4. Государственная архитектурно-строительная инспекция над</w:t>
      </w:r>
      <w:r>
        <w:t xml:space="preserve">еляется правом: </w:t>
      </w:r>
    </w:p>
    <w:p w:rsidR="00000000" w:rsidRDefault="00DC06DA">
      <w:pPr>
        <w:pStyle w:val="pj"/>
      </w:pPr>
      <w:r>
        <w:t xml:space="preserve">1) запрашивать у субъектов архитектурной, градостроительной и строительной деятельности и получать от них информацию о намечаемых к строительству и строящихся (реконструируемых, расширяющихся, модернизируемых, капитально ремонтируемых) на </w:t>
      </w:r>
      <w:r>
        <w:t xml:space="preserve">территории Республики Казахстан объектах и комплексах; </w:t>
      </w:r>
    </w:p>
    <w:p w:rsidR="00000000" w:rsidRDefault="00DC06DA">
      <w:pPr>
        <w:pStyle w:val="pj"/>
      </w:pPr>
      <w:r>
        <w:t xml:space="preserve">2) запрашивать у заказчиков и получать от них для ознакомления необходимую проектную и исполнительную документацию по данной стройке, а также заключения экспертизы соответствующих проектов; </w:t>
      </w:r>
    </w:p>
    <w:p w:rsidR="00000000" w:rsidRDefault="00DC06DA">
      <w:pPr>
        <w:pStyle w:val="pj"/>
      </w:pPr>
      <w:r>
        <w:t>3) беспре</w:t>
      </w:r>
      <w:r>
        <w:t xml:space="preserve">пятственно посещать и проводить оперативные инспекционные проверки качества проводимых строительно-монтажных работ на строящихся (реконструируемых, расширяющихся, модернизируемых, капитально ремонтируемых) объектах и комплексах. </w:t>
      </w:r>
    </w:p>
    <w:p w:rsidR="00000000" w:rsidRDefault="00DC06DA">
      <w:pPr>
        <w:pStyle w:val="pj"/>
      </w:pPr>
      <w:r>
        <w:t>5. При выявлении допущенны</w:t>
      </w:r>
      <w:r>
        <w:t xml:space="preserve">х нарушений государственных нормативов и (или) отклонений от утвержденных проектов (проектных решений) государственная архитектурно-строительная инспекция может принимать решения (выдавать предписания): </w:t>
      </w:r>
    </w:p>
    <w:p w:rsidR="00000000" w:rsidRDefault="00DC06DA">
      <w:pPr>
        <w:pStyle w:val="pj"/>
      </w:pPr>
      <w:r>
        <w:t xml:space="preserve">1) о запрещении применения строительных материалов, </w:t>
      </w:r>
      <w:r>
        <w:t xml:space="preserve">изделий, конструкций и оборудования, не соответствующих государственным стандартам и техническим условиям; </w:t>
      </w:r>
    </w:p>
    <w:p w:rsidR="00000000" w:rsidRDefault="00DC06DA">
      <w:pPr>
        <w:pStyle w:val="pj"/>
      </w:pPr>
      <w:r>
        <w:t xml:space="preserve">2) об устранении заказчиком (застройщиком) и (или) подрядной строительно-монтажной организацией (предприятием) допущенных нарушений в установленные </w:t>
      </w:r>
      <w:r>
        <w:t xml:space="preserve">сроки; </w:t>
      </w:r>
    </w:p>
    <w:p w:rsidR="00000000" w:rsidRDefault="00DC06DA">
      <w:pPr>
        <w:pStyle w:val="pj"/>
      </w:pPr>
      <w:r>
        <w:t xml:space="preserve">3) о приостановлении строительно-монтажных работ. </w:t>
      </w:r>
    </w:p>
    <w:p w:rsidR="00000000" w:rsidRDefault="00DC06DA">
      <w:pPr>
        <w:pStyle w:val="pj"/>
      </w:pPr>
      <w:r>
        <w:t xml:space="preserve">6. </w:t>
      </w:r>
      <w:hyperlink r:id="rId40" w:history="1">
        <w:r>
          <w:rPr>
            <w:rStyle w:val="a4"/>
          </w:rPr>
          <w:t>Порядок</w:t>
        </w:r>
      </w:hyperlink>
      <w:r>
        <w:t xml:space="preserve"> </w:t>
      </w:r>
      <w:r>
        <w:t xml:space="preserve">ведения мониторинга строящихся (намечаемых к строительству) объектов и государственного контроля за ходом и качеством строительства устанавливается уполномоченным государственным органом по делам архитектуры, градостроительства и строительства. </w:t>
      </w:r>
    </w:p>
    <w:p w:rsidR="00000000" w:rsidRDefault="00DC06DA">
      <w:pPr>
        <w:pStyle w:val="pj"/>
      </w:pPr>
      <w:r>
        <w:t>7. Руковод</w:t>
      </w:r>
      <w:r>
        <w:t xml:space="preserve">итель государственной архитектурно-строительной инспекции является Главным государственным строительным инспектором Республики Казахстан. </w:t>
      </w:r>
    </w:p>
    <w:p w:rsidR="00000000" w:rsidRDefault="00DC06DA">
      <w:pPr>
        <w:pStyle w:val="pj"/>
        <w:spacing w:after="240"/>
      </w:pPr>
      <w:r>
        <w:t>Руководители территориальных подразделений государственной архитектурно-строительной инспекции являются главными госу</w:t>
      </w:r>
      <w:r>
        <w:t>дарственными строительными инспекторами соответствующих областей и городов республиканского значения.</w:t>
      </w:r>
    </w:p>
    <w:p w:rsidR="00000000" w:rsidRDefault="00DC06DA">
      <w:pPr>
        <w:pStyle w:val="pj"/>
      </w:pPr>
      <w:r>
        <w:rPr>
          <w:rStyle w:val="s1"/>
        </w:rPr>
        <w:t>Статья 34.</w:t>
      </w:r>
      <w:r>
        <w:t xml:space="preserve"> Авторский надзор </w:t>
      </w:r>
    </w:p>
    <w:p w:rsidR="00000000" w:rsidRDefault="00DC06DA">
      <w:pPr>
        <w:pStyle w:val="pj"/>
      </w:pPr>
      <w:r>
        <w:t xml:space="preserve">1. Авторский надзор разработчиков проектной (проектно-сметной) документации осуществляется: </w:t>
      </w:r>
    </w:p>
    <w:p w:rsidR="00000000" w:rsidRDefault="00DC06DA">
      <w:pPr>
        <w:pStyle w:val="pj"/>
      </w:pPr>
      <w:r>
        <w:t>1) при строительстве объектов, п</w:t>
      </w:r>
      <w:r>
        <w:t xml:space="preserve">одлежащих приемке в эксплуатацию государственными приемочными комиссиями в соответствии со </w:t>
      </w:r>
      <w:hyperlink w:anchor="sub680000" w:history="1">
        <w:r>
          <w:rPr>
            <w:rStyle w:val="a4"/>
          </w:rPr>
          <w:t>статьей 68</w:t>
        </w:r>
      </w:hyperlink>
      <w:r>
        <w:t xml:space="preserve"> настоящего Закона; </w:t>
      </w:r>
    </w:p>
    <w:p w:rsidR="00000000" w:rsidRDefault="00DC06DA">
      <w:pPr>
        <w:pStyle w:val="pj"/>
      </w:pPr>
      <w:r>
        <w:t>2) в соответствии с распорядительным документом (приказом) организации, ведущей проектирование, инвест</w:t>
      </w:r>
      <w:r>
        <w:t xml:space="preserve">ирование и строительство объекта; </w:t>
      </w:r>
    </w:p>
    <w:p w:rsidR="00000000" w:rsidRDefault="00DC06DA">
      <w:pPr>
        <w:pStyle w:val="pj"/>
      </w:pPr>
      <w:r>
        <w:t xml:space="preserve">3) в случаях, предусмотренных </w:t>
      </w:r>
      <w:hyperlink w:anchor="sub150000" w:history="1">
        <w:r>
          <w:rPr>
            <w:rStyle w:val="a4"/>
          </w:rPr>
          <w:t>статьей 15</w:t>
        </w:r>
      </w:hyperlink>
      <w:r>
        <w:t xml:space="preserve"> настоящего Закона и </w:t>
      </w:r>
      <w:hyperlink r:id="rId41" w:history="1">
        <w:r>
          <w:rPr>
            <w:rStyle w:val="a4"/>
          </w:rPr>
          <w:t>Законом</w:t>
        </w:r>
      </w:hyperlink>
      <w:r>
        <w:t xml:space="preserve"> Республики Казахстан "Об авторском праве и смежных права</w:t>
      </w:r>
      <w:r>
        <w:t xml:space="preserve">х". </w:t>
      </w:r>
    </w:p>
    <w:p w:rsidR="00000000" w:rsidRDefault="00DC06DA">
      <w:pPr>
        <w:pStyle w:val="pj"/>
      </w:pPr>
      <w:r>
        <w:t xml:space="preserve">Обязательность авторского надзора может быть установлена и в иных случаях, предусмотренных законодательством об архитектурной, градостроительной и строительной деятельности. </w:t>
      </w:r>
    </w:p>
    <w:p w:rsidR="00000000" w:rsidRDefault="00DC06DA">
      <w:pPr>
        <w:pStyle w:val="pj"/>
      </w:pPr>
      <w:r>
        <w:t>2. Авторский надзор, проводимый в ходе строительства объектов, подлежащих пр</w:t>
      </w:r>
      <w:r>
        <w:t xml:space="preserve">иемке в эксплуатацию государственными приемочными комиссиями, осуществляется на основании договора. </w:t>
      </w:r>
    </w:p>
    <w:p w:rsidR="00000000" w:rsidRDefault="00DC06DA">
      <w:pPr>
        <w:pStyle w:val="pj"/>
      </w:pPr>
      <w:r>
        <w:t>В этих случаях авторский надзор должен осуществляться в течение всего периода строительства (реконструкция, реставрация, расширение, техническое перевооруж</w:t>
      </w:r>
      <w:r>
        <w:t xml:space="preserve">ение, модернизация, капитальный ремонт) объекта либо консервации строительства незавершенных объектов. </w:t>
      </w:r>
    </w:p>
    <w:p w:rsidR="00000000" w:rsidRDefault="00DC06DA">
      <w:pPr>
        <w:pStyle w:val="pj"/>
        <w:spacing w:after="240"/>
      </w:pPr>
      <w:r>
        <w:t xml:space="preserve">3. </w:t>
      </w:r>
      <w:hyperlink r:id="rId42" w:history="1">
        <w:r>
          <w:rPr>
            <w:rStyle w:val="a4"/>
          </w:rPr>
          <w:t>Порядок</w:t>
        </w:r>
      </w:hyperlink>
      <w:r>
        <w:t xml:space="preserve"> организации и ведения авторского надзора устанавливается государственными нор</w:t>
      </w:r>
      <w:r>
        <w:t>мативными документами, утверждаемыми уполномоченным государственным органом по делам архитектуры, градостроительства и строительства.</w:t>
      </w:r>
    </w:p>
    <w:p w:rsidR="00000000" w:rsidRDefault="00DC06DA">
      <w:pPr>
        <w:pStyle w:val="pj"/>
      </w:pPr>
      <w:r>
        <w:rPr>
          <w:rStyle w:val="s1"/>
        </w:rPr>
        <w:t>Статья 35.</w:t>
      </w:r>
      <w:r>
        <w:t xml:space="preserve"> Должностные лица, осуществляющие архитектурно-строительный контроль </w:t>
      </w:r>
    </w:p>
    <w:p w:rsidR="00000000" w:rsidRDefault="00DC06DA">
      <w:pPr>
        <w:pStyle w:val="pj"/>
      </w:pPr>
      <w:r>
        <w:t>1. К должностным лицам, осуществляющим арх</w:t>
      </w:r>
      <w:r>
        <w:t xml:space="preserve">итектурно-строительный контроль, относятся: </w:t>
      </w:r>
    </w:p>
    <w:p w:rsidR="00000000" w:rsidRDefault="00DC06DA">
      <w:pPr>
        <w:pStyle w:val="pj"/>
      </w:pPr>
      <w:r>
        <w:t xml:space="preserve">1) государственные строительные инспекторы Республики Казахстан; </w:t>
      </w:r>
    </w:p>
    <w:p w:rsidR="00000000" w:rsidRDefault="00DC06DA">
      <w:pPr>
        <w:pStyle w:val="pj"/>
      </w:pPr>
      <w:r>
        <w:t xml:space="preserve">2) государственные строительные инспекторы областей и городов республиканского значения; </w:t>
      </w:r>
    </w:p>
    <w:p w:rsidR="00000000" w:rsidRDefault="00DC06DA">
      <w:pPr>
        <w:pStyle w:val="pj"/>
      </w:pPr>
      <w:r>
        <w:t>3) штатные работники уполномоченного государственного о</w:t>
      </w:r>
      <w:r>
        <w:t xml:space="preserve">ргана и местных органов управления по делам архитектуры, градостроительства и строительства, включенные в состав государственных приемочных и рабочих комиссий на время работы этих комиссий; </w:t>
      </w:r>
    </w:p>
    <w:p w:rsidR="00000000" w:rsidRDefault="00DC06DA">
      <w:pPr>
        <w:pStyle w:val="pj"/>
      </w:pPr>
      <w:r>
        <w:t xml:space="preserve">4) уполномоченные представители иных юридических лиц, включенные </w:t>
      </w:r>
      <w:r>
        <w:t xml:space="preserve">в государственные приемочные (рабочие) комиссии либо экспертные группы на время работы комиссий (групп). </w:t>
      </w:r>
    </w:p>
    <w:p w:rsidR="00000000" w:rsidRDefault="00DC06DA">
      <w:pPr>
        <w:pStyle w:val="pj"/>
      </w:pPr>
      <w:r>
        <w:t>2. Государственные строительные инспекторы, осуществляющие архитектурно-строительный контроль, должны быть аттестованы в порядке, установленном уполно</w:t>
      </w:r>
      <w:r>
        <w:t xml:space="preserve">моченным государственным органом по делам архитектуры, градостроительства и строительства. </w:t>
      </w:r>
    </w:p>
    <w:p w:rsidR="00000000" w:rsidRDefault="00DC06DA">
      <w:pPr>
        <w:pStyle w:val="pj"/>
      </w:pPr>
      <w:r>
        <w:t xml:space="preserve">3. В обязанности должностных лиц, осуществляющих архитектурно-строительный контроль, вменяются: </w:t>
      </w:r>
    </w:p>
    <w:p w:rsidR="00000000" w:rsidRDefault="00DC06DA">
      <w:pPr>
        <w:pStyle w:val="pj"/>
      </w:pPr>
      <w:r>
        <w:t>1) выявление и анализ причин нарушений государственных нормативов и</w:t>
      </w:r>
      <w:r>
        <w:t xml:space="preserve"> требований (условий, ограничений), допущенных субъектами архитектурной, градостроительной и строительной деятельности на территории Республики Казахстан; </w:t>
      </w:r>
    </w:p>
    <w:p w:rsidR="00000000" w:rsidRDefault="00DC06DA">
      <w:pPr>
        <w:pStyle w:val="pj"/>
      </w:pPr>
      <w:r>
        <w:t>2) принятие соответствующих их полномочиям мер воздействия, направленных на устранение нарушений гос</w:t>
      </w:r>
      <w:r>
        <w:t xml:space="preserve">ударственных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последствий; </w:t>
      </w:r>
    </w:p>
    <w:p w:rsidR="00000000" w:rsidRDefault="00DC06DA">
      <w:pPr>
        <w:pStyle w:val="pj"/>
      </w:pPr>
      <w:r>
        <w:t>3) разработка мероприятий по совершенствованию форм и методов осуществления государств</w:t>
      </w:r>
      <w:r>
        <w:t xml:space="preserve">енного архитектурно-строительного контроля. </w:t>
      </w:r>
    </w:p>
    <w:p w:rsidR="00000000" w:rsidRDefault="00DC06DA">
      <w:pPr>
        <w:pStyle w:val="pj"/>
        <w:spacing w:after="240"/>
      </w:pPr>
      <w:r>
        <w:t>4. Права должностных лиц, осуществляющих архитектурно-строительный контроль, устанавливаются в пределах полномочий соответствующих органов архитектурно-строительного контроля, если иное не предусмотрено законода</w:t>
      </w:r>
      <w:r>
        <w:t>тельством Республики Казахстан.</w:t>
      </w:r>
    </w:p>
    <w:p w:rsidR="00000000" w:rsidRDefault="00DC06DA">
      <w:pPr>
        <w:pStyle w:val="pj"/>
      </w:pPr>
      <w:r>
        <w:rPr>
          <w:rStyle w:val="s1"/>
        </w:rPr>
        <w:t>Статья 36.</w:t>
      </w:r>
      <w:r>
        <w:t xml:space="preserve"> Предписания органов архитектурно-строительного контроля </w:t>
      </w:r>
    </w:p>
    <w:p w:rsidR="00000000" w:rsidRDefault="00DC06DA">
      <w:pPr>
        <w:pStyle w:val="pj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государственными норматив</w:t>
      </w:r>
      <w:r>
        <w:t>ами, иных обязательных, требований органы архитектурно-строительного контроля (либо государственные инспекторы) могут выдавать субъектам архитектурной, градостроительной и строительной деятельности (ответственным лицам, представляющим субъектов) предписани</w:t>
      </w:r>
      <w:r>
        <w:t xml:space="preserve">я. </w:t>
      </w:r>
    </w:p>
    <w:p w:rsidR="00000000" w:rsidRDefault="00DC06DA">
      <w:pPr>
        <w:pStyle w:val="pj"/>
      </w:pPr>
      <w:r>
        <w:t xml:space="preserve">2. Право подписи предписаний принадлежит только должностным лицам, осуществляющим архитектурно-строительный контроль, если иное не предусмотрено законодательством Республики Казахстан. </w:t>
      </w:r>
    </w:p>
    <w:p w:rsidR="00000000" w:rsidRDefault="00DC06DA">
      <w:pPr>
        <w:pStyle w:val="pj"/>
        <w:spacing w:after="240"/>
      </w:pPr>
      <w:r>
        <w:t>3. Предписания, выданные органами архитектурно-строительного контр</w:t>
      </w:r>
      <w:r>
        <w:t>оля (либо государственными инспекторами) в соответствии с законодательством,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DC06DA">
      <w:pPr>
        <w:pStyle w:val="pc"/>
        <w:spacing w:after="240"/>
      </w:pPr>
      <w:bookmarkStart w:id="10" w:name="SUB370000"/>
      <w:bookmarkEnd w:id="10"/>
      <w:r>
        <w:rPr>
          <w:rStyle w:val="s1"/>
        </w:rPr>
        <w:t>Раздел 2. Архитектура и градостроительство</w:t>
      </w:r>
    </w:p>
    <w:p w:rsidR="00000000" w:rsidRDefault="00DC06DA">
      <w:pPr>
        <w:pStyle w:val="pc"/>
        <w:spacing w:after="240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DC06DA">
      <w:pPr>
        <w:pStyle w:val="pj"/>
      </w:pPr>
      <w:r>
        <w:rPr>
          <w:rStyle w:val="s1"/>
        </w:rPr>
        <w:t>Статья 37.</w:t>
      </w:r>
      <w:r>
        <w:t xml:space="preserve"> Предмет и назначение государственного градостроительного кадастра </w:t>
      </w:r>
    </w:p>
    <w:p w:rsidR="00000000" w:rsidRDefault="00DC06DA">
      <w:pPr>
        <w:pStyle w:val="pj"/>
      </w:pPr>
      <w:r>
        <w:t>1. Государственный градостроительный кадастр входит в государственную информационно-</w:t>
      </w:r>
      <w:r>
        <w:t>правовую систему кадастров Республики Казахстан и содержит сведения о предыдущем и современном физическом, юридическом и стоимостном состояниях объектов недвижимости, а также о градостроительном планировании развития и застройки территорий и населенных пун</w:t>
      </w:r>
      <w:r>
        <w:t>ктов, данные о принадлежности территорий и объектов к соответствующим функциональным зонам, их настоящем и перспективном назначении, экологической, инженерно-геологической, гидрогеологической, геотехнической и сейсмической ситуациях, инженерной обеспеченно</w:t>
      </w:r>
      <w:r>
        <w:t xml:space="preserve">сти. </w:t>
      </w:r>
    </w:p>
    <w:p w:rsidR="00000000" w:rsidRDefault="00DC06DA">
      <w:pPr>
        <w:pStyle w:val="pj"/>
      </w:pPr>
      <w:r>
        <w:t xml:space="preserve">2. Данные государственного градостроительного кадастра подлежат использованию при: </w:t>
      </w:r>
    </w:p>
    <w:p w:rsidR="00000000" w:rsidRDefault="00DC06DA">
      <w:pPr>
        <w:pStyle w:val="pj"/>
      </w:pPr>
      <w:r>
        <w:t xml:space="preserve">1) разработке и реализации градостроительной и архитектурно-строительной документации; </w:t>
      </w:r>
    </w:p>
    <w:p w:rsidR="00000000" w:rsidRDefault="00DC06DA">
      <w:pPr>
        <w:pStyle w:val="pj"/>
      </w:pPr>
      <w:r>
        <w:t xml:space="preserve">2) развитии и изменении объектов недвижимости; </w:t>
      </w:r>
    </w:p>
    <w:p w:rsidR="00000000" w:rsidRDefault="00DC06DA">
      <w:pPr>
        <w:pStyle w:val="pj"/>
      </w:pPr>
      <w:r>
        <w:t>3) осуществлении сделок с недв</w:t>
      </w:r>
      <w:r>
        <w:t xml:space="preserve">ижимостью, ее регистрации; </w:t>
      </w:r>
    </w:p>
    <w:p w:rsidR="00000000" w:rsidRDefault="00DC06DA">
      <w:pPr>
        <w:pStyle w:val="pj"/>
      </w:pPr>
      <w:r>
        <w:t xml:space="preserve">4) оценке инвестиционной деятельности; </w:t>
      </w:r>
    </w:p>
    <w:p w:rsidR="00000000" w:rsidRDefault="00DC06DA">
      <w:pPr>
        <w:pStyle w:val="pj"/>
      </w:pPr>
      <w:r>
        <w:t xml:space="preserve">5) выдаче градостроительных и архитектурно-планировочных заданий, разрешений на строительство (начало производства работ) и постутилизацию объектов; </w:t>
      </w:r>
    </w:p>
    <w:p w:rsidR="00000000" w:rsidRDefault="00DC06DA">
      <w:pPr>
        <w:pStyle w:val="pj"/>
      </w:pPr>
      <w:r>
        <w:t>6) осуществлении архитектурно-строител</w:t>
      </w:r>
      <w:r>
        <w:t xml:space="preserve">ьного контроля, охране окружающей среды. </w:t>
      </w:r>
    </w:p>
    <w:p w:rsidR="00000000" w:rsidRDefault="00DC06DA">
      <w:pPr>
        <w:pStyle w:val="pj"/>
      </w:pPr>
      <w:r>
        <w:t>3. Государственный градостроительный кадастр используется для установления размеров налогообложения на землю и другую недвижимость, правового регулирования использования оборота недвижимости, контроля за рациональн</w:t>
      </w:r>
      <w:r>
        <w:t xml:space="preserve">ым использованием территорий населенных пунктов, соблюдения градостроительных регламентов и анализа реализации проектов. </w:t>
      </w:r>
    </w:p>
    <w:p w:rsidR="00000000" w:rsidRDefault="00DC06DA">
      <w:pPr>
        <w:pStyle w:val="pj"/>
      </w:pPr>
      <w:r>
        <w:t xml:space="preserve">4. Государственный градостроительный кадастр подразделяется по территориальным уровням на: </w:t>
      </w:r>
    </w:p>
    <w:p w:rsidR="00000000" w:rsidRDefault="00DC06DA">
      <w:pPr>
        <w:pStyle w:val="pj"/>
      </w:pPr>
      <w:r>
        <w:t xml:space="preserve">1) республиканский; </w:t>
      </w:r>
    </w:p>
    <w:p w:rsidR="00000000" w:rsidRDefault="00DC06DA">
      <w:pPr>
        <w:pStyle w:val="pj"/>
      </w:pPr>
      <w:r>
        <w:t>2) областной, городск</w:t>
      </w:r>
      <w:r>
        <w:t xml:space="preserve">ой республиканского значения; </w:t>
      </w:r>
    </w:p>
    <w:p w:rsidR="00000000" w:rsidRDefault="00DC06DA">
      <w:pPr>
        <w:pStyle w:val="pj"/>
        <w:spacing w:after="240"/>
      </w:pPr>
      <w:r>
        <w:t>3) базовый (районный, городской областного подчинения).</w:t>
      </w:r>
    </w:p>
    <w:p w:rsidR="00000000" w:rsidRDefault="00DC06DA">
      <w:pPr>
        <w:pStyle w:val="pj"/>
      </w:pPr>
      <w:r>
        <w:rPr>
          <w:rStyle w:val="s1"/>
        </w:rPr>
        <w:t>Статья 38.</w:t>
      </w:r>
      <w:r>
        <w:t xml:space="preserve"> Государственный градостроительный кадастр республиканского уровня </w:t>
      </w:r>
    </w:p>
    <w:p w:rsidR="00000000" w:rsidRDefault="00DC06DA">
      <w:pPr>
        <w:pStyle w:val="pj"/>
      </w:pPr>
      <w:r>
        <w:t>1. Государственным заказчиком градостроительного кадастра по территории Республики Казахста</w:t>
      </w:r>
      <w:r>
        <w:t xml:space="preserve">н является Правительство Республики Казахстан. </w:t>
      </w:r>
    </w:p>
    <w:p w:rsidR="00000000" w:rsidRDefault="00DC06DA">
      <w:pPr>
        <w:pStyle w:val="pj"/>
      </w:pPr>
      <w:r>
        <w:t>2. Уполномоченным органом Правительства Республики Казахстан по ведению государственного градостроительного кадастра на республиканском уровне является уполномоченный государственный орган по делам архитектур</w:t>
      </w:r>
      <w:r>
        <w:t xml:space="preserve">ы, градостроительства и строительства. </w:t>
      </w:r>
    </w:p>
    <w:p w:rsidR="00000000" w:rsidRDefault="00DC06DA">
      <w:pPr>
        <w:pStyle w:val="pj"/>
        <w:spacing w:after="240"/>
      </w:pPr>
      <w:r>
        <w:t>3. Информационной основой государственного градостроительного кадастра республиканского уровня являются градостроительные кадастры областного и базового уровней.</w:t>
      </w:r>
    </w:p>
    <w:p w:rsidR="00000000" w:rsidRDefault="00DC06DA">
      <w:pPr>
        <w:pStyle w:val="pj"/>
      </w:pPr>
      <w:r>
        <w:rPr>
          <w:rStyle w:val="s1"/>
        </w:rPr>
        <w:t>Статья 39.</w:t>
      </w:r>
      <w:r>
        <w:t xml:space="preserve"> Государственный градостроительный кадастр о</w:t>
      </w:r>
      <w:r>
        <w:t xml:space="preserve">бластного (городов республиканского значения, столицы) и базового уровней </w:t>
      </w:r>
    </w:p>
    <w:p w:rsidR="00000000" w:rsidRDefault="00DC06DA">
      <w:pPr>
        <w:pStyle w:val="pj"/>
      </w:pPr>
      <w:r>
        <w:t>1. Заказчиками государственного градостроительного кадастра областного (городов республиканского значения, столицы) уровня являются акимы областей (городов республиканского значения</w:t>
      </w:r>
      <w:r>
        <w:t xml:space="preserve">, столицы). </w:t>
      </w:r>
    </w:p>
    <w:p w:rsidR="00000000" w:rsidRDefault="00DC06DA">
      <w:pPr>
        <w:pStyle w:val="pj"/>
      </w:pPr>
      <w:r>
        <w:t>Уполномоченным государственным органом акимов областей (городов республиканского значения, столицы) по ведению государственного градостроительного кадастра на областном (столичном, городском республиканского значения) уровне является областной</w:t>
      </w:r>
      <w:r>
        <w:t xml:space="preserve"> (столичный, городской республиканского значения) орган архитектуры и градостроительства. </w:t>
      </w:r>
    </w:p>
    <w:p w:rsidR="00000000" w:rsidRDefault="00DC06DA">
      <w:pPr>
        <w:pStyle w:val="pj"/>
      </w:pPr>
      <w:r>
        <w:t xml:space="preserve">2. Информационной основой государственного градостроительного кадастра областного уровня являются градостроительные кадастры базового уровня. </w:t>
      </w:r>
    </w:p>
    <w:p w:rsidR="00000000" w:rsidRDefault="00DC06DA">
      <w:pPr>
        <w:pStyle w:val="pj"/>
      </w:pPr>
      <w:r>
        <w:t>3. Заказчиками государ</w:t>
      </w:r>
      <w:r>
        <w:t xml:space="preserve">ственного градостроительного кадастра базового уровня являются местные исполнительные органы. </w:t>
      </w:r>
    </w:p>
    <w:p w:rsidR="00000000" w:rsidRDefault="00DC06DA">
      <w:pPr>
        <w:pStyle w:val="pj"/>
        <w:spacing w:after="240"/>
      </w:pPr>
      <w:r>
        <w:t xml:space="preserve">Уполномоченным органом местных исполнительных органов по ведению государственного градостроительного кадастра на базовом уровне является соответствующий местный </w:t>
      </w:r>
      <w:r>
        <w:t>орган (служба) архитектуры и градостроительства.</w:t>
      </w:r>
    </w:p>
    <w:p w:rsidR="00000000" w:rsidRDefault="00DC06DA">
      <w:pPr>
        <w:pStyle w:val="pj"/>
      </w:pPr>
      <w:r>
        <w:rPr>
          <w:rStyle w:val="s1"/>
        </w:rPr>
        <w:t>Статья 40.</w:t>
      </w:r>
      <w:r>
        <w:t xml:space="preserve"> Мониторинг объектов архитектурной, градостроительной и строительной деятельности и государственного градостроительного кадастра </w:t>
      </w:r>
    </w:p>
    <w:p w:rsidR="00000000" w:rsidRDefault="00DC06DA">
      <w:pPr>
        <w:pStyle w:val="pj"/>
      </w:pPr>
      <w:r>
        <w:t xml:space="preserve">1. Государственный градостроительный кадастр ведется по единой для </w:t>
      </w:r>
      <w:r>
        <w:t xml:space="preserve">Республики Казахстан </w:t>
      </w:r>
      <w:hyperlink r:id="rId43" w:history="1">
        <w:r>
          <w:rPr>
            <w:rStyle w:val="a4"/>
          </w:rPr>
          <w:t>системе сбора, обработки, учета, регистрации, хранения и предоставления информации по объектам архитектурной, градостроительной и строительной деятельности, устанавливаемо</w:t>
        </w:r>
        <w:r>
          <w:rPr>
            <w:rStyle w:val="a4"/>
          </w:rPr>
          <w:t>й Правительством Республики Казахстан</w:t>
        </w:r>
      </w:hyperlink>
      <w:r>
        <w:t xml:space="preserve">. </w:t>
      </w:r>
    </w:p>
    <w:p w:rsidR="00000000" w:rsidRDefault="00DC06DA">
      <w:pPr>
        <w:pStyle w:val="pj"/>
      </w:pPr>
      <w:r>
        <w:t xml:space="preserve">2. Источниками исходной информации (сведений) для государственного градостроительного кадастра являются: </w:t>
      </w:r>
    </w:p>
    <w:p w:rsidR="00000000" w:rsidRDefault="00DC06DA">
      <w:pPr>
        <w:pStyle w:val="pj"/>
      </w:pPr>
      <w:r>
        <w:t>1) центральные и местные исполнительные органы, местные органы архитектуры и градостроительства, жилищного и жилищно-коммунального хозяйства, территориальные органы управления государственным имуществом и приватизации, статистики, земельными ресурсами, гео</w:t>
      </w:r>
      <w:r>
        <w:t xml:space="preserve">дезии и картографии, архитектурно-строительного контроля; </w:t>
      </w:r>
    </w:p>
    <w:p w:rsidR="00000000" w:rsidRDefault="00DC06DA">
      <w:pPr>
        <w:pStyle w:val="pj"/>
      </w:pPr>
      <w:r>
        <w:t xml:space="preserve">2) службы регистрации, технической инвентаризации и оценки недвижимости; </w:t>
      </w:r>
    </w:p>
    <w:p w:rsidR="00000000" w:rsidRDefault="00DC06DA">
      <w:pPr>
        <w:pStyle w:val="pj"/>
      </w:pPr>
      <w:r>
        <w:t xml:space="preserve">3) службы санитарно-эпидемиологического надзора, охраны окружающей среды и природных ресурсов; </w:t>
      </w:r>
    </w:p>
    <w:p w:rsidR="00000000" w:rsidRDefault="00DC06DA">
      <w:pPr>
        <w:pStyle w:val="pj"/>
      </w:pPr>
      <w:r>
        <w:t>4) службы контроля за испол</w:t>
      </w:r>
      <w:r>
        <w:t xml:space="preserve">ьзованием исторического и культурного наследия; </w:t>
      </w:r>
    </w:p>
    <w:p w:rsidR="00000000" w:rsidRDefault="00DC06DA">
      <w:pPr>
        <w:pStyle w:val="pj"/>
        <w:spacing w:after="240"/>
      </w:pPr>
      <w:r>
        <w:t>5) данные земельного, водного и других отраслевых кадастров, регистров, иных банков данных.</w:t>
      </w:r>
    </w:p>
    <w:p w:rsidR="00000000" w:rsidRDefault="00DC06DA">
      <w:pPr>
        <w:pStyle w:val="pc"/>
      </w:pPr>
      <w:bookmarkStart w:id="11" w:name="SUB410000"/>
      <w:bookmarkEnd w:id="11"/>
      <w:r>
        <w:rPr>
          <w:rStyle w:val="s1"/>
        </w:rPr>
        <w:t>Глава 8. Градостроительное планирование развития</w:t>
      </w:r>
      <w:r>
        <w:t xml:space="preserve"> </w:t>
      </w:r>
    </w:p>
    <w:p w:rsidR="00000000" w:rsidRDefault="00DC06DA">
      <w:pPr>
        <w:pStyle w:val="pc"/>
        <w:spacing w:after="240"/>
      </w:pPr>
      <w:r>
        <w:rPr>
          <w:rStyle w:val="s1"/>
        </w:rPr>
        <w:t>и застройки территорий</w:t>
      </w:r>
    </w:p>
    <w:p w:rsidR="00000000" w:rsidRDefault="00DC06DA">
      <w:pPr>
        <w:pStyle w:val="pj"/>
      </w:pPr>
      <w:r>
        <w:rPr>
          <w:rStyle w:val="s1"/>
        </w:rPr>
        <w:t>Статья 41.</w:t>
      </w:r>
      <w:r>
        <w:t xml:space="preserve"> Градостроительные регламенты </w:t>
      </w:r>
    </w:p>
    <w:p w:rsidR="00000000" w:rsidRDefault="00DC06DA">
      <w:pPr>
        <w:pStyle w:val="pj"/>
      </w:pPr>
      <w:r>
        <w:t>1</w:t>
      </w:r>
      <w:r>
        <w:t>. Градостроительные регламенты использования территорий и объектов недвижимости, а также любых изменений их состояния при ведении государственного градостроительного кадастра характеризуются типами, видами и параметрами предпочтений, запрещений, ограничени</w:t>
      </w:r>
      <w:r>
        <w:t xml:space="preserve">й и иными режимами, действующими в пределах установленного срока. </w:t>
      </w:r>
    </w:p>
    <w:p w:rsidR="00000000" w:rsidRDefault="00DC06DA">
      <w:pPr>
        <w:pStyle w:val="pj"/>
      </w:pPr>
      <w:r>
        <w:t xml:space="preserve">Источниками регламентов является утвержденная в установленном законодательством порядке градостроительная и архитектурно-строительная документация. </w:t>
      </w:r>
    </w:p>
    <w:p w:rsidR="00000000" w:rsidRDefault="00DC06DA">
      <w:pPr>
        <w:pStyle w:val="pj"/>
      </w:pPr>
      <w:r>
        <w:t>2. Классификатор государственных градост</w:t>
      </w:r>
      <w:r>
        <w:t xml:space="preserve">роительных регламентов и их показатели устанавливаются на республиканском и местном уровнях в соответствии с законодательством Республики Казахстан. </w:t>
      </w:r>
    </w:p>
    <w:p w:rsidR="00000000" w:rsidRDefault="00DC06DA">
      <w:pPr>
        <w:pStyle w:val="pj"/>
      </w:pPr>
      <w:r>
        <w:t>3. Система градостроительных регламентов для ведения государственного градостроительного кадастра должна о</w:t>
      </w:r>
      <w:r>
        <w:t xml:space="preserve">хватывать следующие их типы: </w:t>
      </w:r>
    </w:p>
    <w:p w:rsidR="00000000" w:rsidRDefault="00DC06DA">
      <w:pPr>
        <w:pStyle w:val="pj"/>
      </w:pPr>
      <w:r>
        <w:t xml:space="preserve">1)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деятельности; </w:t>
      </w:r>
    </w:p>
    <w:p w:rsidR="00000000" w:rsidRDefault="00DC06DA">
      <w:pPr>
        <w:pStyle w:val="pj"/>
      </w:pPr>
      <w:r>
        <w:t xml:space="preserve">2) интенсивность развития и обустройства </w:t>
      </w:r>
      <w:r>
        <w:t xml:space="preserve">(застройки) территории и населенных пунктов; </w:t>
      </w:r>
    </w:p>
    <w:p w:rsidR="00000000" w:rsidRDefault="00DC06DA">
      <w:pPr>
        <w:pStyle w:val="pj"/>
      </w:pPr>
      <w:r>
        <w:t xml:space="preserve">3) обеспечение баланса развития и обустройства (застройки) территории и населенных пунктов; </w:t>
      </w:r>
    </w:p>
    <w:p w:rsidR="00000000" w:rsidRDefault="00DC06DA">
      <w:pPr>
        <w:pStyle w:val="pj"/>
      </w:pPr>
      <w:r>
        <w:t xml:space="preserve">4) воздействие обустройства (застройки) территории и населенных пунктов на окружающую среду. </w:t>
      </w:r>
    </w:p>
    <w:p w:rsidR="00000000" w:rsidRDefault="00DC06DA">
      <w:pPr>
        <w:pStyle w:val="pj"/>
      </w:pPr>
      <w:r>
        <w:t>4. Назначение и (или) и</w:t>
      </w:r>
      <w:r>
        <w:t xml:space="preserve">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видов: </w:t>
      </w:r>
    </w:p>
    <w:p w:rsidR="00000000" w:rsidRDefault="00DC06DA">
      <w:pPr>
        <w:pStyle w:val="pj"/>
      </w:pPr>
      <w:r>
        <w:t>1) функциональном назначении и (ил</w:t>
      </w:r>
      <w:r>
        <w:t xml:space="preserve">и) изменении территории; </w:t>
      </w:r>
    </w:p>
    <w:p w:rsidR="00000000" w:rsidRDefault="00DC06DA">
      <w:pPr>
        <w:pStyle w:val="pj"/>
      </w:pPr>
      <w:r>
        <w:t xml:space="preserve">2) функциональном назначении вновь строящихся и реконструируемых зданий и сооружений; </w:t>
      </w:r>
    </w:p>
    <w:p w:rsidR="00000000" w:rsidRDefault="00DC06DA">
      <w:pPr>
        <w:pStyle w:val="pj"/>
      </w:pPr>
      <w:r>
        <w:t xml:space="preserve">3) изменении функционального использования существующих зданий и сооружений. </w:t>
      </w:r>
    </w:p>
    <w:p w:rsidR="00000000" w:rsidRDefault="00DC06DA">
      <w:pPr>
        <w:pStyle w:val="pj"/>
      </w:pPr>
      <w:r>
        <w:t>5. Развитие и обустройство (застройка) территорий и населенных пу</w:t>
      </w:r>
      <w:r>
        <w:t xml:space="preserve">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 </w:t>
      </w:r>
    </w:p>
    <w:p w:rsidR="00000000" w:rsidRDefault="00DC06DA">
      <w:pPr>
        <w:pStyle w:val="pj"/>
      </w:pPr>
      <w:r>
        <w:t xml:space="preserve">1) масштабах осваиваемых территорий; </w:t>
      </w:r>
    </w:p>
    <w:p w:rsidR="00000000" w:rsidRDefault="00DC06DA">
      <w:pPr>
        <w:pStyle w:val="pj"/>
      </w:pPr>
      <w:r>
        <w:t xml:space="preserve">2) запретах, разрешениях и ограничениях на отдельные виды </w:t>
      </w:r>
      <w:r>
        <w:t xml:space="preserve">архитектурной, градостроительной и строительной деятельности для данной территории; </w:t>
      </w:r>
    </w:p>
    <w:p w:rsidR="00000000" w:rsidRDefault="00DC06DA">
      <w:pPr>
        <w:pStyle w:val="pj"/>
      </w:pPr>
      <w:r>
        <w:t xml:space="preserve">3) нагрузках на территорию в результате осуществляемой архитектурной, градостроительной и строительной деятельности; </w:t>
      </w:r>
    </w:p>
    <w:p w:rsidR="00000000" w:rsidRDefault="00DC06DA">
      <w:pPr>
        <w:pStyle w:val="pj"/>
      </w:pPr>
      <w:r>
        <w:t>4) режимах развития и изменениях территории или объек</w:t>
      </w:r>
      <w:r>
        <w:t xml:space="preserve">тов недвижимости в результате осуществляемой архитектурной, градостроительной и строительной деятельности; </w:t>
      </w:r>
    </w:p>
    <w:p w:rsidR="00000000" w:rsidRDefault="00DC06DA">
      <w:pPr>
        <w:pStyle w:val="pj"/>
      </w:pPr>
      <w:r>
        <w:t xml:space="preserve">5) формировании планировочной структуры и архитектурного облика населенного пункта или его части; </w:t>
      </w:r>
    </w:p>
    <w:p w:rsidR="00000000" w:rsidRDefault="00DC06DA">
      <w:pPr>
        <w:pStyle w:val="pj"/>
      </w:pPr>
      <w:r>
        <w:t>6) формировании (совершенствовании) социальной, р</w:t>
      </w:r>
      <w:r>
        <w:t xml:space="preserve">екреационной, транспортной и инженерной инфраструктуры населенного пункта или его части. </w:t>
      </w:r>
    </w:p>
    <w:p w:rsidR="00000000" w:rsidRDefault="00DC06DA">
      <w:pPr>
        <w:pStyle w:val="pj"/>
      </w:pPr>
      <w:r>
        <w:t xml:space="preserve">6. Баланс развития территории и населенного пункта должен обеспечиваться градостроительными регламентами следующих видов: </w:t>
      </w:r>
    </w:p>
    <w:p w:rsidR="00000000" w:rsidRDefault="00DC06DA">
      <w:pPr>
        <w:pStyle w:val="pj"/>
      </w:pPr>
      <w:r>
        <w:t xml:space="preserve">1) ресурсными условиями развития территорий и объектов; </w:t>
      </w:r>
    </w:p>
    <w:p w:rsidR="00000000" w:rsidRDefault="00DC06DA">
      <w:pPr>
        <w:pStyle w:val="pj"/>
      </w:pPr>
      <w:r>
        <w:t xml:space="preserve">2) средовыми условиями территорий и населенных пунктов; </w:t>
      </w:r>
    </w:p>
    <w:p w:rsidR="00000000" w:rsidRDefault="00DC06DA">
      <w:pPr>
        <w:pStyle w:val="pj"/>
      </w:pPr>
      <w:r>
        <w:t xml:space="preserve">3) инженерными условиями жизнеобеспечения населения. </w:t>
      </w:r>
    </w:p>
    <w:p w:rsidR="00000000" w:rsidRDefault="00DC06DA">
      <w:pPr>
        <w:pStyle w:val="pj"/>
      </w:pPr>
      <w:r>
        <w:t>7. Воздействие обустройства (застройки) территорий и населенных пунктов на окружающую ср</w:t>
      </w:r>
      <w:r>
        <w:t xml:space="preserve">еду контролируется градостроительными регламентами следующих видов: </w:t>
      </w:r>
    </w:p>
    <w:p w:rsidR="00000000" w:rsidRDefault="00DC06DA">
      <w:pPr>
        <w:pStyle w:val="pj"/>
      </w:pPr>
      <w:r>
        <w:t xml:space="preserve">1) размещением экологически и санитарно уязвимых объектов; </w:t>
      </w:r>
    </w:p>
    <w:p w:rsidR="00000000" w:rsidRDefault="00DC06DA">
      <w:pPr>
        <w:pStyle w:val="pj"/>
      </w:pPr>
      <w:r>
        <w:t xml:space="preserve">2) размещением объектов, представляющих техногенную опасность; </w:t>
      </w:r>
    </w:p>
    <w:p w:rsidR="00000000" w:rsidRDefault="00DC06DA">
      <w:pPr>
        <w:pStyle w:val="pj"/>
      </w:pPr>
      <w:r>
        <w:t xml:space="preserve">3) размещением среды обитания человека относительно источников </w:t>
      </w:r>
      <w:r>
        <w:t xml:space="preserve">опасных природных явлений; </w:t>
      </w:r>
    </w:p>
    <w:p w:rsidR="00000000" w:rsidRDefault="00DC06DA">
      <w:pPr>
        <w:pStyle w:val="pj"/>
      </w:pPr>
      <w:r>
        <w:t xml:space="preserve">4) санитарными, противопожарными и иными обязательными требованиями; </w:t>
      </w:r>
    </w:p>
    <w:p w:rsidR="00000000" w:rsidRDefault="00DC06DA">
      <w:pPr>
        <w:pStyle w:val="pj"/>
      </w:pPr>
      <w:r>
        <w:t xml:space="preserve">5) инженерными и транспортными условиями. </w:t>
      </w:r>
    </w:p>
    <w:p w:rsidR="00000000" w:rsidRDefault="00DC06DA">
      <w:pPr>
        <w:pStyle w:val="pj"/>
        <w:spacing w:after="240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DC06DA">
      <w:pPr>
        <w:pStyle w:val="pj"/>
      </w:pPr>
      <w:r>
        <w:rPr>
          <w:rStyle w:val="s1"/>
        </w:rPr>
        <w:t>Статья 42.</w:t>
      </w:r>
      <w:r>
        <w:t xml:space="preserve"> Генеральная схема организации территории Республики Казахстан </w:t>
      </w:r>
    </w:p>
    <w:p w:rsidR="00000000" w:rsidRDefault="00DC06DA">
      <w:pPr>
        <w:pStyle w:val="pj"/>
      </w:pPr>
      <w:r>
        <w:t>1.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территории Республики Казахс</w:t>
      </w:r>
      <w:r>
        <w:t xml:space="preserve">тан. </w:t>
      </w:r>
    </w:p>
    <w:p w:rsidR="00000000" w:rsidRDefault="00DC06DA">
      <w:pPr>
        <w:pStyle w:val="pj"/>
      </w:pPr>
      <w:r>
        <w:t xml:space="preserve">2. Генеральная схема организации территории Республики Казахстан включает: </w:t>
      </w:r>
    </w:p>
    <w:p w:rsidR="00000000" w:rsidRDefault="00DC06DA">
      <w:pPr>
        <w:pStyle w:val="pj"/>
      </w:pPr>
      <w:r>
        <w:t xml:space="preserve">1) основные принципы расселения и размещения производительных сил в соответствии с положениями стратегического и экономического планирования; </w:t>
      </w:r>
    </w:p>
    <w:p w:rsidR="00000000" w:rsidRDefault="00DC06DA">
      <w:pPr>
        <w:pStyle w:val="pj"/>
      </w:pPr>
      <w:r>
        <w:t>2) основные положения рациональ</w:t>
      </w:r>
      <w:r>
        <w:t xml:space="preserve">ного природопользования и хозяйственной деятельности, развития производственной, транспортной, инженерной, социальной и рекреационной инфраструктуры республиканского значения; </w:t>
      </w:r>
    </w:p>
    <w:p w:rsidR="00000000" w:rsidRDefault="00DC06DA">
      <w:pPr>
        <w:pStyle w:val="pj"/>
      </w:pPr>
      <w:r>
        <w:t>3) основные меры по улучшению экологической обстановки в регионах, сохранению т</w:t>
      </w:r>
      <w:r>
        <w:t xml:space="preserve">ерриторий с объектами исторического и культурного наследия и (или) охраняемыми ландшафтными объектами; </w:t>
      </w:r>
    </w:p>
    <w:p w:rsidR="00000000" w:rsidRDefault="00DC06DA">
      <w:pPr>
        <w:pStyle w:val="pj"/>
      </w:pPr>
      <w: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воздействию о</w:t>
      </w:r>
      <w:r>
        <w:t xml:space="preserve">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деятельности. </w:t>
      </w:r>
    </w:p>
    <w:p w:rsidR="00000000" w:rsidRDefault="00DC06DA">
      <w:pPr>
        <w:pStyle w:val="pj"/>
      </w:pPr>
      <w:r>
        <w:t xml:space="preserve">3. Генеральная схема: </w:t>
      </w:r>
    </w:p>
    <w:p w:rsidR="00000000" w:rsidRDefault="00DC06DA">
      <w:pPr>
        <w:pStyle w:val="pj"/>
      </w:pPr>
      <w:r>
        <w:t>1) обеспечивает государственное регулирование с</w:t>
      </w:r>
      <w:r>
        <w:t xml:space="preserve">истемы расселения и размещения производительных сил; </w:t>
      </w:r>
    </w:p>
    <w:p w:rsidR="00000000" w:rsidRDefault="00DC06DA">
      <w:pPr>
        <w:pStyle w:val="pj"/>
      </w:pPr>
      <w:r>
        <w:t xml:space="preserve">2) устанавливает статус, назначение и характер использования территорий с учетом административно-территориального устройства Республики Казахстан; </w:t>
      </w:r>
    </w:p>
    <w:p w:rsidR="00000000" w:rsidRDefault="00DC06DA">
      <w:pPr>
        <w:pStyle w:val="pj"/>
      </w:pPr>
      <w:r>
        <w:t>3) координирует межрегиональные и межотраслевые госуда</w:t>
      </w:r>
      <w:r>
        <w:t xml:space="preserve">рственные интересы по программам социально-экономического и хозяйственного развития через осуществление архитектурной, градостроительной и строительной деятельности. </w:t>
      </w:r>
    </w:p>
    <w:p w:rsidR="00000000" w:rsidRDefault="00DC06DA">
      <w:pPr>
        <w:pStyle w:val="pj"/>
      </w:pPr>
      <w:r>
        <w:t>4. Основные положения генеральной схемы утверждаются Правительством Республики Казахстан.</w:t>
      </w:r>
      <w:r>
        <w:t xml:space="preserve"> </w:t>
      </w:r>
    </w:p>
    <w:p w:rsidR="00000000" w:rsidRDefault="00DC06DA">
      <w:pPr>
        <w:pStyle w:val="pj"/>
        <w:spacing w:after="240"/>
      </w:pPr>
      <w:r>
        <w:t>5. Порядок разработки и согласования генеральной схемы устанавливается Правительством Республики Казахстан.</w:t>
      </w:r>
    </w:p>
    <w:p w:rsidR="00000000" w:rsidRDefault="00DC06DA">
      <w:pPr>
        <w:pStyle w:val="pj"/>
      </w:pPr>
      <w:r>
        <w:rPr>
          <w:rStyle w:val="s1"/>
        </w:rPr>
        <w:t>Статья 43.</w:t>
      </w:r>
      <w:r>
        <w:t xml:space="preserve"> Межрегиональные схемы территориального развития </w:t>
      </w:r>
    </w:p>
    <w:p w:rsidR="00000000" w:rsidRDefault="00DC06DA">
      <w:pPr>
        <w:pStyle w:val="pj"/>
      </w:pPr>
      <w:r>
        <w:t>1. Межрегиональные схемы территориального развития разрабатываются в соответствии с ге</w:t>
      </w:r>
      <w:r>
        <w:t>неральной схемой организации территории Республики Казахстан, служат для взаимно согласованной (консолидированной) архитектурной, градостроительной и строительной деятельности на территориях двух и более областей (либо их частей), а также социально-экономи</w:t>
      </w:r>
      <w:r>
        <w:t xml:space="preserve">ческих или экологических районов без учета границ административно-территориальных единиц и определяют: </w:t>
      </w:r>
    </w:p>
    <w:p w:rsidR="00000000" w:rsidRDefault="00DC06DA">
      <w:pPr>
        <w:pStyle w:val="pj"/>
      </w:pPr>
      <w:r>
        <w:t xml:space="preserve">1) зонирование планируемой территории; </w:t>
      </w:r>
    </w:p>
    <w:p w:rsidR="00000000" w:rsidRDefault="00DC06DA">
      <w:pPr>
        <w:pStyle w:val="pj"/>
      </w:pPr>
      <w:r>
        <w:t xml:space="preserve">2) градостроительное освоение и развитие территории; </w:t>
      </w:r>
    </w:p>
    <w:p w:rsidR="00000000" w:rsidRDefault="00DC06DA">
      <w:pPr>
        <w:pStyle w:val="pj"/>
      </w:pPr>
      <w:r>
        <w:t>3) меры по комплексному развитию системы расселения и разм</w:t>
      </w:r>
      <w:r>
        <w:t xml:space="preserve">ещения производительных сил, производственной, транспортной, инженерной, социальной и рекреационной инфраструктур регионального и межрегионального значения; </w:t>
      </w:r>
    </w:p>
    <w:p w:rsidR="00000000" w:rsidRDefault="00DC06DA">
      <w:pPr>
        <w:pStyle w:val="pj"/>
      </w:pPr>
      <w:r>
        <w:t xml:space="preserve">4) меры по рациональному природопользованию, обеспечению ресурсами, охране окружающей среды. </w:t>
      </w:r>
    </w:p>
    <w:p w:rsidR="00000000" w:rsidRDefault="00DC06DA">
      <w:pPr>
        <w:pStyle w:val="pj"/>
      </w:pPr>
      <w:r>
        <w:t xml:space="preserve">2. Межрегиональные схемы территориального развития разрабатываются по заказу уполномоченного государственного органа по делам архитектуры, градостроительства и строительства совместно с местными исполнительными органами. </w:t>
      </w:r>
    </w:p>
    <w:p w:rsidR="00000000" w:rsidRDefault="00DC06DA">
      <w:pPr>
        <w:pStyle w:val="pj"/>
      </w:pPr>
      <w:r>
        <w:t xml:space="preserve">3. </w:t>
      </w:r>
      <w:hyperlink r:id="rId44" w:anchor="sub_id=100" w:history="1">
        <w:r>
          <w:rPr>
            <w:rStyle w:val="a4"/>
          </w:rPr>
          <w:t>Порядок</w:t>
        </w:r>
      </w:hyperlink>
      <w:r>
        <w:t xml:space="preserve"> разработки и согласования межрегиональной схемы территориального развития устанавливается Правительством Республики Казахстан. </w:t>
      </w:r>
    </w:p>
    <w:p w:rsidR="00000000" w:rsidRDefault="00DC06DA">
      <w:pPr>
        <w:pStyle w:val="pj"/>
      </w:pPr>
      <w:r>
        <w:t xml:space="preserve">Межрегиональная схема и меры по ее реализации утверждаются Правительством Республики Казахстан. </w:t>
      </w:r>
    </w:p>
    <w:p w:rsidR="00000000" w:rsidRDefault="00DC06DA">
      <w:pPr>
        <w:pStyle w:val="pj"/>
      </w:pPr>
      <w:r>
        <w:t>4. Межгосударственные схемы регионального развития, разработанные на основании ратифицированных сторонами международных договоров и утвержденные заинтересованн</w:t>
      </w:r>
      <w:r>
        <w:t xml:space="preserve">ыми сторонами, являются основанием для взаимно согласованной (консолидированной) архитектурной, градостроительной и строительной деятельности на территориях регионов Республики Казахстан и смежных иностранных государств. </w:t>
      </w:r>
    </w:p>
    <w:p w:rsidR="00000000" w:rsidRDefault="00DC06DA">
      <w:pPr>
        <w:pStyle w:val="pj"/>
        <w:spacing w:after="240"/>
      </w:pPr>
      <w:r>
        <w:t>Порядок разработки, согласования и</w:t>
      </w:r>
      <w:r>
        <w:t xml:space="preserve"> утверждения межгосударственных схем регионального развития, а также принятия мер по поддержке их реализации со стороны государств-участников устанавливается в соответствии с международными договорами.</w:t>
      </w:r>
    </w:p>
    <w:p w:rsidR="00000000" w:rsidRDefault="00DC06DA">
      <w:pPr>
        <w:pStyle w:val="pj"/>
      </w:pPr>
      <w:r>
        <w:rPr>
          <w:rStyle w:val="s1"/>
        </w:rPr>
        <w:t>Статья 44.</w:t>
      </w:r>
      <w:r>
        <w:t xml:space="preserve"> Комплексные схемы градостроительного планир</w:t>
      </w:r>
      <w:r>
        <w:t xml:space="preserve">ования территорий </w:t>
      </w:r>
    </w:p>
    <w:p w:rsidR="00000000" w:rsidRDefault="00DC06DA">
      <w:pPr>
        <w:pStyle w:val="pj"/>
      </w:pPr>
      <w:r>
        <w:t xml:space="preserve">1. Организация (освоение, обустройство, застройка) территории отдельных регионов (области или какой-либо ее части) осуществляется на основании комплексной схемы градостроительного планирования территории. </w:t>
      </w:r>
    </w:p>
    <w:p w:rsidR="00000000" w:rsidRDefault="00DC06DA">
      <w:pPr>
        <w:pStyle w:val="pj"/>
      </w:pPr>
      <w:r>
        <w:t>Комплексные схемы разрабатывают</w:t>
      </w:r>
      <w:r>
        <w:t xml:space="preserve">ся в соответствии с генеральной схемой организации территории Республики Казахстан и соответствующей межрегиональной схемой территориального развития. </w:t>
      </w:r>
    </w:p>
    <w:p w:rsidR="00000000" w:rsidRDefault="00DC06DA">
      <w:pPr>
        <w:pStyle w:val="pj"/>
      </w:pPr>
      <w:r>
        <w:t>2. Комплексные схемы градостроительного планирования территории определяют цели государственной градостр</w:t>
      </w:r>
      <w:r>
        <w:t xml:space="preserve">оительной политики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основные направления: </w:t>
      </w:r>
    </w:p>
    <w:p w:rsidR="00000000" w:rsidRDefault="00DC06DA">
      <w:pPr>
        <w:pStyle w:val="pj"/>
      </w:pPr>
      <w:r>
        <w:t xml:space="preserve">1) совершенствование системы расселения; </w:t>
      </w:r>
    </w:p>
    <w:p w:rsidR="00000000" w:rsidRDefault="00DC06DA">
      <w:pPr>
        <w:pStyle w:val="pj"/>
      </w:pPr>
      <w:r>
        <w:t>2) раз</w:t>
      </w:r>
      <w:r>
        <w:t xml:space="preserve">витие населенных пунктов, производственной, транспортной, инженерной, социальной и рекреационной инфрастуктур; </w:t>
      </w:r>
    </w:p>
    <w:p w:rsidR="00000000" w:rsidRDefault="00DC06DA">
      <w:pPr>
        <w:pStyle w:val="pj"/>
      </w:pPr>
      <w:r>
        <w:t xml:space="preserve">3) защиту территорий от опасных (вредных) воздействий природных и антропогенных, техногенных явлений и процессов; </w:t>
      </w:r>
    </w:p>
    <w:p w:rsidR="00000000" w:rsidRDefault="00DC06DA">
      <w:pPr>
        <w:pStyle w:val="pj"/>
      </w:pPr>
      <w:r>
        <w:t>4) улучшение экологической об</w:t>
      </w:r>
      <w:r>
        <w:t xml:space="preserve">становки градостроительными средствами и методами; </w:t>
      </w:r>
    </w:p>
    <w:p w:rsidR="00000000" w:rsidRDefault="00DC06DA">
      <w:pPr>
        <w:pStyle w:val="pj"/>
      </w:pPr>
      <w:r>
        <w:t xml:space="preserve">5) сохранение исторического и культурного наследия и (или) охраняемых ландшафтных объектов. </w:t>
      </w:r>
    </w:p>
    <w:p w:rsidR="00000000" w:rsidRDefault="00DC06DA">
      <w:pPr>
        <w:pStyle w:val="pj"/>
      </w:pPr>
      <w:r>
        <w:t>С учетом ограничений на использование территорий определяются функциональное зонирование территорий и интенсивн</w:t>
      </w:r>
      <w:r>
        <w:t xml:space="preserve">ость их использования. </w:t>
      </w:r>
    </w:p>
    <w:p w:rsidR="00000000" w:rsidRDefault="00DC06DA">
      <w:pPr>
        <w:pStyle w:val="pj"/>
      </w:pPr>
      <w:r>
        <w:t xml:space="preserve"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территории, включая резервные территории. </w:t>
      </w:r>
    </w:p>
    <w:p w:rsidR="00000000" w:rsidRDefault="00DC06DA">
      <w:pPr>
        <w:pStyle w:val="pj"/>
      </w:pPr>
      <w:r>
        <w:t xml:space="preserve">4. </w:t>
      </w:r>
      <w:hyperlink r:id="rId45" w:history="1">
        <w:r>
          <w:rPr>
            <w:rStyle w:val="a4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территорий регионов и меры по их реализации устанавливаются Правительством Республики Казахстан. </w:t>
      </w:r>
    </w:p>
    <w:p w:rsidR="00000000" w:rsidRDefault="00DC06DA">
      <w:pPr>
        <w:pStyle w:val="pj"/>
        <w:spacing w:after="240"/>
      </w:pPr>
      <w:r>
        <w:t>5. Утверждение комплек</w:t>
      </w:r>
      <w:r>
        <w:t>сных схем градостроительного планирования территорий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DC06DA">
      <w:pPr>
        <w:pStyle w:val="pj"/>
      </w:pPr>
      <w:r>
        <w:rPr>
          <w:rStyle w:val="s1"/>
        </w:rPr>
        <w:t>Статья 45.</w:t>
      </w:r>
      <w:r>
        <w:t xml:space="preserve"> Территории населенных пунктов </w:t>
      </w:r>
    </w:p>
    <w:p w:rsidR="00000000" w:rsidRDefault="00DC06DA">
      <w:pPr>
        <w:pStyle w:val="pj"/>
      </w:pPr>
      <w:r>
        <w:t>1. Пространственную основу городских и с</w:t>
      </w:r>
      <w:r>
        <w:t xml:space="preserve">ельских населенных пунктов составляет территория в пределах установленных на поверхности земли и (или) водной поверхности границ (черты населенного пункта). </w:t>
      </w:r>
    </w:p>
    <w:p w:rsidR="00000000" w:rsidRDefault="00DC06DA">
      <w:pPr>
        <w:pStyle w:val="pj"/>
      </w:pPr>
      <w:r>
        <w:t>2. Подземное и воздушное пространство в пределах границ (черты) населенного пункта находится в вед</w:t>
      </w:r>
      <w:r>
        <w:t xml:space="preserve">ении местных исполнительных органов, если иное не предусмотрено законодательными актами Республики Казахстан. </w:t>
      </w:r>
    </w:p>
    <w:p w:rsidR="00000000" w:rsidRDefault="00DC06DA">
      <w:pPr>
        <w:pStyle w:val="pj"/>
      </w:pPr>
      <w:r>
        <w:t>3. Режим и порядок использования территорий населенных пунктов определяются в соответствии с зонированием, установленным утвержденной градостроит</w:t>
      </w:r>
      <w:r>
        <w:t xml:space="preserve">ельной документацией. </w:t>
      </w:r>
    </w:p>
    <w:p w:rsidR="00000000" w:rsidRDefault="00DC06DA">
      <w:pPr>
        <w:pStyle w:val="pj"/>
        <w:spacing w:after="240"/>
      </w:pPr>
      <w:r>
        <w:rPr>
          <w:rStyle w:val="s3"/>
        </w:rPr>
        <w:t xml:space="preserve">См. </w:t>
      </w:r>
      <w:hyperlink r:id="rId4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застройки территории города Алматы, </w:t>
      </w:r>
      <w:hyperlink r:id="rId4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застройки террито</w:t>
      </w:r>
      <w:r>
        <w:rPr>
          <w:rStyle w:val="s3"/>
        </w:rPr>
        <w:t>рии города Астаны.</w:t>
      </w:r>
    </w:p>
    <w:p w:rsidR="00000000" w:rsidRDefault="00DC06DA">
      <w:pPr>
        <w:pStyle w:val="pj"/>
      </w:pPr>
      <w:r>
        <w:rPr>
          <w:rStyle w:val="s1"/>
        </w:rPr>
        <w:t>Статья 46.</w:t>
      </w:r>
      <w:r>
        <w:t xml:space="preserve"> Граница (черта) населенных пунктов </w:t>
      </w:r>
    </w:p>
    <w:p w:rsidR="00000000" w:rsidRDefault="00DC06DA">
      <w:pPr>
        <w:pStyle w:val="pj"/>
      </w:pPr>
      <w:r>
        <w:t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</w:t>
      </w:r>
      <w:r>
        <w:t xml:space="preserve">я в порядке, установленном </w:t>
      </w:r>
      <w:hyperlink r:id="rId48" w:anchor="sub_id=1070000" w:history="1">
        <w:r>
          <w:rPr>
            <w:rStyle w:val="a4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DC06DA">
      <w:pPr>
        <w:pStyle w:val="pj"/>
      </w:pPr>
      <w:r>
        <w:t>2. Состав, содержание и порядок разработки проектов границ (черты) населенных пунктов определяются</w:t>
      </w:r>
      <w:r>
        <w:t xml:space="preserve"> в соответствии с нормативными правовыми актами, государственными нормативами, иными документами уполномоченного государственного органа по делам архитектуры, градостроительства и строительства. </w:t>
      </w:r>
    </w:p>
    <w:p w:rsidR="00000000" w:rsidRDefault="00DC06DA">
      <w:pPr>
        <w:pStyle w:val="pj"/>
      </w:pPr>
      <w:r>
        <w:t>3. Проекты границ (черты) крупнейших, крупных и больших горо</w:t>
      </w:r>
      <w:r>
        <w:t xml:space="preserve">дов могут разрабатываться в составе комплексных схем градостроительного планирования региона. </w:t>
      </w:r>
    </w:p>
    <w:p w:rsidR="00000000" w:rsidRDefault="00DC06DA">
      <w:pPr>
        <w:pStyle w:val="pj"/>
      </w:pPr>
      <w:r>
        <w:t xml:space="preserve"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</w:t>
      </w:r>
      <w:r>
        <w:t xml:space="preserve">государственным органом по делам архитектуры, градостроительства и строительства. </w:t>
      </w:r>
    </w:p>
    <w:p w:rsidR="00000000" w:rsidRDefault="00DC06DA">
      <w:pPr>
        <w:pStyle w:val="pj"/>
        <w:spacing w:after="240"/>
      </w:pPr>
      <w:r>
        <w:t>4. Проекты границ (черты) средних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DC06DA">
      <w:pPr>
        <w:pStyle w:val="pj"/>
      </w:pPr>
      <w:r>
        <w:rPr>
          <w:rStyle w:val="s1"/>
        </w:rPr>
        <w:t>Статья 47.</w:t>
      </w:r>
      <w:r>
        <w:t xml:space="preserve"> Генеральные планы населенных пунк</w:t>
      </w:r>
      <w:r>
        <w:t xml:space="preserve">тов </w:t>
      </w:r>
    </w:p>
    <w:p w:rsidR="00000000" w:rsidRDefault="00DC06DA">
      <w:pPr>
        <w:pStyle w:val="pj"/>
      </w:pPr>
      <w:r>
        <w:t xml:space="preserve">1. Развитие и застройка территорий населенных пунктов осуществляется на основании утвержденных в установленном порядке генеральных планов. </w:t>
      </w:r>
    </w:p>
    <w:p w:rsidR="00000000" w:rsidRDefault="00DC06DA">
      <w:pPr>
        <w:pStyle w:val="pj"/>
      </w:pPr>
      <w:r>
        <w:t>2. Генеральные планы населенных пунктов являются основным градостроительным документом, определяющим комплексно</w:t>
      </w:r>
      <w:r>
        <w:t xml:space="preserve">е планирование развития города, поселка, аула (села)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планирования регионов. </w:t>
      </w:r>
    </w:p>
    <w:p w:rsidR="00000000" w:rsidRDefault="00DC06DA">
      <w:pPr>
        <w:pStyle w:val="pj"/>
      </w:pPr>
      <w:r>
        <w:t>Населенные пункты с числен</w:t>
      </w:r>
      <w:r>
        <w:t xml:space="preserve">ностью жителей свыше пяти тысяч человек должны быть обеспечены действующими генеральными планами, утвержденными в установленном порядке. </w:t>
      </w:r>
    </w:p>
    <w:p w:rsidR="00000000" w:rsidRDefault="00DC06DA">
      <w:pPr>
        <w:pStyle w:val="pj"/>
      </w:pPr>
      <w:r>
        <w:t>Населенные пункты с численностью до пяти тысяч человек могут в качестве основного градостроительного документа иметь у</w:t>
      </w:r>
      <w:r>
        <w:t>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малых населенных пунктов определяются уполномоченным г</w:t>
      </w:r>
      <w:r>
        <w:t xml:space="preserve">осударственным органом по делам архитектуры, градостроительства и строительства. </w:t>
      </w:r>
    </w:p>
    <w:p w:rsidR="00000000" w:rsidRDefault="00DC06DA">
      <w:pPr>
        <w:pStyle w:val="pj"/>
      </w:pPr>
      <w:r>
        <w:t xml:space="preserve">3. Генеральным планом определяются: </w:t>
      </w:r>
    </w:p>
    <w:p w:rsidR="00000000" w:rsidRDefault="00DC06DA">
      <w:pPr>
        <w:pStyle w:val="pj"/>
      </w:pPr>
      <w:r>
        <w:t>1) основные направления развития территории населенного пункта, включая социальную, рекреационную, производственную, транспортную и инжен</w:t>
      </w:r>
      <w:r>
        <w:t xml:space="preserve">ерную инфрастуктуры, с учетом природно-климатических, сложившихся и прогнозируемых демографических и социально-экономических условий; </w:t>
      </w:r>
    </w:p>
    <w:p w:rsidR="00000000" w:rsidRDefault="00DC06DA">
      <w:pPr>
        <w:pStyle w:val="pj"/>
      </w:pPr>
      <w:r>
        <w:t xml:space="preserve">2) функциональное зонирование и ограничение на использование территорий этих зон; </w:t>
      </w:r>
    </w:p>
    <w:p w:rsidR="00000000" w:rsidRDefault="00DC06DA">
      <w:pPr>
        <w:pStyle w:val="pj"/>
      </w:pPr>
      <w:r>
        <w:t>3) соотношение застроенной и незастрое</w:t>
      </w:r>
      <w:r>
        <w:t xml:space="preserve">нной территорий населенного пункта; </w:t>
      </w:r>
    </w:p>
    <w:p w:rsidR="00000000" w:rsidRDefault="00DC06DA">
      <w:pPr>
        <w:pStyle w:val="pj"/>
      </w:pPr>
      <w:r>
        <w:t xml:space="preserve">4) зоны преимущественного отчуждения и приобретения земель, резервные территории; </w:t>
      </w:r>
    </w:p>
    <w:p w:rsidR="00000000" w:rsidRDefault="00DC06DA">
      <w:pPr>
        <w:pStyle w:val="pj"/>
      </w:pPr>
      <w:r>
        <w:t>5) меры по защите территории от опасных (вредных) воздействий природных и техногенных явлений и процессов, улучшению экологической обста</w:t>
      </w:r>
      <w:r>
        <w:t xml:space="preserve">новки; </w:t>
      </w:r>
    </w:p>
    <w:p w:rsidR="00000000" w:rsidRDefault="00DC06DA">
      <w:pPr>
        <w:pStyle w:val="pj"/>
      </w:pPr>
      <w:r>
        <w:t xml:space="preserve">6) иные меры по обеспечению устойчивого развития населенного пункта. </w:t>
      </w:r>
    </w:p>
    <w:p w:rsidR="00000000" w:rsidRDefault="00DC06DA">
      <w:pPr>
        <w:pStyle w:val="pj"/>
      </w:pPr>
      <w:r>
        <w:t>4. Генеральный план развития населенного пункта, имеющего историческую градостроительную ценность, должен разрабатываться с учетом историко-градостроительного опорного плана и со</w:t>
      </w:r>
      <w:r>
        <w:t xml:space="preserve">провождаться проектами зоны исторической застройки и охраны памятников. </w:t>
      </w:r>
    </w:p>
    <w:p w:rsidR="00000000" w:rsidRDefault="00DC06DA">
      <w:pPr>
        <w:pStyle w:val="pj"/>
        <w:spacing w:after="240"/>
      </w:pPr>
      <w:r>
        <w:t>5. Генеральный план населенного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</w:t>
      </w:r>
      <w:r>
        <w:t>ательству и правилам застройки.</w:t>
      </w:r>
    </w:p>
    <w:p w:rsidR="00000000" w:rsidRDefault="00DC06DA">
      <w:pPr>
        <w:pStyle w:val="pj"/>
      </w:pPr>
      <w:r>
        <w:rPr>
          <w:rStyle w:val="s1"/>
        </w:rPr>
        <w:t>Статья 48.</w:t>
      </w:r>
      <w:r>
        <w:t xml:space="preserve"> Зонирование территорий населенных пунктов </w:t>
      </w:r>
    </w:p>
    <w:p w:rsidR="00000000" w:rsidRDefault="00DC06DA">
      <w:pPr>
        <w:pStyle w:val="pj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</w:t>
      </w:r>
      <w:r>
        <w:t xml:space="preserve"> отдельных функциональных зон, устанавливать ограничения на их использование и обеспечивать: </w:t>
      </w:r>
    </w:p>
    <w:p w:rsidR="00000000" w:rsidRDefault="00DC06DA">
      <w:pPr>
        <w:pStyle w:val="pj"/>
      </w:pPr>
      <w:r>
        <w:t xml:space="preserve">1) благоприятную среду обитания и жизнедеятельности человека; </w:t>
      </w:r>
    </w:p>
    <w:p w:rsidR="00000000" w:rsidRDefault="00DC06DA">
      <w:pPr>
        <w:pStyle w:val="pj"/>
      </w:pPr>
      <w:r>
        <w:t xml:space="preserve">2) предотвращение чрезмерной концентрации населения и производства; </w:t>
      </w:r>
    </w:p>
    <w:p w:rsidR="00000000" w:rsidRDefault="00DC06DA">
      <w:pPr>
        <w:pStyle w:val="pj"/>
      </w:pPr>
      <w:r>
        <w:t>3) защиту от загрязнения окруж</w:t>
      </w:r>
      <w:r>
        <w:t xml:space="preserve">ающей среды, включая особо охраняемые природные территории; </w:t>
      </w:r>
    </w:p>
    <w:p w:rsidR="00000000" w:rsidRDefault="00DC06DA">
      <w:pPr>
        <w:pStyle w:val="pj"/>
      </w:pPr>
      <w:r>
        <w:t xml:space="preserve">4) охрану территорий, имеющих статус объектов исторического и культурного наследия; </w:t>
      </w:r>
    </w:p>
    <w:p w:rsidR="00000000" w:rsidRDefault="00DC06DA">
      <w:pPr>
        <w:pStyle w:val="pj"/>
      </w:pPr>
      <w:r>
        <w:t>5) защиту территории от опасного (вредного) воздействия антропогенных, техногенных процессов и чрезвычайных си</w:t>
      </w:r>
      <w:r>
        <w:t xml:space="preserve">туаций; </w:t>
      </w:r>
    </w:p>
    <w:p w:rsidR="00000000" w:rsidRDefault="00DC06DA">
      <w:pPr>
        <w:pStyle w:val="pj"/>
      </w:pPr>
      <w:r>
        <w:t xml:space="preserve">6) снижение воздействия нежелательных природных явлений. </w:t>
      </w:r>
    </w:p>
    <w:p w:rsidR="00000000" w:rsidRDefault="00DC06DA">
      <w:pPr>
        <w:pStyle w:val="pj"/>
      </w:pPr>
      <w:r>
        <w:t xml:space="preserve">2. Данные об ограничениях на использование территорий установленных функциональных зон и видах их использования включаются в правила застройки территорий. </w:t>
      </w:r>
    </w:p>
    <w:p w:rsidR="00000000" w:rsidRDefault="00DC06DA">
      <w:pPr>
        <w:pStyle w:val="pj"/>
      </w:pPr>
      <w:r>
        <w:t>3. В зависимости от роли в админи</w:t>
      </w:r>
      <w:r>
        <w:t xml:space="preserve">стративно-территориальном устройстве, социально-экономических условий и производственно-хозяйственной специализации на территориях городов и сельских населенных пунктов могут устанавливаться следующие виды функциональных зон: </w:t>
      </w:r>
    </w:p>
    <w:p w:rsidR="00000000" w:rsidRDefault="00DC06DA">
      <w:pPr>
        <w:pStyle w:val="pj"/>
      </w:pPr>
      <w:r>
        <w:t xml:space="preserve">1) жилые зоны; </w:t>
      </w:r>
    </w:p>
    <w:p w:rsidR="00000000" w:rsidRDefault="00DC06DA">
      <w:pPr>
        <w:pStyle w:val="pj"/>
      </w:pPr>
      <w:r>
        <w:t>2) общественн</w:t>
      </w:r>
      <w:r>
        <w:t xml:space="preserve">ые (общественно-деловые) зоны; </w:t>
      </w:r>
    </w:p>
    <w:p w:rsidR="00000000" w:rsidRDefault="00DC06DA">
      <w:pPr>
        <w:pStyle w:val="pj"/>
      </w:pPr>
      <w:r>
        <w:t xml:space="preserve">3) рекреационные зоны; </w:t>
      </w:r>
    </w:p>
    <w:p w:rsidR="00000000" w:rsidRDefault="00DC06DA">
      <w:pPr>
        <w:pStyle w:val="pj"/>
      </w:pPr>
      <w:r>
        <w:t xml:space="preserve">4) зоны инженерной и транспортной инфраструктур; </w:t>
      </w:r>
    </w:p>
    <w:p w:rsidR="00000000" w:rsidRDefault="00DC06DA">
      <w:pPr>
        <w:pStyle w:val="pj"/>
      </w:pPr>
      <w:r>
        <w:t xml:space="preserve">5) промышленные (производственные) зоны; </w:t>
      </w:r>
    </w:p>
    <w:p w:rsidR="00000000" w:rsidRDefault="00DC06DA">
      <w:pPr>
        <w:pStyle w:val="pj"/>
      </w:pPr>
      <w:r>
        <w:t xml:space="preserve">6) зоны сельскохозяйственного использования; </w:t>
      </w:r>
    </w:p>
    <w:p w:rsidR="00000000" w:rsidRDefault="00DC06DA">
      <w:pPr>
        <w:pStyle w:val="pj"/>
      </w:pPr>
      <w:r>
        <w:t xml:space="preserve">7) зоны специального назначения; </w:t>
      </w:r>
    </w:p>
    <w:p w:rsidR="00000000" w:rsidRDefault="00DC06DA">
      <w:pPr>
        <w:pStyle w:val="pj"/>
      </w:pPr>
      <w:r>
        <w:t>8) зоны режимных территорий;</w:t>
      </w:r>
      <w:r>
        <w:t xml:space="preserve"> </w:t>
      </w:r>
    </w:p>
    <w:p w:rsidR="00000000" w:rsidRDefault="00DC06DA">
      <w:pPr>
        <w:pStyle w:val="pj"/>
      </w:pPr>
      <w:r>
        <w:t xml:space="preserve">9) пригородные зоны; </w:t>
      </w:r>
    </w:p>
    <w:p w:rsidR="00000000" w:rsidRDefault="00DC06DA">
      <w:pPr>
        <w:pStyle w:val="pj"/>
      </w:pPr>
      <w:r>
        <w:t xml:space="preserve">10) санитарно-защитные зоны; </w:t>
      </w:r>
    </w:p>
    <w:p w:rsidR="00000000" w:rsidRDefault="00DC06DA">
      <w:pPr>
        <w:pStyle w:val="pj"/>
        <w:spacing w:after="240"/>
      </w:pPr>
      <w:r>
        <w:t>11) резервные территории (градостроительные ресурсы).</w:t>
      </w:r>
    </w:p>
    <w:p w:rsidR="00000000" w:rsidRDefault="00DC06DA">
      <w:pPr>
        <w:pStyle w:val="pj"/>
      </w:pPr>
      <w:r>
        <w:rPr>
          <w:rStyle w:val="s1"/>
        </w:rPr>
        <w:t>Статья 49.</w:t>
      </w:r>
      <w:r>
        <w:t xml:space="preserve"> Жилая зона </w:t>
      </w:r>
    </w:p>
    <w:p w:rsidR="00000000" w:rsidRDefault="00DC06DA">
      <w:pPr>
        <w:pStyle w:val="pj"/>
      </w:pPr>
      <w:r>
        <w:t>1. Жилая зона населенного пункта предназначается для застройки многоквартирными жилыми зданиями (домами) с обустроенными прид</w:t>
      </w:r>
      <w:r>
        <w:t xml:space="preserve">омовыми территориями и индивидуальными жилыми домами с приусадебными участками. </w:t>
      </w:r>
    </w:p>
    <w:p w:rsidR="00000000" w:rsidRDefault="00DC06DA">
      <w:pPr>
        <w:pStyle w:val="pj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</w:t>
      </w:r>
      <w:r>
        <w:t xml:space="preserve">урно-просветительского назначения, объектами инженерной и транспортной инфраструктур. </w:t>
      </w:r>
    </w:p>
    <w:p w:rsidR="00000000" w:rsidRDefault="00DC06DA">
      <w:pPr>
        <w:pStyle w:val="pj"/>
      </w:pPr>
      <w:r>
        <w:t xml:space="preserve">3. В жилой зоне допускается размещение гостиниц, наземных и подземных гаражей, открытых стоянок автомобильного транспорта, а также производственных объектов, размещение </w:t>
      </w:r>
      <w:r>
        <w:t xml:space="preserve">и деятельность которых не оказывает воздействия на окружающую среду, требующего устройства санитарно-защитных зон. </w:t>
      </w:r>
    </w:p>
    <w:p w:rsidR="00000000" w:rsidRDefault="00DC06DA">
      <w:pPr>
        <w:pStyle w:val="pj"/>
        <w:spacing w:after="240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</w:t>
      </w:r>
      <w:r>
        <w:t>черты) населенного пункта.</w:t>
      </w:r>
    </w:p>
    <w:p w:rsidR="00000000" w:rsidRDefault="00DC06DA">
      <w:pPr>
        <w:pStyle w:val="pj"/>
      </w:pPr>
      <w:r>
        <w:rPr>
          <w:rStyle w:val="s1"/>
        </w:rPr>
        <w:t>Статья 50.</w:t>
      </w:r>
      <w:r>
        <w:t xml:space="preserve"> Общественная (общественно-деловая) зона </w:t>
      </w:r>
    </w:p>
    <w:p w:rsidR="00000000" w:rsidRDefault="00DC06DA">
      <w:pPr>
        <w:pStyle w:val="pj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</w:t>
      </w:r>
      <w:r>
        <w:t xml:space="preserve"> гостиниц и гостиничных комплексов, центров деловой и финансовой активности, объектов 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</w:t>
      </w:r>
      <w:r>
        <w:t xml:space="preserve">ных объектах, наземных и подземных гаражей, других зданий и сооружений, не требующих специальных мероприятий по санитарной и экологической защите. </w:t>
      </w:r>
    </w:p>
    <w:p w:rsidR="00000000" w:rsidRDefault="00DC06DA">
      <w:pPr>
        <w:pStyle w:val="pj"/>
        <w:spacing w:after="240"/>
      </w:pPr>
      <w:r>
        <w:t>2. В перечень объектов, разрешенных к размещению в общественной (общественно-деловой) зоне, могут быть включ</w:t>
      </w:r>
      <w:r>
        <w:t>ены жилые здания (дома).</w:t>
      </w:r>
    </w:p>
    <w:p w:rsidR="00000000" w:rsidRDefault="00DC06DA">
      <w:pPr>
        <w:pStyle w:val="pj"/>
      </w:pPr>
      <w:r>
        <w:rPr>
          <w:rStyle w:val="s1"/>
        </w:rPr>
        <w:t>Статья 51.</w:t>
      </w:r>
      <w:r>
        <w:t xml:space="preserve"> Рекреационная зона </w:t>
      </w:r>
    </w:p>
    <w:p w:rsidR="00000000" w:rsidRDefault="00DC06DA">
      <w:pPr>
        <w:pStyle w:val="pj"/>
      </w:pPr>
      <w:r>
        <w:t>1. Рекреационные зоны в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</w:t>
      </w:r>
      <w:r>
        <w:t xml:space="preserve">ъекты ландшафтной архитектуры, иные места отдыха и туризма, а также здания и сооружения досугового и (или) оздоровительного назначения. </w:t>
      </w:r>
    </w:p>
    <w:p w:rsidR="00000000" w:rsidRDefault="00DC06DA">
      <w:pPr>
        <w:pStyle w:val="pj"/>
      </w:pPr>
      <w:r>
        <w:t>2. В рекреационную зону могут включаться охраняемые природные объекты, расположенные в пределах границ (черты) населенн</w:t>
      </w:r>
      <w:r>
        <w:t xml:space="preserve">ого пункта. </w:t>
      </w:r>
    </w:p>
    <w:p w:rsidR="00000000" w:rsidRDefault="00DC06DA">
      <w:pPr>
        <w:pStyle w:val="pj"/>
        <w:spacing w:after="240"/>
      </w:pPr>
      <w:r>
        <w:t>3. На территории рекреационной зоны не допускаются размещение (строительство)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</w:t>
      </w:r>
      <w:r>
        <w:t>ункционированием рекреационной зоны.</w:t>
      </w:r>
    </w:p>
    <w:p w:rsidR="00000000" w:rsidRDefault="00DC06DA">
      <w:pPr>
        <w:pStyle w:val="pj"/>
      </w:pPr>
      <w:r>
        <w:rPr>
          <w:rStyle w:val="s1"/>
        </w:rPr>
        <w:t>Статья 52.</w:t>
      </w:r>
      <w:r>
        <w:t xml:space="preserve"> Зоны инженерной и транспортной инфраструктур </w:t>
      </w:r>
    </w:p>
    <w:p w:rsidR="00000000" w:rsidRDefault="00DC06DA">
      <w:pPr>
        <w:pStyle w:val="pj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</w:t>
      </w:r>
      <w:r>
        <w:t xml:space="preserve"> магистральных трубопроводов, сетей инженерного обеспечения, инженерного оборудования. </w:t>
      </w:r>
    </w:p>
    <w:p w:rsidR="00000000" w:rsidRDefault="00DC06DA">
      <w:pPr>
        <w:pStyle w:val="pj"/>
      </w:pPr>
      <w:r>
        <w:t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</w:t>
      </w:r>
      <w:r>
        <w:t xml:space="preserve"> назначения, а также других обязательных требований и ограничений в соответствии 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</w:t>
      </w:r>
      <w:r>
        <w:t xml:space="preserve">агаться за пределами населенных пунктов. </w:t>
      </w:r>
    </w:p>
    <w:p w:rsidR="00000000" w:rsidRDefault="00DC06DA">
      <w:pPr>
        <w:pStyle w:val="pj"/>
        <w:spacing w:after="240"/>
      </w:pPr>
      <w:r>
        <w:t>2. Территории объектов инженерной и транспортной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</w:t>
      </w:r>
      <w:r>
        <w:t>у и содержанию территорий возлагаются на собственников объектов.</w:t>
      </w:r>
    </w:p>
    <w:p w:rsidR="00000000" w:rsidRDefault="00DC06DA">
      <w:pPr>
        <w:pStyle w:val="pj"/>
      </w:pPr>
      <w:r>
        <w:rPr>
          <w:rStyle w:val="s1"/>
        </w:rPr>
        <w:t>Статья 53.</w:t>
      </w:r>
      <w:r>
        <w:t xml:space="preserve"> Промышленные (производственные) зоны населенного пункта </w:t>
      </w:r>
    </w:p>
    <w:p w:rsidR="00000000" w:rsidRDefault="00DC06DA">
      <w:pPr>
        <w:pStyle w:val="pj"/>
      </w:pPr>
      <w:r>
        <w:t>1. Промышленные (производственные) зоны (районы) населенного пункта предназначаются для размещения промышленных предприятий</w:t>
      </w:r>
      <w:r>
        <w:t xml:space="preserve"> и их комплексов, других производственных, коммунальных и складских объектов, обеспечивающих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</w:t>
      </w:r>
      <w:r>
        <w:t xml:space="preserve">ад данного предприятия. </w:t>
      </w:r>
    </w:p>
    <w:p w:rsidR="00000000" w:rsidRDefault="00DC06DA">
      <w:pPr>
        <w:pStyle w:val="pj"/>
      </w:pPr>
      <w:r>
        <w:t>2. Расположение производственных (коммунальных, складских)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</w:t>
      </w:r>
      <w:r>
        <w:t xml:space="preserve">ляют угрозы населению, не оказывают вредного воздействия на окружающую среду и не 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 </w:t>
      </w:r>
    </w:p>
    <w:p w:rsidR="00000000" w:rsidRDefault="00DC06DA">
      <w:pPr>
        <w:pStyle w:val="pj"/>
        <w:spacing w:after="240"/>
      </w:pPr>
      <w:r>
        <w:t>3. Обязанности по бл</w:t>
      </w:r>
      <w:r>
        <w:t>агоустройству и содержанию промышленной зоны, а также территорий производственных объектов, располагаемых на селитебной территории, возлагаются на собственников объектов.</w:t>
      </w:r>
    </w:p>
    <w:p w:rsidR="00000000" w:rsidRDefault="00DC06DA">
      <w:pPr>
        <w:pStyle w:val="pj"/>
      </w:pPr>
      <w:r>
        <w:rPr>
          <w:rStyle w:val="s1"/>
        </w:rPr>
        <w:t>Статья 54.</w:t>
      </w:r>
      <w:r>
        <w:t xml:space="preserve"> Зоны сельскохозяйственного использования в населенном пункте </w:t>
      </w:r>
    </w:p>
    <w:p w:rsidR="00000000" w:rsidRDefault="00DC06DA">
      <w:pPr>
        <w:pStyle w:val="pj"/>
      </w:pPr>
      <w:r>
        <w:t>1. Зоны сель</w:t>
      </w:r>
      <w:r>
        <w:t>скохозяйственного использования в пределах границ (черты) населенного пункта предназначаются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</w:t>
      </w:r>
      <w:r>
        <w:t xml:space="preserve">ункта и правилами застройки. </w:t>
      </w:r>
    </w:p>
    <w:p w:rsidR="00000000" w:rsidRDefault="00DC06DA">
      <w:pPr>
        <w:pStyle w:val="pj"/>
      </w:pPr>
      <w:r>
        <w:t xml:space="preserve">2. В случаях, если размещение и функционирование 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 </w:t>
      </w:r>
    </w:p>
    <w:p w:rsidR="00000000" w:rsidRDefault="00DC06DA">
      <w:pPr>
        <w:pStyle w:val="pj"/>
        <w:spacing w:after="240"/>
      </w:pPr>
      <w:r>
        <w:t xml:space="preserve">3. Обязанности по содержанию зон сельскохозяйственного использования (а при необходимости и рекультивации земель) возлагаются на землепользователя, если иное не предусмотрено </w:t>
      </w:r>
      <w:hyperlink r:id="rId49" w:history="1">
        <w:r>
          <w:rPr>
            <w:rStyle w:val="a4"/>
          </w:rPr>
          <w:t>законодательством</w:t>
        </w:r>
        <w:r>
          <w:rPr>
            <w:rStyle w:val="a4"/>
          </w:rPr>
          <w:t xml:space="preserve"> Республики Казахстан</w:t>
        </w:r>
      </w:hyperlink>
      <w:r>
        <w:t>.</w:t>
      </w:r>
    </w:p>
    <w:p w:rsidR="00000000" w:rsidRDefault="00DC06DA">
      <w:pPr>
        <w:pStyle w:val="pj"/>
      </w:pPr>
      <w:r>
        <w:rPr>
          <w:rStyle w:val="s1"/>
        </w:rPr>
        <w:t>Статья 55.</w:t>
      </w:r>
      <w:r>
        <w:t xml:space="preserve"> Зоны специального назначения </w:t>
      </w:r>
    </w:p>
    <w:p w:rsidR="00000000" w:rsidRDefault="00DC06DA">
      <w:pPr>
        <w:pStyle w:val="pj"/>
      </w:pPr>
      <w:r>
        <w:t xml:space="preserve"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скотомогильников, свалок бытовых отходов, предприятий </w:t>
      </w:r>
      <w:r>
        <w:t xml:space="preserve">по первичной переработке мусора (отходов), очистных сооружений, иных объектов, функционирование которых несовместимо с функционированием других зон населенного пункта. </w:t>
      </w:r>
    </w:p>
    <w:p w:rsidR="00000000" w:rsidRDefault="00DC06DA">
      <w:pPr>
        <w:pStyle w:val="pj"/>
      </w:pPr>
      <w:r>
        <w:t>2. Необходимость устройства санитарно-защитных зон, отделяющих указанные объекты от сел</w:t>
      </w:r>
      <w:r>
        <w:t xml:space="preserve">итебной и рекреационной территорий, объектов инфраструктуры населенного пункта, устанавливается законодательством Республики Казахстан. </w:t>
      </w:r>
    </w:p>
    <w:p w:rsidR="00000000" w:rsidRDefault="00DC06DA">
      <w:pPr>
        <w:pStyle w:val="pj"/>
        <w:spacing w:after="240"/>
      </w:pPr>
      <w:r>
        <w:t xml:space="preserve">3. Обязанности по содержанию зоны специального назначения возлагаются на собственника предприятия (землепользователя), </w:t>
      </w:r>
      <w:r>
        <w:t>если иное не предусмотрено законодательством Республики Казахстан.</w:t>
      </w:r>
    </w:p>
    <w:p w:rsidR="00000000" w:rsidRDefault="00DC06DA">
      <w:pPr>
        <w:pStyle w:val="pj"/>
      </w:pPr>
      <w:r>
        <w:rPr>
          <w:rStyle w:val="s1"/>
        </w:rPr>
        <w:t>Статья 56.</w:t>
      </w:r>
      <w:r>
        <w:t xml:space="preserve"> Зоны режимных территорий </w:t>
      </w:r>
    </w:p>
    <w:p w:rsidR="00000000" w:rsidRDefault="00DC06DA">
      <w:pPr>
        <w:pStyle w:val="pj"/>
      </w:pPr>
      <w:r>
        <w:t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</w:t>
      </w:r>
      <w:r>
        <w:t xml:space="preserve">орий, а также иные территории особого регулирования в населенных пунктах или вне их пределов. </w:t>
      </w:r>
    </w:p>
    <w:p w:rsidR="00000000" w:rsidRDefault="00DC06DA">
      <w:pPr>
        <w:pStyle w:val="pj"/>
        <w:spacing w:after="240"/>
      </w:pPr>
      <w:r>
        <w:t xml:space="preserve">2. </w:t>
      </w:r>
      <w:hyperlink r:id="rId50" w:anchor="sub_id=100" w:history="1">
        <w:r>
          <w:rPr>
            <w:rStyle w:val="a4"/>
          </w:rPr>
          <w:t>Порядок</w:t>
        </w:r>
      </w:hyperlink>
      <w:r>
        <w:t xml:space="preserve"> использования зон режимных территорий устанавливается Правительством Р</w:t>
      </w:r>
      <w:r>
        <w:t>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DC06DA">
      <w:pPr>
        <w:pStyle w:val="pj"/>
      </w:pPr>
      <w:r>
        <w:rPr>
          <w:rStyle w:val="s1"/>
        </w:rPr>
        <w:t>Статья 57.</w:t>
      </w:r>
      <w:r>
        <w:t xml:space="preserve"> Пригородные зоны </w:t>
      </w:r>
    </w:p>
    <w:p w:rsidR="00000000" w:rsidRDefault="00DC06DA">
      <w:pPr>
        <w:pStyle w:val="pj"/>
      </w:pPr>
      <w:r>
        <w:t>1. Пригородные зоны включают примыкающие к границе (черте) города земли, предназначенны</w:t>
      </w:r>
      <w:r>
        <w:t xml:space="preserve">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населения, садоводческих и дачных товариществ. </w:t>
      </w:r>
    </w:p>
    <w:p w:rsidR="00000000" w:rsidRDefault="00DC06DA">
      <w:pPr>
        <w:pStyle w:val="pj"/>
        <w:spacing w:after="240"/>
      </w:pPr>
      <w:r>
        <w:t>2. Установление границ пригородных зон о</w:t>
      </w:r>
      <w:r>
        <w:t xml:space="preserve">существляется на основе утвержденной градостроительной документации в соответствии с настоящим Законом и </w:t>
      </w:r>
      <w:hyperlink r:id="rId51" w:anchor="sub_id=1100000" w:history="1">
        <w:r>
          <w:rPr>
            <w:rStyle w:val="a4"/>
          </w:rPr>
          <w:t>земельным законодательством Республики Казахстан</w:t>
        </w:r>
      </w:hyperlink>
      <w:r>
        <w:t>.</w:t>
      </w:r>
    </w:p>
    <w:p w:rsidR="00000000" w:rsidRDefault="00DC06DA">
      <w:pPr>
        <w:pStyle w:val="pj"/>
      </w:pPr>
      <w:r>
        <w:rPr>
          <w:rStyle w:val="s1"/>
        </w:rPr>
        <w:t>Статья 58.</w:t>
      </w:r>
      <w:r>
        <w:t xml:space="preserve"> Санита</w:t>
      </w:r>
      <w:r>
        <w:t xml:space="preserve">рно-защитная зона </w:t>
      </w:r>
    </w:p>
    <w:p w:rsidR="00000000" w:rsidRDefault="00DC06DA">
      <w:pPr>
        <w:pStyle w:val="pj"/>
      </w:pPr>
      <w: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может представлять угрозу населению и (или) оказывать вредное воздействие на окружающую среду</w:t>
      </w:r>
      <w:r>
        <w:t xml:space="preserve">, должна предусматриваться соответствующая санитарно-защитная зона. Параметры санитарно-защитной зоны и требования к ней устанавливаются государственными нормативами в зависимости от ее конкретного назначения. </w:t>
      </w:r>
    </w:p>
    <w:p w:rsidR="00000000" w:rsidRDefault="00DC06DA">
      <w:pPr>
        <w:pStyle w:val="pj"/>
      </w:pPr>
      <w:r>
        <w:t>2. В санитарно-защитной зоне, независимо от е</w:t>
      </w:r>
      <w:r>
        <w:t>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спортивно-оздоровительных сооружений, включая размещение садоводческих и огороднических земельных участков,</w:t>
      </w:r>
      <w:r>
        <w:t xml:space="preserve"> а также производство сельскохозяйственной продукции. </w:t>
      </w:r>
    </w:p>
    <w:p w:rsidR="00000000" w:rsidRDefault="00DC06DA">
      <w:pPr>
        <w:pStyle w:val="pj"/>
        <w:spacing w:after="240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DC06DA">
      <w:pPr>
        <w:pStyle w:val="pj"/>
      </w:pPr>
      <w:r>
        <w:rPr>
          <w:rStyle w:val="s1"/>
        </w:rPr>
        <w:t>Статья 59.</w:t>
      </w:r>
      <w:r>
        <w:t xml:space="preserve"> Резервные территории </w:t>
      </w:r>
    </w:p>
    <w:p w:rsidR="00000000" w:rsidRDefault="00DC06DA">
      <w:pPr>
        <w:pStyle w:val="pj"/>
      </w:pPr>
      <w:r>
        <w:t>1. Резервные территории являются градостроите</w:t>
      </w:r>
      <w:r>
        <w:t xml:space="preserve">льными ресурсами, предназначенными для развития населенных пунктов или освоения (обустройства) межселенных территорий. </w:t>
      </w:r>
    </w:p>
    <w:p w:rsidR="00000000" w:rsidRDefault="00DC06DA">
      <w:pPr>
        <w:pStyle w:val="pj"/>
      </w:pPr>
      <w:r>
        <w:t>2. Резервные территории (градостроительные ресурсы) определяются и утверждаются в составе комплексных схем градостроительного планирован</w:t>
      </w:r>
      <w:r>
        <w:t xml:space="preserve">ия территорий и генеральных планов населенных пунктов и их функциональных зон. </w:t>
      </w:r>
    </w:p>
    <w:p w:rsidR="00000000" w:rsidRDefault="00DC06DA">
      <w:pPr>
        <w:pStyle w:val="pj"/>
      </w:pPr>
      <w:r>
        <w:t>3. Территории, определенные градостроительными ресурсами населенного пункта, подлежат резервированию и используются только в соответствии с их назначением по мере развития насе</w:t>
      </w:r>
      <w:r>
        <w:t xml:space="preserve">ленных пунктов и их частей. </w:t>
      </w:r>
    </w:p>
    <w:p w:rsidR="00000000" w:rsidRDefault="00DC06DA">
      <w:pPr>
        <w:pStyle w:val="pj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 режим такого использования не препятствуют запланированному перспективному развитию населен</w:t>
      </w:r>
      <w:r>
        <w:t xml:space="preserve">ного пункта или его части. </w:t>
      </w:r>
    </w:p>
    <w:p w:rsidR="00000000" w:rsidRDefault="00DC06DA">
      <w:pPr>
        <w:pStyle w:val="pj"/>
      </w:pPr>
      <w:r>
        <w:t xml:space="preserve"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 зон режимом. </w:t>
      </w:r>
    </w:p>
    <w:p w:rsidR="00000000" w:rsidRDefault="00DC06DA">
      <w:pPr>
        <w:pStyle w:val="pj"/>
        <w:spacing w:after="240"/>
      </w:pPr>
      <w:r>
        <w:t>6. Временное пользование резервными территориями осуществляе</w:t>
      </w:r>
      <w:r>
        <w:t>тся в порядке, устанавливаемом Правительством Республики Казахстан.</w:t>
      </w:r>
    </w:p>
    <w:p w:rsidR="00000000" w:rsidRDefault="00DC06DA">
      <w:pPr>
        <w:pStyle w:val="pc"/>
      </w:pPr>
      <w:bookmarkStart w:id="12" w:name="SUB600000"/>
      <w:bookmarkEnd w:id="12"/>
      <w:r>
        <w:rPr>
          <w:rStyle w:val="s1"/>
        </w:rPr>
        <w:t>Глава 9. Градостроительная и архитектурно-строительная</w:t>
      </w:r>
      <w:r>
        <w:t xml:space="preserve"> </w:t>
      </w:r>
    </w:p>
    <w:p w:rsidR="00000000" w:rsidRDefault="00DC06DA">
      <w:pPr>
        <w:pStyle w:val="pc"/>
        <w:spacing w:after="240"/>
      </w:pPr>
      <w:r>
        <w:rPr>
          <w:rStyle w:val="s1"/>
        </w:rPr>
        <w:t>документация</w:t>
      </w:r>
    </w:p>
    <w:p w:rsidR="00000000" w:rsidRDefault="00DC06DA">
      <w:pPr>
        <w:pStyle w:val="pj"/>
      </w:pPr>
      <w:r>
        <w:rPr>
          <w:rStyle w:val="s1"/>
        </w:rPr>
        <w:t>Статья 60.</w:t>
      </w:r>
      <w:r>
        <w:t xml:space="preserve"> Проектная (проектно-сметная) документация </w:t>
      </w:r>
    </w:p>
    <w:p w:rsidR="00000000" w:rsidRDefault="00DC06DA">
      <w:pPr>
        <w:pStyle w:val="pj"/>
      </w:pPr>
      <w:r>
        <w:t>1. Строительство (реконструкция, реставрация, расширение, техниче</w:t>
      </w:r>
      <w:r>
        <w:t xml:space="preserve">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по проектной (проектно-сметной) документации. </w:t>
      </w:r>
    </w:p>
    <w:p w:rsidR="00000000" w:rsidRDefault="00DC06DA">
      <w:pPr>
        <w:pStyle w:val="pj"/>
      </w:pPr>
      <w:r>
        <w:t>В случаях, предусм</w:t>
      </w:r>
      <w:r>
        <w:t xml:space="preserve">отренных в пункте 2 настоящей статьи, допускается строительство без проектной (проектно-сметной) документации либо по упрощенным эскизным проектам. </w:t>
      </w:r>
    </w:p>
    <w:p w:rsidR="00000000" w:rsidRDefault="00DC06DA">
      <w:pPr>
        <w:pStyle w:val="pj"/>
      </w:pPr>
      <w:r>
        <w:t xml:space="preserve">2. Без проектной (проектно-сметной) документации либо по эскизам (эскизным проектам) заказчик (собственник) по согласованию с местными органами архитектуры и градостроительства может осуществлять: </w:t>
      </w:r>
    </w:p>
    <w:p w:rsidR="00000000" w:rsidRDefault="00DC06DA">
      <w:pPr>
        <w:pStyle w:val="pj"/>
      </w:pPr>
      <w:r>
        <w:t>1) строительство индивидуальных жилых домов, кроме строите</w:t>
      </w:r>
      <w:r>
        <w:t xml:space="preserve">льства в зонах повышенной сейсмической опасности или с иными особыми геологическими (гидрогеологическими) и геотехническими условиями, требующих специальных проектных решений и мероприятий при их реализации; </w:t>
      </w:r>
    </w:p>
    <w:p w:rsidR="00000000" w:rsidRDefault="00DC06DA">
      <w:pPr>
        <w:pStyle w:val="pj"/>
      </w:pPr>
      <w:r>
        <w:t>2) возведение временных строений, располагаемых</w:t>
      </w:r>
      <w:r>
        <w:t xml:space="preserve">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 </w:t>
      </w:r>
    </w:p>
    <w:p w:rsidR="00000000" w:rsidRDefault="00DC06DA">
      <w:pPr>
        <w:pStyle w:val="pj"/>
      </w:pPr>
      <w:r>
        <w:t>3) реконструкцию (перепланировку, переоборудование) жилых и нежилых пом</w:t>
      </w:r>
      <w:r>
        <w:t>ещений в жилых зданиях (домах), не требующую отвода дополнительного земельного участка (прирезки территории), не связанную с какими-либо изменениями несущих конструкций, инженерных систем и коммуникаций, не ухудшающую архитектурно-эстетические, противопожа</w:t>
      </w:r>
      <w:r>
        <w:t xml:space="preserve">рные, противовзрывные и санитарные качества, не оказывающую вредное воздействие на окружающую среду при эксплуатации; </w:t>
      </w:r>
    </w:p>
    <w:p w:rsidR="00000000" w:rsidRDefault="00DC06DA">
      <w:pPr>
        <w:pStyle w:val="pj"/>
      </w:pPr>
      <w:r>
        <w:t xml:space="preserve">4) изменения других технически не сложных строений, предназначенных для личного пользования граждан. </w:t>
      </w:r>
    </w:p>
    <w:p w:rsidR="00000000" w:rsidRDefault="00DC06DA">
      <w:pPr>
        <w:pStyle w:val="pj"/>
      </w:pPr>
      <w:r>
        <w:t>Решение об отнесении к разряду техн</w:t>
      </w:r>
      <w:r>
        <w:t xml:space="preserve">ически не сложных изменений помещений или строений, указанных в подпунктах 3) и 4) пункта 2 настоящей статьи, принимается местными органами (службами) архитектуры и градостроительства. </w:t>
      </w:r>
    </w:p>
    <w:p w:rsidR="00000000" w:rsidRDefault="00DC06DA">
      <w:pPr>
        <w:pStyle w:val="pj"/>
      </w:pPr>
      <w:r>
        <w:t xml:space="preserve">Возведение хозяйственно-бытовых пристроек к существующим строениям на </w:t>
      </w:r>
      <w:r>
        <w:t>собственных приусадебных участках, участках садовых и огороднических товариществ (обществ), их благоустройство, а также монтаж мобильных комплексов контейнерного и блочного исполнения на этих участках может осуществляться без согласования с местными органа</w:t>
      </w:r>
      <w:r>
        <w:t xml:space="preserve">ми архитектуры и градостроительства, если указанные объекты не затрагивают интересы других лиц или государства. </w:t>
      </w:r>
    </w:p>
    <w:p w:rsidR="00000000" w:rsidRDefault="00DC06DA">
      <w:pPr>
        <w:pStyle w:val="pj"/>
      </w:pPr>
      <w:r>
        <w:t>3. Стадийность проектирования устанавливается заданием на разработку проектной (проектно-сметной) документации для строительства в соответствии</w:t>
      </w:r>
      <w:r>
        <w:t xml:space="preserve"> с нормативными требованиями, утверждаемыми уполномоченным государственным органом по делам архитектуры, градостроительства и строительства. </w:t>
      </w:r>
    </w:p>
    <w:p w:rsidR="00000000" w:rsidRDefault="00DC06DA">
      <w:pPr>
        <w:pStyle w:val="pj"/>
      </w:pPr>
      <w:r>
        <w:t>4. Порядок разработки и согласования, обязательный состав и содержание предпроектной и проектной (проектно-сметной</w:t>
      </w:r>
      <w:r>
        <w:t xml:space="preserve">) документации устанавливаются государственными нормативами, утвержденными уполномоченным государственным органом по делам архитектуры, градостроительства и строительства. </w:t>
      </w:r>
    </w:p>
    <w:p w:rsidR="00000000" w:rsidRDefault="00DC06DA">
      <w:pPr>
        <w:pStyle w:val="pj"/>
      </w:pPr>
      <w:r>
        <w:t>5. Порядок утверждения, а также внесения изменений в утвержденную предпроектную и п</w:t>
      </w:r>
      <w:r>
        <w:t xml:space="preserve">роектную (проектно-сметную) документацию определяется настоящим Законом и иными </w:t>
      </w:r>
      <w:hyperlink r:id="rId52" w:anchor="sub_id=1400" w:history="1">
        <w:r>
          <w:rPr>
            <w:rStyle w:val="a4"/>
          </w:rPr>
          <w:t>нормативными правовыми актами Республики Казахстан</w:t>
        </w:r>
      </w:hyperlink>
      <w:r>
        <w:t xml:space="preserve">. </w:t>
      </w:r>
    </w:p>
    <w:p w:rsidR="00000000" w:rsidRDefault="00DC06DA">
      <w:pPr>
        <w:pStyle w:val="pj"/>
      </w:pPr>
      <w:r>
        <w:t>6. Правила и порядок ведения подрядных раб</w:t>
      </w:r>
      <w:r>
        <w:t xml:space="preserve">от при реализации проектной (проектно-сметной) документации устанавливаются в соответствии с </w:t>
      </w:r>
      <w:hyperlink r:id="rId53" w:anchor="sub_id=65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DC06DA">
      <w:pPr>
        <w:pStyle w:val="pj"/>
      </w:pPr>
      <w:r>
        <w:t>7. Проектная (проектно-сметная) док</w:t>
      </w:r>
      <w:r>
        <w:t>ументация, по которой в течение трех и более лет после окончания ее разработки не начато строительство, считается устаревшей и может быть использована для реализации только после проведения новой экспертизы и переутверждения в установленном законодательств</w:t>
      </w:r>
      <w:r>
        <w:t xml:space="preserve">ом порядке. </w:t>
      </w:r>
    </w:p>
    <w:p w:rsidR="00000000" w:rsidRDefault="00DC06DA">
      <w:pPr>
        <w:pStyle w:val="pj"/>
      </w:pPr>
      <w:r>
        <w:t xml:space="preserve">8. Включение предпроектной и проектной (проектно-сметной) документации в состав национального архивного фонда, гарантии прав собственности на указанные документы, а также права использования и ограничения по их использованию устанавливаются в </w:t>
      </w:r>
      <w:r>
        <w:t xml:space="preserve">соответствии с </w:t>
      </w:r>
      <w:hyperlink r:id="rId5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C06DA">
      <w:pPr>
        <w:pStyle w:val="pj"/>
      </w:pPr>
      <w:r>
        <w:t>9. Предпроектная и (или) проектная (проектно-сметная) документация, выполненная иностранными юридическими лицами или отдельными специалистами для освоения территорий и (или) строительства на территории Республики Казахстан, должна разрабатываться на услови</w:t>
      </w:r>
      <w:r>
        <w:t>ях и по стадиям предпроектных и проектных работ, в составе и объеме проектной (проектно-сметной) документации, установленных настоящим Законом, государственными нормативами и заданием на проектирование, если иное не предусмотрено ратифицированным Республик</w:t>
      </w:r>
      <w:r>
        <w:t xml:space="preserve">ой Казахстан международным договором. </w:t>
      </w:r>
    </w:p>
    <w:p w:rsidR="00000000" w:rsidRDefault="00DC06DA">
      <w:pPr>
        <w:pStyle w:val="pj"/>
      </w:pPr>
      <w:r>
        <w:t xml:space="preserve">По решению заказчика (инвестора) допускается отклонение от этого правила при выполнении заказчиком (инвестором) следующих обязательных условий в совокупности: </w:t>
      </w:r>
    </w:p>
    <w:p w:rsidR="00000000" w:rsidRDefault="00DC06DA">
      <w:pPr>
        <w:pStyle w:val="pj"/>
      </w:pPr>
      <w:r>
        <w:t>1) соблюдения норм пожаро- и взрывобезопасности, надежнос</w:t>
      </w:r>
      <w:r>
        <w:t xml:space="preserve">ти конструкций, устойчивости функционирования объекта и охраны труда, установленных законодательством и государственными нормативными документами Республики Казахстан, что должно подтверждаться государственной экспертизой проектов; </w:t>
      </w:r>
    </w:p>
    <w:p w:rsidR="00000000" w:rsidRDefault="00DC06DA">
      <w:pPr>
        <w:pStyle w:val="pj"/>
        <w:spacing w:after="240"/>
      </w:pPr>
      <w:r>
        <w:t>2) обеспечения поставщи</w:t>
      </w:r>
      <w:r>
        <w:t>ков товаров (работ и услуг) необходимой для них информацией в соответствии с законодательством Республики Казахстан и государственными нормативными документами.</w:t>
      </w:r>
    </w:p>
    <w:p w:rsidR="00000000" w:rsidRDefault="00DC06DA">
      <w:pPr>
        <w:pStyle w:val="pj"/>
      </w:pPr>
      <w:r>
        <w:rPr>
          <w:rStyle w:val="s1"/>
        </w:rPr>
        <w:t>Статья 61.</w:t>
      </w:r>
      <w:r>
        <w:t xml:space="preserve"> Градостроительные проекты </w:t>
      </w:r>
    </w:p>
    <w:p w:rsidR="00000000" w:rsidRDefault="00DC06DA">
      <w:pPr>
        <w:pStyle w:val="pj"/>
      </w:pPr>
      <w:r>
        <w:t>1. Пространственная организация расселения и размещения п</w:t>
      </w:r>
      <w:r>
        <w:t>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территорий населенных пунктов, включая зоны их влияния, или отдельных частей населенного пункта о</w:t>
      </w:r>
      <w:r>
        <w:t xml:space="preserve">существляются комплексно на основании градостроительных проектов. </w:t>
      </w:r>
    </w:p>
    <w:p w:rsidR="00000000" w:rsidRDefault="00DC06DA">
      <w:pPr>
        <w:pStyle w:val="pj"/>
      </w:pPr>
      <w:r>
        <w:t>2. Соблюдение градостроительных решений, установленных утвержденными градостроительными проектами, обязательно при составлении условий проведения конкурсов (тендеров, подрядных торгов) на п</w:t>
      </w:r>
      <w:r>
        <w:t xml:space="preserve">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строительства. </w:t>
      </w:r>
    </w:p>
    <w:p w:rsidR="00000000" w:rsidRDefault="00DC06DA">
      <w:pPr>
        <w:pStyle w:val="pj"/>
        <w:spacing w:after="240"/>
      </w:pPr>
      <w:r>
        <w:rPr>
          <w:rStyle w:val="s3"/>
        </w:rPr>
        <w:t xml:space="preserve">См.: </w:t>
      </w:r>
      <w:hyperlink r:id="rId55" w:anchor="sub_id=100" w:history="1">
        <w:r>
          <w:rPr>
            <w:rStyle w:val="a4"/>
            <w:i/>
            <w:iCs/>
          </w:rPr>
          <w:t>Порядо</w:t>
        </w:r>
        <w:r>
          <w:rPr>
            <w:rStyle w:val="a4"/>
            <w:i/>
            <w:iCs/>
          </w:rPr>
          <w:t>к</w:t>
        </w:r>
      </w:hyperlink>
      <w:r>
        <w:rPr>
          <w:rStyle w:val="s3"/>
        </w:rPr>
        <w:t xml:space="preserve"> разработки, согласования, экспертизы и утверждения градостроительных проектов.</w:t>
      </w:r>
    </w:p>
    <w:p w:rsidR="00000000" w:rsidRDefault="00DC06DA">
      <w:pPr>
        <w:pStyle w:val="pj"/>
      </w:pPr>
      <w:r>
        <w:rPr>
          <w:rStyle w:val="s1"/>
        </w:rPr>
        <w:t>Статья 62.</w:t>
      </w:r>
      <w:r>
        <w:t xml:space="preserve"> Архитектурный проект </w:t>
      </w:r>
    </w:p>
    <w:p w:rsidR="00000000" w:rsidRDefault="00DC06DA">
      <w:pPr>
        <w:pStyle w:val="pj"/>
      </w:pPr>
      <w:r>
        <w:t>1. Архитектурный проект как самостоятельный проект создания сооружения (монумента), а также как часть проектной (проектно-сметной) документаци</w:t>
      </w:r>
      <w:r>
        <w:t>и для строительства должен содержать архитектурно-художественные, композиционные и объемно-планировочные решения, комплексно учитывающие социальные, экономические, функциональные, инженерные, технические, противопожарные, противовзрывные, санитарно-гигиени</w:t>
      </w:r>
      <w:r>
        <w:t xml:space="preserve">ческие, экологические и иные требования к объекту в объеме, необходимом для разработки проекта строительства или иной документации для строительства. </w:t>
      </w:r>
    </w:p>
    <w:p w:rsidR="00000000" w:rsidRDefault="00DC06DA">
      <w:pPr>
        <w:pStyle w:val="pj"/>
      </w:pPr>
      <w:r>
        <w:t xml:space="preserve">2. Архитектурный проект разрабатывается: </w:t>
      </w:r>
    </w:p>
    <w:p w:rsidR="00000000" w:rsidRDefault="00DC06DA">
      <w:pPr>
        <w:pStyle w:val="pj"/>
      </w:pPr>
      <w:r>
        <w:t>1) на основании задания на проектирование, утвержденного заказч</w:t>
      </w:r>
      <w:r>
        <w:t xml:space="preserve">иком (инвестором), и материалов по выбору площадки (трассы), результатов инженерных изысканий, технических условий инженерного обеспечения объекта; </w:t>
      </w:r>
    </w:p>
    <w:p w:rsidR="00000000" w:rsidRDefault="00DC06DA">
      <w:pPr>
        <w:pStyle w:val="pj"/>
      </w:pPr>
      <w:r>
        <w:t xml:space="preserve">2) в соответствии с утвержденными градостроительными проектами и предпроектной документацией; </w:t>
      </w:r>
    </w:p>
    <w:p w:rsidR="00000000" w:rsidRDefault="00DC06DA">
      <w:pPr>
        <w:pStyle w:val="pj"/>
      </w:pPr>
      <w:r>
        <w:t>3) в соответ</w:t>
      </w:r>
      <w:r>
        <w:t xml:space="preserve">ствии с архитектурно-планировочным заданием местных органов архитектуры и градостроительства. </w:t>
      </w:r>
    </w:p>
    <w:p w:rsidR="00000000" w:rsidRDefault="00DC06DA">
      <w:pPr>
        <w:pStyle w:val="pj"/>
      </w:pPr>
      <w:r>
        <w:t xml:space="preserve">3. Соблюдение решений архитектурного проекта при разработке проекта строительства обязательно. </w:t>
      </w:r>
    </w:p>
    <w:p w:rsidR="00000000" w:rsidRDefault="00DC06DA">
      <w:pPr>
        <w:pStyle w:val="pj"/>
      </w:pPr>
      <w:r>
        <w:t>Изменения архитектурных проектов могут производиться с согласия а</w:t>
      </w:r>
      <w:r>
        <w:t xml:space="preserve">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 (службой) архитектуры и градостроительства, его выдавшим. </w:t>
      </w:r>
    </w:p>
    <w:p w:rsidR="00000000" w:rsidRDefault="00DC06DA">
      <w:pPr>
        <w:pStyle w:val="pj"/>
      </w:pPr>
      <w:bookmarkStart w:id="13" w:name="SUB620400"/>
      <w:bookmarkEnd w:id="13"/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</w:t>
      </w:r>
      <w:r>
        <w:t xml:space="preserve">олнен в виде эскиза (эскизного проекта). </w:t>
      </w:r>
    </w:p>
    <w:p w:rsidR="00000000" w:rsidRDefault="00DC06DA">
      <w:pPr>
        <w:pStyle w:val="pj"/>
        <w:spacing w:after="240"/>
      </w:pPr>
      <w:r>
        <w:t>Решение об отнесении проектируемого объекта к разряду технически не сложных принимается местными органами (службами) архитектуры и градостроительства.</w:t>
      </w:r>
    </w:p>
    <w:p w:rsidR="00000000" w:rsidRDefault="00DC06DA">
      <w:pPr>
        <w:pStyle w:val="pj"/>
      </w:pPr>
      <w:r>
        <w:rPr>
          <w:rStyle w:val="s1"/>
        </w:rPr>
        <w:t>Статья 63.</w:t>
      </w:r>
      <w:r>
        <w:t xml:space="preserve"> Проект строительства </w:t>
      </w:r>
    </w:p>
    <w:p w:rsidR="00000000" w:rsidRDefault="00DC06DA">
      <w:pPr>
        <w:pStyle w:val="pj"/>
      </w:pPr>
      <w:r>
        <w:t>1. Проект строительства (строи</w:t>
      </w:r>
      <w:r>
        <w:t>тельный проект) как основная часть проектной (проектно-сметной) документации для строительства должен содержать градостроительную обоснованность местоположения объекта, экономические, архитектурные, объемно-планировочные, функциональные, технологические, к</w:t>
      </w:r>
      <w:r>
        <w:t xml:space="preserve">онструктивные, инженерные, природоохранные и иные решения в объеме, необходимом для ведения строительства и сдачи объекта в эксплуатацию. </w:t>
      </w:r>
    </w:p>
    <w:p w:rsidR="00000000" w:rsidRDefault="00DC06DA">
      <w:pPr>
        <w:pStyle w:val="pj"/>
      </w:pPr>
      <w:r>
        <w:t xml:space="preserve">2. Проектные решения и показатели проекта строительства, утвержденные в установленном законодательством порядке, при </w:t>
      </w:r>
      <w:r>
        <w:t xml:space="preserve">его реализации являются обязательными. </w:t>
      </w:r>
    </w:p>
    <w:p w:rsidR="00000000" w:rsidRDefault="00DC06DA">
      <w:pPr>
        <w:pStyle w:val="pj"/>
      </w:pPr>
      <w:r>
        <w:t xml:space="preserve">3. Проект строительства разрабатывается: </w:t>
      </w:r>
    </w:p>
    <w:p w:rsidR="00000000" w:rsidRDefault="00DC06DA">
      <w:pPr>
        <w:pStyle w:val="pj"/>
      </w:pPr>
      <w:r>
        <w:t>1) на основании задания на проектирование, утвержденного заказчиком, материалов по выбору и отводу (разрешению на использование) земельного участка (площадки, трассы), технич</w:t>
      </w:r>
      <w:r>
        <w:t xml:space="preserve">еских условий инженерного и коммунального обеспечения объекта, результатов инженерных изысканий, иных исходных данных, включая результаты предпроектной деятельности заказчика; </w:t>
      </w:r>
    </w:p>
    <w:p w:rsidR="00000000" w:rsidRDefault="00DC06DA">
      <w:pPr>
        <w:pStyle w:val="pj"/>
      </w:pPr>
      <w:r>
        <w:t>2) в соответствии с утвержденными в установленном законодательством порядке обо</w:t>
      </w:r>
      <w:r>
        <w:t>снованиями инвестиций в строительство (технико-экономическими обоснованиями, технико-экономическими расчетами), а в необходимых случаях согласованным с подрядчиком перечнем применяемых в проекте строительных материалов, изделий, конструкций, инженерного об</w:t>
      </w:r>
      <w:r>
        <w:t xml:space="preserve">орудования и устройств; </w:t>
      </w:r>
    </w:p>
    <w:p w:rsidR="00000000" w:rsidRDefault="00DC06DA">
      <w:pPr>
        <w:pStyle w:val="pj"/>
      </w:pPr>
      <w:r>
        <w:t xml:space="preserve">3) в соответствии с архитектурно-планировочным заданием местных органов архитектуры и градостроительства. </w:t>
      </w:r>
    </w:p>
    <w:p w:rsidR="00000000" w:rsidRDefault="00DC06DA">
      <w:pPr>
        <w:pStyle w:val="pj"/>
      </w:pPr>
      <w:r>
        <w:t>При наличии утвержденных градостроительных и (или) архитектурных проектов исходная документация для разработки проекта строи</w:t>
      </w:r>
      <w:r>
        <w:t xml:space="preserve">тельства должна соответствовать принятым в них решениям. </w:t>
      </w:r>
    </w:p>
    <w:p w:rsidR="00000000" w:rsidRDefault="00DC06DA">
      <w:pPr>
        <w:pStyle w:val="pj"/>
      </w:pPr>
      <w:r>
        <w:t xml:space="preserve">4. В случаях, предусмотренных </w:t>
      </w:r>
      <w:hyperlink w:anchor="sub620400" w:history="1">
        <w:r>
          <w:rPr>
            <w:rStyle w:val="a4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 </w:t>
      </w:r>
    </w:p>
    <w:p w:rsidR="00000000" w:rsidRDefault="00DC06DA">
      <w:pPr>
        <w:pStyle w:val="pj"/>
        <w:spacing w:after="240"/>
      </w:pPr>
      <w:r>
        <w:t>5. Порядок внесения изменений в утвержд</w:t>
      </w:r>
      <w:r>
        <w:t>енный проект строительства в ходе строительно-монтажных работ устанавливается государственными строительными нормами и правилами по ведению государственного, авторского и технического надзоров, утверждаемыми в установленном законодательством порядке уполно</w:t>
      </w:r>
      <w:r>
        <w:t>моченным государственным органом по делам архитектуры, градостроительства и строительства.</w:t>
      </w:r>
    </w:p>
    <w:p w:rsidR="00000000" w:rsidRDefault="00DC06DA">
      <w:pPr>
        <w:pStyle w:val="pj"/>
      </w:pPr>
      <w:bookmarkStart w:id="14" w:name="SUB640000"/>
      <w:bookmarkEnd w:id="14"/>
      <w:r>
        <w:rPr>
          <w:rStyle w:val="s1"/>
        </w:rPr>
        <w:t>Статья 64.</w:t>
      </w:r>
      <w:r>
        <w:t xml:space="preserve"> Экспертиза проектов </w:t>
      </w:r>
    </w:p>
    <w:p w:rsidR="00000000" w:rsidRDefault="00DC06DA">
      <w:pPr>
        <w:pStyle w:val="pj"/>
      </w:pPr>
      <w:r>
        <w:t xml:space="preserve">1. Экспертиза проектов осуществляется государственной экспертизой, а также физическими и юридическими лицами, имеющими </w:t>
      </w:r>
      <w:hyperlink r:id="rId56" w:history="1">
        <w:r>
          <w:rPr>
            <w:rStyle w:val="a4"/>
          </w:rPr>
          <w:t>соответствующую лицензию (экспертами)</w:t>
        </w:r>
      </w:hyperlink>
      <w:r>
        <w:t xml:space="preserve">. </w:t>
      </w:r>
    </w:p>
    <w:p w:rsidR="00000000" w:rsidRDefault="00DC06DA">
      <w:pPr>
        <w:pStyle w:val="pj"/>
      </w:pPr>
      <w:r>
        <w:t xml:space="preserve">Экспертиза проводится по отдельным видам предпроектной документации, а также проектной (проектно-сметной) документации в </w:t>
      </w:r>
      <w:hyperlink r:id="rId57" w:history="1">
        <w:r>
          <w:rPr>
            <w:rStyle w:val="a4"/>
          </w:rPr>
          <w:t>порядке</w:t>
        </w:r>
      </w:hyperlink>
      <w:r>
        <w:t xml:space="preserve">, устанавливаемом Правительством Республики Казахстан. Градостроительные проекты проходят государственную экспертизу в порядке, предусмотренном настоящим Законом. </w:t>
      </w:r>
    </w:p>
    <w:p w:rsidR="00000000" w:rsidRDefault="00DC06DA">
      <w:pPr>
        <w:pStyle w:val="pj"/>
      </w:pPr>
      <w:r>
        <w:t>В случаях, предусмотренных пунктами 2 и 3 настоящей статьи, экспер</w:t>
      </w:r>
      <w:r>
        <w:t xml:space="preserve">тиза проектов не обязательна. </w:t>
      </w:r>
    </w:p>
    <w:p w:rsidR="00000000" w:rsidRDefault="00DC06DA">
      <w:pPr>
        <w:pStyle w:val="pj"/>
      </w:pPr>
      <w:r>
        <w:t xml:space="preserve">2. По решению, принимаемому заказчиком (собственником), экспертиза может не проводиться по проектам: </w:t>
      </w:r>
    </w:p>
    <w:p w:rsidR="00000000" w:rsidRDefault="00DC06DA">
      <w:pPr>
        <w:pStyle w:val="pj"/>
      </w:pPr>
      <w:r>
        <w:t xml:space="preserve">1) индивидуальных жилых домов, выполненным лицами, имеющими лицензии, в соответствии с архитектурно-планировочным заданием </w:t>
      </w:r>
      <w:r>
        <w:t>местных органов архитектуры и градостроительства. Данное правило не распространяется на индивидуальное жилищное строительство в районах (зонах) повышенной сейсмической опасности или иных особых геологических (гидрогеологических) и геотехнических условий, т</w:t>
      </w:r>
      <w:r>
        <w:t xml:space="preserve">ребующих специальных проектных решений и мероприятий при их реализации; </w:t>
      </w:r>
    </w:p>
    <w:p w:rsidR="00000000" w:rsidRDefault="00DC06DA">
      <w:pPr>
        <w:pStyle w:val="pj"/>
      </w:pPr>
      <w:r>
        <w:t xml:space="preserve">2) временных строений, жилых и бытовых помещений для сезонных работ и отгонного животноводства; </w:t>
      </w:r>
    </w:p>
    <w:p w:rsidR="00000000" w:rsidRDefault="00DC06DA">
      <w:pPr>
        <w:pStyle w:val="pj"/>
      </w:pPr>
      <w:r>
        <w:t>3) хозяйственно-бытовых построек на территории индивидуальных приусадебных участков, а</w:t>
      </w:r>
      <w:r>
        <w:t xml:space="preserve"> также на участках садовых и огороднических товариществ (обществ); </w:t>
      </w:r>
    </w:p>
    <w:p w:rsidR="00000000" w:rsidRDefault="00DC06DA">
      <w:pPr>
        <w:pStyle w:val="pj"/>
      </w:pPr>
      <w:r>
        <w:t xml:space="preserve">4) благоустройства на приусадебных и дачных участках, не требующего изменения действующих инженерных сетей; </w:t>
      </w:r>
    </w:p>
    <w:p w:rsidR="00000000" w:rsidRDefault="00DC06DA">
      <w:pPr>
        <w:pStyle w:val="pj"/>
      </w:pPr>
      <w:r>
        <w:t>5) мобильных комплексов контейнерного и блочного исполнения, а также одноэтажны</w:t>
      </w:r>
      <w:r>
        <w:t xml:space="preserve">х зданий (сооружений) для предприятий торговли, общественного питания и бытового обслуживания, возводимых из сборно-разборных конструкций и не требующих согласования с санитарно-эпидемиологическими службами; </w:t>
      </w:r>
    </w:p>
    <w:p w:rsidR="00000000" w:rsidRDefault="00DC06DA">
      <w:pPr>
        <w:pStyle w:val="pj"/>
      </w:pPr>
      <w:r>
        <w:t>6) автостоянок открытого типа при количестве ав</w:t>
      </w:r>
      <w:r>
        <w:t xml:space="preserve">томашин не более пятидесяти единиц, а также гаражей с боксами не более чем на две автомашины; </w:t>
      </w:r>
    </w:p>
    <w:p w:rsidR="00000000" w:rsidRDefault="00DC06DA">
      <w:pPr>
        <w:pStyle w:val="pj"/>
      </w:pPr>
      <w:r>
        <w:t>7) перепланировок (переоборудования) помещений непроизводственного назначения, осуществляемых в существующих зданиях и не требующих изменения несущих конструкций</w:t>
      </w:r>
      <w:r>
        <w:t xml:space="preserve">; </w:t>
      </w:r>
    </w:p>
    <w:p w:rsidR="00000000" w:rsidRDefault="00DC06DA">
      <w:pPr>
        <w:pStyle w:val="pj"/>
      </w:pPr>
      <w:r>
        <w:t xml:space="preserve">8) защиты инженерных сетей от электрокоррозии; </w:t>
      </w:r>
    </w:p>
    <w:p w:rsidR="00000000" w:rsidRDefault="00DC06DA">
      <w:pPr>
        <w:pStyle w:val="pj"/>
      </w:pPr>
      <w:r>
        <w:t xml:space="preserve">9) капитального ремонта линейных инженерных сетей и сооружений на них, не требующего изменения их положения, отметок заложения, диаметра труб; </w:t>
      </w:r>
    </w:p>
    <w:p w:rsidR="00000000" w:rsidRDefault="00DC06DA">
      <w:pPr>
        <w:pStyle w:val="pj"/>
      </w:pPr>
      <w:r>
        <w:t xml:space="preserve">10) малых архитектурных форм и ограждений территорий; </w:t>
      </w:r>
    </w:p>
    <w:p w:rsidR="00000000" w:rsidRDefault="00DC06DA">
      <w:pPr>
        <w:pStyle w:val="pj"/>
      </w:pPr>
      <w:r>
        <w:t>11) от</w:t>
      </w:r>
      <w:r>
        <w:t xml:space="preserve">крытых спортивных площадок, тротуаров, мощений вокруг зданий (сооружений); </w:t>
      </w:r>
    </w:p>
    <w:p w:rsidR="00000000" w:rsidRDefault="00DC06DA">
      <w:pPr>
        <w:pStyle w:val="pj"/>
      </w:pPr>
      <w:r>
        <w:t>12) ремонта и замены единиц технологического или инженерного оборудования, по которым исчерпан технологический ресурс, и не требующих реконструкции или перепрофилирования предприят</w:t>
      </w:r>
      <w:r>
        <w:t xml:space="preserve">ия (цеха). </w:t>
      </w:r>
    </w:p>
    <w:p w:rsidR="00000000" w:rsidRDefault="00DC06DA">
      <w:pPr>
        <w:pStyle w:val="pj"/>
      </w:pPr>
      <w:r>
        <w:t xml:space="preserve">3. По согласованию с местными органами (службами) архитектуры и градостроительства заказчик также вправе не представлять на экспертизу проекты: </w:t>
      </w:r>
    </w:p>
    <w:p w:rsidR="00000000" w:rsidRDefault="00DC06DA">
      <w:pPr>
        <w:pStyle w:val="pj"/>
      </w:pPr>
      <w:r>
        <w:t>1) реконструкций (перепланировки, переоборудования) жилых и нежилых помещений в жилых зданиях (домах), не требующих отвода дополнительного земельного участка (прирезки территории), не снижающих расчетную прочность конструкций, не ухудшающих архитектурно-эс</w:t>
      </w:r>
      <w:r>
        <w:t xml:space="preserve">тетические, противопожарные, противовзрывные и санитарные качества, не оказывающих вредное воздействие на окружающую среду при эксплуатации, выполненные лицами, имеющими лицензии; </w:t>
      </w:r>
    </w:p>
    <w:p w:rsidR="00000000" w:rsidRDefault="00DC06DA">
      <w:pPr>
        <w:pStyle w:val="pj"/>
      </w:pPr>
      <w:r>
        <w:t>2) других технически не сложных строений, предназначенных для личного польз</w:t>
      </w:r>
      <w:r>
        <w:t xml:space="preserve">ования граждан. </w:t>
      </w:r>
    </w:p>
    <w:p w:rsidR="00000000" w:rsidRDefault="00DC06DA">
      <w:pPr>
        <w:pStyle w:val="pj"/>
      </w:pPr>
      <w:bookmarkStart w:id="15" w:name="SUB640400"/>
      <w:bookmarkEnd w:id="15"/>
      <w:r>
        <w:t>4. К исключительной компетенции государственной экспертизы относится экспертиза обоснований инвестиций, технико-экономических обоснований и расчетов, проектной (проектно-сметной) документации, предназначенных для строительства объектов (ко</w:t>
      </w:r>
      <w:r>
        <w:t xml:space="preserve">мплексов): </w:t>
      </w:r>
    </w:p>
    <w:p w:rsidR="00000000" w:rsidRDefault="00DC06DA">
      <w:pPr>
        <w:pStyle w:val="pj"/>
      </w:pPr>
      <w:r>
        <w:t>1) возводимых за счет государственных инвестиций или с их участием, а также возводимых без участия государственных инвестиций, но предусматривающих установленную в законодательном порядке долю государственной собственности в объемах выпускаемой</w:t>
      </w:r>
      <w:r>
        <w:t xml:space="preserve"> продукции или предоставляемых услуг; </w:t>
      </w:r>
    </w:p>
    <w:p w:rsidR="00000000" w:rsidRDefault="00DC06DA">
      <w:pPr>
        <w:pStyle w:val="pj"/>
      </w:pPr>
      <w:r>
        <w:t xml:space="preserve">2) в части соответствия государственным нормативным требованиям по санитарной, экологической, пожарной и взрывной безопасности, охране труда, надежности конструкций, устойчивости функционирования потенциально опасных </w:t>
      </w:r>
      <w:r>
        <w:t xml:space="preserve">и технически сложных объектов, независимо от источников финансирования строительства. </w:t>
      </w:r>
    </w:p>
    <w:p w:rsidR="00000000" w:rsidRDefault="00DC06DA">
      <w:pPr>
        <w:pStyle w:val="pj"/>
      </w:pPr>
      <w:r>
        <w:t>Государственной экспертизе также подлежит конкурсная (тендерная) документация на проведение государственных закупок подрядных работ (услуг) по крупным и сложным объектам</w:t>
      </w:r>
      <w:r>
        <w:t xml:space="preserve"> строительства или объектам с продолжительностью строительства свыше шести месяцев. </w:t>
      </w:r>
    </w:p>
    <w:p w:rsidR="00000000" w:rsidRDefault="00DC06DA">
      <w:pPr>
        <w:pStyle w:val="pj"/>
      </w:pPr>
      <w:r>
        <w:t>По объектам, строительство которых осуществляется за счет собственных средств заказчика (включая привлеченные средства, средства иностранных инвесторов), кроме потенциальн</w:t>
      </w:r>
      <w:r>
        <w:t xml:space="preserve">о опасных и технически сложных объектов, решение о проведении государственной экспертизы предпроектной документации принимает заказчик (инвестор). </w:t>
      </w:r>
    </w:p>
    <w:p w:rsidR="00000000" w:rsidRDefault="00DC06DA">
      <w:pPr>
        <w:pStyle w:val="pj"/>
      </w:pPr>
      <w:r>
        <w:t xml:space="preserve">5. Государственную экспертизу проектов на территориях областей и городов республиканского значения проводят </w:t>
      </w:r>
      <w:r>
        <w:t xml:space="preserve">соответствующие территориальные подразделения государственной экспертизы в соответствии с лимитностью, устанавливаемой Правительством Республики Казахстан. </w:t>
      </w:r>
    </w:p>
    <w:p w:rsidR="00000000" w:rsidRDefault="00DC06DA">
      <w:pPr>
        <w:pStyle w:val="pj"/>
      </w:pPr>
      <w:r>
        <w:t xml:space="preserve">6. Государственная экспертиза наделяется правом: </w:t>
      </w:r>
    </w:p>
    <w:p w:rsidR="00000000" w:rsidRDefault="00DC06DA">
      <w:pPr>
        <w:pStyle w:val="pj"/>
      </w:pPr>
      <w:r>
        <w:t>1) по результатам проведенной экспертизы рекоменд</w:t>
      </w:r>
      <w:r>
        <w:t xml:space="preserve">овать к утверждению, отклонять или возвращать на доработку проекты; </w:t>
      </w:r>
    </w:p>
    <w:p w:rsidR="00000000" w:rsidRDefault="00DC06DA">
      <w:pPr>
        <w:pStyle w:val="pj"/>
      </w:pPr>
      <w:r>
        <w:t xml:space="preserve">2) отзывать ранее выданные положительные заключения при невыполнении заказчиком оговоренных в выводах условий (требований); </w:t>
      </w:r>
    </w:p>
    <w:p w:rsidR="00000000" w:rsidRDefault="00DC06DA">
      <w:pPr>
        <w:pStyle w:val="pj"/>
      </w:pPr>
      <w:r>
        <w:t>3) запрашивать и получать в установленном законодательством по</w:t>
      </w:r>
      <w:r>
        <w:t xml:space="preserve">рядке от заказчиков рассматриваемого проекта в лице государственных органов и юридических лиц, а также отдельных специалистов-разработчиков проекта материалы и информацию, необходимую для качественного проведения экспертизы; </w:t>
      </w:r>
    </w:p>
    <w:p w:rsidR="00000000" w:rsidRDefault="00DC06DA">
      <w:pPr>
        <w:pStyle w:val="pj"/>
      </w:pPr>
      <w:r>
        <w:t>4) создавать в установленном п</w:t>
      </w:r>
      <w:r>
        <w:t xml:space="preserve">орядке экспертные комиссии либо привлекать специалистов для участия в экспертизе. </w:t>
      </w:r>
    </w:p>
    <w:p w:rsidR="00000000" w:rsidRDefault="00DC06DA">
      <w:pPr>
        <w:pStyle w:val="pj"/>
      </w:pPr>
      <w:r>
        <w:t xml:space="preserve">7. Положительные заключения государственной экспертизы являются основанием для: </w:t>
      </w:r>
    </w:p>
    <w:p w:rsidR="00000000" w:rsidRDefault="00DC06DA">
      <w:pPr>
        <w:pStyle w:val="pj"/>
      </w:pPr>
      <w:r>
        <w:t xml:space="preserve">1) утверждения проектной (проектно-сметной) документации на строительство; </w:t>
      </w:r>
    </w:p>
    <w:p w:rsidR="00000000" w:rsidRDefault="00DC06DA">
      <w:pPr>
        <w:pStyle w:val="pj"/>
      </w:pPr>
      <w:r>
        <w:t>2) утверждения к</w:t>
      </w:r>
      <w:r>
        <w:t xml:space="preserve">онкурсной (тендерной) документации в случаях, предусмотренных </w:t>
      </w:r>
      <w:hyperlink w:anchor="sub640400" w:history="1">
        <w:r>
          <w:rPr>
            <w:rStyle w:val="a4"/>
          </w:rPr>
          <w:t>пунктом 4</w:t>
        </w:r>
      </w:hyperlink>
      <w:r>
        <w:t xml:space="preserve"> настоящей статьи; </w:t>
      </w:r>
    </w:p>
    <w:p w:rsidR="00000000" w:rsidRDefault="00DC06DA">
      <w:pPr>
        <w:pStyle w:val="pj"/>
      </w:pPr>
      <w:r>
        <w:t xml:space="preserve">3) выдачи разрешений на производство строительно-монтажных работ (начало строительства). </w:t>
      </w:r>
    </w:p>
    <w:p w:rsidR="00000000" w:rsidRDefault="00DC06DA">
      <w:pPr>
        <w:pStyle w:val="pj"/>
      </w:pPr>
      <w:r>
        <w:t>Утверждение проектной документации и выдача</w:t>
      </w:r>
      <w:r>
        <w:t xml:space="preserve"> разрешений на производство строительно-монтажных работ (начало строительства) без положительного заключения государственной экспертизы по объектам, возводимым за счет или с участием государственных инвестиций, не допускаются, за исключением случаев, преду</w:t>
      </w:r>
      <w:r>
        <w:t xml:space="preserve">смотренных </w:t>
      </w:r>
      <w:hyperlink w:anchor="sub670200" w:history="1">
        <w:r>
          <w:rPr>
            <w:rStyle w:val="a4"/>
          </w:rPr>
          <w:t>пунктами 2 и 3</w:t>
        </w:r>
      </w:hyperlink>
      <w:r>
        <w:t xml:space="preserve"> настоящей статьи. </w:t>
      </w:r>
    </w:p>
    <w:p w:rsidR="00000000" w:rsidRDefault="00DC06DA">
      <w:pPr>
        <w:pStyle w:val="pj"/>
      </w:pPr>
      <w:r>
        <w:t xml:space="preserve">8. Проекты, подлежащие обязательной экспертизе, но не прошедшие ее в установленном законодательством порядке, считаются незавершенными и не подлежат реализации. </w:t>
      </w:r>
    </w:p>
    <w:p w:rsidR="00000000" w:rsidRDefault="00DC06DA">
      <w:pPr>
        <w:pStyle w:val="pj"/>
      </w:pPr>
      <w:r>
        <w:t>9. Государственна</w:t>
      </w:r>
      <w:r>
        <w:t>я экспертиза, а также эксперты (физические или юридические лица, имеющие соответствующую лицензию) обязаны соблюдать конфиденциальность и обеспечивать коммерческую тайну по рассматриваемым проектам, если иное не предусмотрено законодательными актами Респуб</w:t>
      </w:r>
      <w:r>
        <w:t xml:space="preserve">лики Казахстан. </w:t>
      </w:r>
    </w:p>
    <w:p w:rsidR="00000000" w:rsidRDefault="00DC06DA">
      <w:pPr>
        <w:pStyle w:val="pj"/>
      </w:pPr>
      <w:r>
        <w:t>10. Государственная экспертиза и эксперты в своей деятельности по анализу, оценке эффективности инвестиций и качеству проектов независимы от субъектов архитектурной, градостроительной и строительной деятельности. Представительные и исполни</w:t>
      </w:r>
      <w:r>
        <w:t xml:space="preserve">тельные органы власти и уполномоченный государственный орган не вправе вмешиваться в профессиональную деятельность экспертизы. </w:t>
      </w:r>
    </w:p>
    <w:p w:rsidR="00000000" w:rsidRDefault="00DC06DA">
      <w:pPr>
        <w:pStyle w:val="pj"/>
      </w:pPr>
      <w:r>
        <w:t>11. Экспертиза проектов, выполняемая физическими и юридическими лицами, осуществляется на основании договоров с отнесением затра</w:t>
      </w:r>
      <w:r>
        <w:t xml:space="preserve">т на стоимость рассматриваемого проекта. </w:t>
      </w:r>
    </w:p>
    <w:p w:rsidR="00000000" w:rsidRDefault="00DC06DA">
      <w:pPr>
        <w:pStyle w:val="pj"/>
      </w:pPr>
      <w:r>
        <w:t xml:space="preserve">Тарифы на проведение государственной экспертизы проектов устанавливаются в </w:t>
      </w:r>
      <w:hyperlink r:id="rId58" w:history="1">
        <w:r>
          <w:rPr>
            <w:rStyle w:val="a4"/>
          </w:rPr>
          <w:t>порядке, определяемом законодательством Республики Казахстан</w:t>
        </w:r>
      </w:hyperlink>
      <w:r>
        <w:t xml:space="preserve">. </w:t>
      </w:r>
    </w:p>
    <w:p w:rsidR="00000000" w:rsidRDefault="00DC06DA">
      <w:pPr>
        <w:pStyle w:val="pj"/>
        <w:spacing w:after="240"/>
      </w:pPr>
      <w:r>
        <w:t xml:space="preserve">12. </w:t>
      </w:r>
      <w:hyperlink r:id="rId59" w:history="1">
        <w:r>
          <w:rPr>
            <w:rStyle w:val="a4"/>
          </w:rPr>
          <w:t>Порядок проведения межгосударственной экспертизы</w:t>
        </w:r>
      </w:hyperlink>
      <w:r>
        <w:t xml:space="preserve"> устанавливается в соответствии с международным договором.</w:t>
      </w:r>
    </w:p>
    <w:p w:rsidR="00000000" w:rsidRDefault="00DC06DA">
      <w:pPr>
        <w:pStyle w:val="pc"/>
        <w:spacing w:after="240"/>
      </w:pPr>
      <w:bookmarkStart w:id="16" w:name="SUB650000"/>
      <w:bookmarkEnd w:id="16"/>
      <w:r>
        <w:rPr>
          <w:rStyle w:val="s1"/>
        </w:rPr>
        <w:t>Раздел 3. Строительство</w:t>
      </w:r>
    </w:p>
    <w:p w:rsidR="00000000" w:rsidRDefault="00DC06DA">
      <w:pPr>
        <w:pStyle w:val="pc"/>
        <w:spacing w:after="240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DC06DA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65.</w:t>
      </w:r>
      <w:r>
        <w:t xml:space="preserve"> Заказчики и подрядчики </w:t>
      </w:r>
    </w:p>
    <w:p w:rsidR="00000000" w:rsidRDefault="00DC06DA">
      <w:pPr>
        <w:pStyle w:val="pj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</w:t>
      </w:r>
      <w:r>
        <w:t xml:space="preserve">сящихся к </w:t>
      </w:r>
      <w:hyperlink r:id="rId60" w:history="1">
        <w:r>
          <w:rPr>
            <w:rStyle w:val="a4"/>
          </w:rPr>
          <w:t>государственным закупкам</w:t>
        </w:r>
      </w:hyperlink>
      <w:r>
        <w:t xml:space="preserve">, являются заказчик-инвестор проекта (программы) либо его уполномоченное лицо и подрядчик (генеральный подрядчик). </w:t>
      </w:r>
    </w:p>
    <w:p w:rsidR="00000000" w:rsidRDefault="00DC06DA">
      <w:pPr>
        <w:pStyle w:val="pj"/>
      </w:pPr>
      <w:r>
        <w:t>2. Заказчиками подрядных работ в строитель</w:t>
      </w:r>
      <w:r>
        <w:t xml:space="preserve">стве могут выступать граждане Республики Казахстан, иностранцы, лица без гражданства, отечественные и иностранные юридические лица. </w:t>
      </w:r>
    </w:p>
    <w:p w:rsidR="00000000" w:rsidRDefault="00DC06DA">
      <w:pPr>
        <w:pStyle w:val="pj"/>
        <w:spacing w:after="240"/>
      </w:pPr>
      <w:r>
        <w:t>3. Подрядчиками, выполняющими подрядные работы в строительстве, могут быть физические и юридические лица (включая совместны</w:t>
      </w:r>
      <w:r>
        <w:t xml:space="preserve">е предприятия), имеющие лицензию на осуществление соответствующих видов архитектурной, градостроительной и (или) строительной деятельности на территории Республики Казахстан. При этом в совместных предприятиях доля иностранного участия в уставном капитале </w:t>
      </w:r>
      <w:r>
        <w:t>не должна превышать сорок девять процентов.</w:t>
      </w:r>
    </w:p>
    <w:p w:rsidR="00000000" w:rsidRDefault="00DC06DA">
      <w:pPr>
        <w:pStyle w:val="pj"/>
      </w:pPr>
      <w:r>
        <w:rPr>
          <w:rStyle w:val="s1"/>
        </w:rPr>
        <w:t>Статья 66.</w:t>
      </w:r>
      <w:r>
        <w:t xml:space="preserve"> Выбор подрядчика </w:t>
      </w:r>
    </w:p>
    <w:p w:rsidR="00000000" w:rsidRDefault="00DC06DA">
      <w:pPr>
        <w:pStyle w:val="pj"/>
      </w:pPr>
      <w:r>
        <w:t xml:space="preserve">1. Выбор подрядчика заказчиком (инвестором либо его уполномоченным лицом) для выполнения подрядных работ, не относящихся к государственным закупкам, может осуществляться: </w:t>
      </w:r>
    </w:p>
    <w:p w:rsidR="00000000" w:rsidRDefault="00DC06DA">
      <w:pPr>
        <w:pStyle w:val="pj"/>
      </w:pPr>
      <w:r>
        <w:t>1) без пров</w:t>
      </w:r>
      <w:r>
        <w:t xml:space="preserve">едения конкурса, если иное не предусмотрено для данного проекта (программы) законодательством Республики Казахстан; </w:t>
      </w:r>
    </w:p>
    <w:p w:rsidR="00000000" w:rsidRDefault="00DC06DA">
      <w:pPr>
        <w:pStyle w:val="pj"/>
      </w:pPr>
      <w:r>
        <w:t xml:space="preserve">2) по результатам закрытого или открытого конкурса (тендера); </w:t>
      </w:r>
    </w:p>
    <w:p w:rsidR="00000000" w:rsidRDefault="00DC06DA">
      <w:pPr>
        <w:pStyle w:val="pj"/>
      </w:pPr>
      <w:r>
        <w:t>3) с предварительной квалификацией претендентов на участие в конкурсе (тенде</w:t>
      </w:r>
      <w:r>
        <w:t xml:space="preserve">ре) или без таковой. </w:t>
      </w:r>
    </w:p>
    <w:p w:rsidR="00000000" w:rsidRDefault="00DC06DA">
      <w:pPr>
        <w:pStyle w:val="pj"/>
      </w:pPr>
      <w:r>
        <w:t xml:space="preserve">2. Основными участниками конкурсов (тендеров) на подрядные работы являются: </w:t>
      </w:r>
    </w:p>
    <w:p w:rsidR="00000000" w:rsidRDefault="00DC06DA">
      <w:pPr>
        <w:pStyle w:val="pj"/>
      </w:pPr>
      <w:r>
        <w:t xml:space="preserve">1) организатор (устроитель) конкурсов (тендеров) в лице заказчика либо его уполномоченного лица, действующего на основании полномочий заказчика; </w:t>
      </w:r>
    </w:p>
    <w:p w:rsidR="00000000" w:rsidRDefault="00DC06DA">
      <w:pPr>
        <w:pStyle w:val="pj"/>
      </w:pPr>
      <w:r>
        <w:t>2) жюри кон</w:t>
      </w:r>
      <w:r>
        <w:t xml:space="preserve">курса (тендерная комиссия) - постоянный или временный коллегиальный рабочий орган организатора (устроителя) конкурса (тендера); </w:t>
      </w:r>
    </w:p>
    <w:p w:rsidR="00000000" w:rsidRDefault="00DC06DA">
      <w:pPr>
        <w:pStyle w:val="pj"/>
      </w:pPr>
      <w:r>
        <w:t xml:space="preserve">3) претенденты - допущенные к участию в конкурсе (тендере) лица, официально обратившиеся к организатору (устроителю) с заявкой </w:t>
      </w:r>
      <w:r>
        <w:t xml:space="preserve">о намерении принять участие в открытом конкурсе, а также лица, принявшие приглашение участвовать в закрытом конкурсе (тендере). </w:t>
      </w:r>
    </w:p>
    <w:p w:rsidR="00000000" w:rsidRDefault="00DC06DA">
      <w:pPr>
        <w:pStyle w:val="pj"/>
      </w:pPr>
      <w:r>
        <w:t>3. На момент принятия решения о проведении конкурса (тендера) по выбору подрядчика, а также на начало реализации проекта (прогр</w:t>
      </w:r>
      <w:r>
        <w:t xml:space="preserve">аммы) заказчик должен: </w:t>
      </w:r>
    </w:p>
    <w:p w:rsidR="00000000" w:rsidRDefault="00DC06DA">
      <w:pPr>
        <w:pStyle w:val="pj"/>
      </w:pPr>
      <w:r>
        <w:t>1) обладать необходимыми для строительства источниками финансирования или правом распоряжаться необходимой суммой в период времени, требуемый для реализации проекта (программы). Данное положение не действует в случае включения в усл</w:t>
      </w:r>
      <w:r>
        <w:t xml:space="preserve">овия конкурса (тендера) требования по финансированию строительства подрядчиком; </w:t>
      </w:r>
    </w:p>
    <w:p w:rsidR="00000000" w:rsidRDefault="00DC06DA">
      <w:pPr>
        <w:pStyle w:val="pj"/>
      </w:pPr>
      <w:r>
        <w:t xml:space="preserve">2) иметь соответствующие </w:t>
      </w:r>
      <w:hyperlink r:id="rId61" w:anchor="sub_id=440000" w:history="1">
        <w:r>
          <w:rPr>
            <w:rStyle w:val="a4"/>
          </w:rPr>
          <w:t>права на земельный участок</w:t>
        </w:r>
      </w:hyperlink>
      <w:r>
        <w:t xml:space="preserve"> (площадку или трассу под строительство) </w:t>
      </w:r>
      <w:r>
        <w:t xml:space="preserve">или решение исполнительного органа о его предоставлении. </w:t>
      </w:r>
    </w:p>
    <w:p w:rsidR="00000000" w:rsidRDefault="00DC06DA">
      <w:pPr>
        <w:pStyle w:val="pj"/>
      </w:pPr>
      <w:r>
        <w:t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документации входят в обязанности заказчика, то</w:t>
      </w:r>
      <w:r>
        <w:t xml:space="preserve"> на момент проведения конкурса (тендера) на подрядные работы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государственную экспертизу. </w:t>
      </w:r>
    </w:p>
    <w:p w:rsidR="00000000" w:rsidRDefault="00DC06DA">
      <w:pPr>
        <w:pStyle w:val="pj"/>
      </w:pPr>
      <w:r>
        <w:t>5. Местом организ</w:t>
      </w:r>
      <w:r>
        <w:t xml:space="preserve">ации и проведения открытого конкурса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 договорами. </w:t>
      </w:r>
    </w:p>
    <w:p w:rsidR="00000000" w:rsidRDefault="00DC06DA">
      <w:pPr>
        <w:pStyle w:val="pj"/>
      </w:pPr>
      <w:r>
        <w:t>6. Порядок и условия конкурса (тендера) определяютс</w:t>
      </w:r>
      <w:r>
        <w:t xml:space="preserve">я заказчиком или по его поручению организатором (устроителем) конкурса, если иное не предусмотрено законодательными актами Республики Казахстан. </w:t>
      </w:r>
    </w:p>
    <w:p w:rsidR="00000000" w:rsidRDefault="00DC06DA">
      <w:pPr>
        <w:pStyle w:val="pj"/>
      </w:pPr>
      <w:r>
        <w:t xml:space="preserve">7. К участию в конкурсах (тендерах) не допускаются: </w:t>
      </w:r>
    </w:p>
    <w:p w:rsidR="00000000" w:rsidRDefault="00DC06DA">
      <w:pPr>
        <w:pStyle w:val="pj"/>
      </w:pPr>
      <w:r>
        <w:t>1) физические и юридические лица, которым в установленном</w:t>
      </w:r>
      <w:r>
        <w:t xml:space="preserve"> законодательством порядке не разрешено ведение хозяйственной деятельности на территории Республики Казахстан; </w:t>
      </w:r>
    </w:p>
    <w:p w:rsidR="00000000" w:rsidRDefault="00DC06DA">
      <w:pPr>
        <w:pStyle w:val="pj"/>
      </w:pPr>
      <w:r>
        <w:t xml:space="preserve">2) юридические лица, объявленные банкротами; </w:t>
      </w:r>
    </w:p>
    <w:p w:rsidR="00000000" w:rsidRDefault="00DC06DA">
      <w:pPr>
        <w:pStyle w:val="pj"/>
      </w:pPr>
      <w:r>
        <w:t>3) лица, являющиеся организаторами (устроителями) конкурса (тендера) либо членами его жюри (тендер</w:t>
      </w:r>
      <w:r>
        <w:t xml:space="preserve">ной комиссии); </w:t>
      </w:r>
    </w:p>
    <w:p w:rsidR="00000000" w:rsidRDefault="00DC06DA">
      <w:pPr>
        <w:pStyle w:val="pj"/>
      </w:pPr>
      <w:r>
        <w:t xml:space="preserve">4) не зарегистрированные в установленном законодательством порядке организации. </w:t>
      </w:r>
    </w:p>
    <w:p w:rsidR="00000000" w:rsidRDefault="00DC06DA">
      <w:pPr>
        <w:pStyle w:val="pj"/>
      </w:pPr>
      <w:r>
        <w:t>8. Заказчик либо организатор (устроитель) конкурса (тендера) и жюри (тендерная комиссия) не вправе требовать от претендента обязательного представления информа</w:t>
      </w:r>
      <w:r>
        <w:t xml:space="preserve">ции, являющейся его коммерческой тайной. </w:t>
      </w:r>
    </w:p>
    <w:p w:rsidR="00000000" w:rsidRDefault="00DC06DA">
      <w:pPr>
        <w:pStyle w:val="pj"/>
      </w:pPr>
      <w:r>
        <w:t>9. Объявление проведенного конкурса (тендера) на подрядные работы состоявшимся и утверждение (признание) заказчиком кого-либо из участников победителем (победителями) являются основанием для заключения между ними д</w:t>
      </w:r>
      <w:r>
        <w:t xml:space="preserve">оговора на выполнение подрядных работ, предусмотренных условиями конкурса. </w:t>
      </w:r>
    </w:p>
    <w:p w:rsidR="00000000" w:rsidRDefault="00DC06DA">
      <w:pPr>
        <w:pStyle w:val="pj"/>
      </w:pPr>
      <w:r>
        <w:t>10. Заказчик, организатор (устроитель) конкурса (тендера) на подрядные работы и жюри конкурса (тендерная комиссия) за неисполнение или ненадлежащее исполнение своих обязательств не</w:t>
      </w:r>
      <w:r>
        <w:t xml:space="preserve">сут ответственность в соответствии с законодательными актами Республики Казахстан. </w:t>
      </w:r>
    </w:p>
    <w:p w:rsidR="00000000" w:rsidRDefault="00DC06DA">
      <w:pPr>
        <w:pStyle w:val="pj"/>
      </w:pPr>
      <w:r>
        <w:t>11.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</w:t>
      </w:r>
      <w:r>
        <w:t xml:space="preserve">нным им подрядчиком (генеральным подрядчиком). </w:t>
      </w:r>
    </w:p>
    <w:p w:rsidR="00000000" w:rsidRDefault="00DC06DA">
      <w:pPr>
        <w:pStyle w:val="pj"/>
      </w:pPr>
      <w:r>
        <w:t>В договоре подряда в обязательном порядке указываются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</w:t>
      </w:r>
      <w:r>
        <w:t xml:space="preserve">а на субподряд в совокупности более двух третей предусмотренных договором стоимости всех подрядных работ (цены подряда). </w:t>
      </w:r>
    </w:p>
    <w:p w:rsidR="00000000" w:rsidRDefault="00DC06DA">
      <w:pPr>
        <w:pStyle w:val="pj"/>
      </w:pPr>
      <w:r>
        <w:t>12. Обязанности и ответственность заказчика перед подрядчиком и подрядчика перед заказчиком устанавливаются договором подряда, если ин</w:t>
      </w:r>
      <w:r>
        <w:t xml:space="preserve">ое не предусмотрено законодательством Республики Казахстан. </w:t>
      </w:r>
    </w:p>
    <w:p w:rsidR="00000000" w:rsidRDefault="00DC06DA">
      <w:pPr>
        <w:pStyle w:val="pj"/>
      </w:pPr>
      <w:r>
        <w:t xml:space="preserve">13. Договором подряда устанавливаются гарантийные сроки устойчивого функционирования объекта строительства после сдачи его в эксплуатацию, определяющие финансовую ответственность подрядчика. </w:t>
      </w:r>
    </w:p>
    <w:p w:rsidR="00000000" w:rsidRDefault="00DC06DA">
      <w:pPr>
        <w:pStyle w:val="pj"/>
        <w:spacing w:after="240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4"/>
          </w:rPr>
          <w:t>пункта 1 статьи 69</w:t>
        </w:r>
      </w:hyperlink>
      <w:r>
        <w:t xml:space="preserve"> настоящего Закона.</w:t>
      </w:r>
    </w:p>
    <w:p w:rsidR="00000000" w:rsidRDefault="00DC06DA">
      <w:pPr>
        <w:pStyle w:val="pj"/>
      </w:pPr>
      <w:r>
        <w:rPr>
          <w:rStyle w:val="s1"/>
        </w:rPr>
        <w:t>Статья 67.</w:t>
      </w:r>
      <w:r>
        <w:t xml:space="preserve"> Признание результатов конкурса (тендера) на подрядные работы недействи</w:t>
      </w:r>
      <w:r>
        <w:t xml:space="preserve">тельными </w:t>
      </w:r>
    </w:p>
    <w:p w:rsidR="00000000" w:rsidRDefault="00DC06DA">
      <w:pPr>
        <w:pStyle w:val="pj"/>
      </w:pPr>
      <w:r>
        <w:t>1. Результаты (выбор победителя и иные итоги) конкурса (тендера) на подрядные работы, проведенного с нарушением установленных для данного конкурса (тендера) порядка и условий или не в соответствии с законодательством, могут быть обжалованы участн</w:t>
      </w:r>
      <w:r>
        <w:t xml:space="preserve">иком (участниками) в судебном порядке. </w:t>
      </w:r>
    </w:p>
    <w:p w:rsidR="00000000" w:rsidRDefault="00DC06DA">
      <w:pPr>
        <w:pStyle w:val="pj"/>
      </w:pPr>
      <w:bookmarkStart w:id="17" w:name="SUB670200"/>
      <w:bookmarkEnd w:id="17"/>
      <w:r>
        <w:t xml:space="preserve">2. Признание результатов конкурса (тендера) недействительными влечет отмену договора, заключенного между заказчиком и победителем (победителями), а конкурс (тендер) объявляется несостоявшимся. </w:t>
      </w:r>
    </w:p>
    <w:p w:rsidR="00000000" w:rsidRDefault="00DC06DA">
      <w:pPr>
        <w:pStyle w:val="pj"/>
        <w:spacing w:after="240"/>
      </w:pPr>
      <w:r>
        <w:t>3. Конкурс (тендер), о</w:t>
      </w:r>
      <w:r>
        <w:t>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DC06DA">
      <w:pPr>
        <w:pStyle w:val="pj"/>
      </w:pPr>
      <w:bookmarkStart w:id="18" w:name="SUB680000"/>
      <w:bookmarkEnd w:id="18"/>
      <w:r>
        <w:rPr>
          <w:rStyle w:val="s1"/>
        </w:rPr>
        <w:t>Статья 68.</w:t>
      </w:r>
      <w:r>
        <w:t xml:space="preserve"> Основные требования к процессу строительства </w:t>
      </w:r>
    </w:p>
    <w:p w:rsidR="00000000" w:rsidRDefault="00DC06DA">
      <w:pPr>
        <w:pStyle w:val="pj"/>
      </w:pPr>
      <w:r>
        <w:t>1. На соответствующих этапах процесса строительства должны быт</w:t>
      </w:r>
      <w:r>
        <w:t xml:space="preserve">ь выполнены процедуры и соблюдены требования, установленные настоящей статьей. </w:t>
      </w:r>
    </w:p>
    <w:p w:rsidR="00000000" w:rsidRDefault="00DC06DA">
      <w:pPr>
        <w:pStyle w:val="pj"/>
      </w:pPr>
      <w:r>
        <w:t xml:space="preserve">2. Заказчик, имеющий намерение осуществить строительство объекта, обязан в соответствии с </w:t>
      </w:r>
      <w:hyperlink r:id="rId62" w:anchor="sub_id=180000" w:history="1">
        <w:r>
          <w:rPr>
            <w:rStyle w:val="a4"/>
          </w:rPr>
          <w:t>зем</w:t>
        </w:r>
        <w:r>
          <w:rPr>
            <w:rStyle w:val="a4"/>
          </w:rPr>
          <w:t>ельным законодательством</w:t>
        </w:r>
      </w:hyperlink>
      <w:r>
        <w:t xml:space="preserve"> получить в местных исполнительных органах решение о предоставлении земельного участка под строительство этого объекта либо разрешение на использование под строительство участка, принадлежащего заказчику на праве собственности или з</w:t>
      </w:r>
      <w:r>
        <w:t>емлепользования. Исключением для данного правила является строительство на принадлежащих заказчику на праве собственности индивидуальных приусадебных, дачных, садовых и огороднических участках временных строений, хозяйственно-бытовых построек и элементов б</w:t>
      </w:r>
      <w:r>
        <w:t xml:space="preserve">лагоустройства, а также жилых и бытовых помещений для сезонных работ и отгонного животноводства на участках (территориях), используемых заказчиком на праве землепользования. </w:t>
      </w:r>
    </w:p>
    <w:p w:rsidR="00000000" w:rsidRDefault="00DC06DA">
      <w:pPr>
        <w:pStyle w:val="pj"/>
      </w:pPr>
      <w:r>
        <w:t>3. Сроки действия решения местных исполнительных органов о предоставлении земельн</w:t>
      </w:r>
      <w:r>
        <w:t>ого участка для строительства (разрешения строительства на участке, находящемся у застройщика на праве собственности или землепользования) от даты принятия решения до начала строительства устанавливаются в соответствии с земельным законодательством с учето</w:t>
      </w:r>
      <w:r>
        <w:t xml:space="preserve">м нормативной продолжительности проектирования и утверждения проекта в установленном порядке и указываются в разрешительном документе. </w:t>
      </w:r>
    </w:p>
    <w:p w:rsidR="00000000" w:rsidRDefault="00DC06DA">
      <w:pPr>
        <w:pStyle w:val="pj"/>
      </w:pPr>
      <w:r>
        <w:t xml:space="preserve">Ранее принятое решение о предоставлении земельного участка либо ранее выданное разрешение на использование имеющегося у </w:t>
      </w:r>
      <w:r>
        <w:t xml:space="preserve">заказчика участка под строительство может быть отозвано, если на этом участке ведется другое несанкционированное строительство. </w:t>
      </w:r>
    </w:p>
    <w:p w:rsidR="00000000" w:rsidRDefault="00DC06DA">
      <w:pPr>
        <w:pStyle w:val="pj"/>
      </w:pPr>
      <w:r>
        <w:t>4. В случаях невозможности положительного решения о предоставлении земельного участка либо выдачи разрешения на использование п</w:t>
      </w:r>
      <w:r>
        <w:t>од строительство участка, принадлежащего заказчику на праве собственности или землепользования, местные исполнительные органы обязаны в течение десяти дней с момента обращения ответить заявителю (заказчику) мотивированным отказом с указанием норм (положени</w:t>
      </w:r>
      <w:r>
        <w:t xml:space="preserve">й, условий, ограничений, сервитутов) законодательства, в противоречие с которыми вступает его намерение осуществить данное строительство. </w:t>
      </w:r>
    </w:p>
    <w:p w:rsidR="00000000" w:rsidRDefault="00DC06DA">
      <w:pPr>
        <w:pStyle w:val="pj"/>
      </w:pPr>
      <w:r>
        <w:t>5. Решение местных исполнительных органов о предоставлении земельного участка (разрешение на использование участка) п</w:t>
      </w:r>
      <w:r>
        <w:t xml:space="preserve">од строительство является основанием для составления задания заказчика на проектирование намеченного объекта. </w:t>
      </w:r>
    </w:p>
    <w:p w:rsidR="00000000" w:rsidRDefault="00DC06DA">
      <w:pPr>
        <w:pStyle w:val="pj"/>
      </w:pPr>
      <w:r>
        <w:t xml:space="preserve">Задание на проектирование составляется заказчиком либо его уполномоченным лицом (застройщиком) и утверждается заказчиком. </w:t>
      </w:r>
    </w:p>
    <w:p w:rsidR="00000000" w:rsidRDefault="00DC06DA">
      <w:pPr>
        <w:pStyle w:val="pj"/>
      </w:pPr>
      <w:r>
        <w:t>Задание на проектирова</w:t>
      </w:r>
      <w:r>
        <w:t xml:space="preserve">ние является неотъемлемой частью договора на выполнение заказа по разработке предпроектной и (или) проектной (проектно-сметной) документации. </w:t>
      </w:r>
    </w:p>
    <w:p w:rsidR="00000000" w:rsidRDefault="00DC06DA">
      <w:pPr>
        <w:pStyle w:val="pj"/>
      </w:pPr>
      <w:r>
        <w:t xml:space="preserve">Задание на проектирование должно включать требуемые параметры объекта, иные исходные данные. </w:t>
      </w:r>
    </w:p>
    <w:p w:rsidR="00000000" w:rsidRDefault="00DC06DA">
      <w:pPr>
        <w:pStyle w:val="pj"/>
      </w:pPr>
      <w:r>
        <w:t>6. Поставщики услуг</w:t>
      </w:r>
      <w:r>
        <w:t xml:space="preserve"> по инженерному и коммунальному обеспечению в районе предполагаемого строительства по заявке заказчика выдают технические условия на подключение к источникам инженерного и коммунального обеспечения в запрашиваемых (расчетных) параметрах, требующихся для ст</w:t>
      </w:r>
      <w:r>
        <w:t xml:space="preserve">роительства и устойчивого функционирования введенного впоследствии в эксплуатацию объекта, либо отвечают мотивированным отказом. </w:t>
      </w:r>
    </w:p>
    <w:p w:rsidR="00000000" w:rsidRDefault="00DC06DA">
      <w:pPr>
        <w:pStyle w:val="pj"/>
      </w:pPr>
      <w:r>
        <w:t>Отказ в выдаче технических условий на услуги в запрашиваемых (расчетных) параметрах производится в соответствии с нормами и по</w:t>
      </w:r>
      <w:r>
        <w:t xml:space="preserve">ложениями антимонопольного законодательства. </w:t>
      </w:r>
    </w:p>
    <w:p w:rsidR="00000000" w:rsidRDefault="00DC06DA">
      <w:pPr>
        <w:pStyle w:val="pj"/>
      </w:pPr>
      <w:r>
        <w:t>7. Установление поставщиками услуг по инженерному и коммунальному обеспечению объекта строительства необоснованных требований об участии (долевом участии) заказчика в расширении (реконструкции, модернизации, те</w:t>
      </w:r>
      <w:r>
        <w:t xml:space="preserve">хническом перевооружении) объектов инженерной (коммунальной) инфраструктуры при выдаче технических условий не допускается. </w:t>
      </w:r>
    </w:p>
    <w:p w:rsidR="00000000" w:rsidRDefault="00DC06DA">
      <w:pPr>
        <w:pStyle w:val="pj"/>
      </w:pPr>
      <w:r>
        <w:t xml:space="preserve">В случаях, когда существующий уровень обеспеченности инженерной (коммунальной) инфраструктуры данного населенного пункта или района </w:t>
      </w:r>
      <w:r>
        <w:t>строительства не позволяет предоставить услуги в запрашиваемых заказчиком параметрах, вопросы о затратах, связанных с расширением (реконструкцией, модернизацией, техническим перевооружением) объектов инфраструктуры для покрытия дополнительных нагрузок подк</w:t>
      </w:r>
      <w:r>
        <w:t xml:space="preserve">лючаемых абонентов, должны решаться между поставщиками (производителями) и заказчиком (потребителем) на договорной и возвратной основе. </w:t>
      </w:r>
    </w:p>
    <w:p w:rsidR="00000000" w:rsidRDefault="00DC06DA">
      <w:pPr>
        <w:pStyle w:val="pj"/>
      </w:pPr>
      <w:r>
        <w:t>8. Местные органы архитектуры и градостроительства на основании решения о предоставлении земельного участка (разрешения</w:t>
      </w:r>
      <w:r>
        <w:t xml:space="preserve"> на использование участка) под строительство, утвержденного задания на проектирование, технических условий на подключение к источникам инженерного обеспечения и коммунальных услуг и других исходных материалов (данных) выдают заказчику архитектурно-планиров</w:t>
      </w:r>
      <w:r>
        <w:t xml:space="preserve">очное задание. </w:t>
      </w:r>
    </w:p>
    <w:p w:rsidR="00000000" w:rsidRDefault="00DC06DA">
      <w:pPr>
        <w:pStyle w:val="pj"/>
      </w:pPr>
      <w:r>
        <w:t xml:space="preserve">9. Состав и объем исходных материалов, необходимых для выдачи архитектурно-планировочного задания, устанавливаются государственными нормативными документами. </w:t>
      </w:r>
    </w:p>
    <w:p w:rsidR="00000000" w:rsidRDefault="00DC06DA">
      <w:pPr>
        <w:pStyle w:val="pj"/>
      </w:pPr>
      <w:r>
        <w:t>В случаях, когда для строительства нового или реконструкции (перепланировки, пере</w:t>
      </w:r>
      <w:r>
        <w:t>оборудования, модернизации,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подключении к источникам инженерного и коммунального обеспечения, в архитектурно-плани</w:t>
      </w:r>
      <w:r>
        <w:t xml:space="preserve">ровочном задании делается соответствующая запись. </w:t>
      </w:r>
    </w:p>
    <w:p w:rsidR="00000000" w:rsidRDefault="00DC06DA">
      <w:pPr>
        <w:pStyle w:val="pj"/>
      </w:pPr>
      <w:r>
        <w:t>10. Разработанная в соответствии с заданием на проектирование, архитектурно-планировочным заданием и иными исходными материалами проектная (проектно-сметная) документация проходит согласования и утверждени</w:t>
      </w:r>
      <w:r>
        <w:t xml:space="preserve">е в соответствии с требованиями, установленными государственными нормативными документами. </w:t>
      </w:r>
    </w:p>
    <w:p w:rsidR="00000000" w:rsidRDefault="00DC06DA">
      <w:pPr>
        <w:pStyle w:val="pj"/>
      </w:pPr>
      <w:r>
        <w:t xml:space="preserve">Экспертиза документации проводится в соответствии с требованиями, установленными </w:t>
      </w:r>
      <w:hyperlink w:anchor="sub640000" w:history="1">
        <w:r>
          <w:rPr>
            <w:rStyle w:val="a4"/>
          </w:rPr>
          <w:t>статьей 64</w:t>
        </w:r>
      </w:hyperlink>
      <w:r>
        <w:t xml:space="preserve"> настоящего Закона. </w:t>
      </w:r>
    </w:p>
    <w:p w:rsidR="00000000" w:rsidRDefault="00DC06DA">
      <w:pPr>
        <w:pStyle w:val="pj"/>
      </w:pPr>
      <w:r>
        <w:t>11. Для начала реали</w:t>
      </w:r>
      <w:r>
        <w:t xml:space="preserve">зации проекта (производства строительно-монтажных работ) требуется разрешение уполномоченного государственного органа. </w:t>
      </w:r>
      <w:hyperlink r:id="rId63" w:history="1">
        <w:r>
          <w:rPr>
            <w:rStyle w:val="a4"/>
          </w:rPr>
          <w:t>Перечень документов, необходимых для получения разрешения, устанавливается в порядке</w:t>
        </w:r>
      </w:hyperlink>
      <w:r>
        <w:t xml:space="preserve">, определяемом уполномоченным государственным органом по делам архитектуры, градостроительства и строительства. </w:t>
      </w:r>
    </w:p>
    <w:p w:rsidR="00000000" w:rsidRDefault="00DC06DA">
      <w:pPr>
        <w:pStyle w:val="pj"/>
      </w:pPr>
      <w:r>
        <w:t>12. Процесс строительства сопровождается архитектурно-строи</w:t>
      </w:r>
      <w:r>
        <w:t xml:space="preserve">тельным контролем в соответствии с нормами главы 6 настоящего Закона. </w:t>
      </w:r>
    </w:p>
    <w:p w:rsidR="00000000" w:rsidRDefault="00DC06DA">
      <w:pPr>
        <w:pStyle w:val="pj"/>
      </w:pPr>
      <w:r>
        <w:t xml:space="preserve">13. Завершенный строительством объект подлежит </w:t>
      </w:r>
      <w:hyperlink r:id="rId64" w:history="1">
        <w:r>
          <w:rPr>
            <w:rStyle w:val="a4"/>
          </w:rPr>
          <w:t>приемке</w:t>
        </w:r>
      </w:hyperlink>
      <w:r>
        <w:t xml:space="preserve"> в эксплуатацию в соответствии с нормами </w:t>
      </w:r>
      <w:hyperlink w:anchor="sub730000" w:history="1">
        <w:r>
          <w:rPr>
            <w:rStyle w:val="a4"/>
          </w:rPr>
          <w:t>главы 11</w:t>
        </w:r>
      </w:hyperlink>
      <w:r>
        <w:t xml:space="preserve"> настоящего Закона. </w:t>
      </w:r>
    </w:p>
    <w:p w:rsidR="00000000" w:rsidRDefault="00DC06DA">
      <w:pPr>
        <w:pStyle w:val="pj"/>
      </w:pPr>
      <w:r>
        <w:t xml:space="preserve">Утвержденный в установленном порядке акт приемки построенного объекта в эксплуатацию является основанием для регистрации объекта в государственном органе регистрации прав на недвижимое имущество и сделок с ним. </w:t>
      </w:r>
    </w:p>
    <w:p w:rsidR="00000000" w:rsidRDefault="00DC06DA">
      <w:pPr>
        <w:pStyle w:val="pj"/>
        <w:spacing w:after="240"/>
      </w:pPr>
      <w:r>
        <w:t xml:space="preserve">14. </w:t>
      </w:r>
      <w:hyperlink r:id="rId65" w:history="1">
        <w:r>
          <w:rPr>
            <w:rStyle w:val="a4"/>
          </w:rPr>
          <w:t>Сроки оформления и выдачи разрешительных документов и иных</w:t>
        </w:r>
      </w:hyperlink>
      <w:r>
        <w:t xml:space="preserve"> исходных материалов (мотивированного отказа в их выдаче), а также порядок оплаты (взимания сборов) за их оформление и выдачу устанавл</w:t>
      </w:r>
      <w:r>
        <w:t>иваются Правительством Республики Казахстан.</w:t>
      </w:r>
    </w:p>
    <w:p w:rsidR="00000000" w:rsidRDefault="00DC06DA">
      <w:pPr>
        <w:pStyle w:val="pj"/>
      </w:pPr>
      <w:bookmarkStart w:id="19" w:name="SUB690000"/>
      <w:bookmarkEnd w:id="19"/>
      <w:r>
        <w:rPr>
          <w:rStyle w:val="s1"/>
        </w:rPr>
        <w:t>Статья 69.</w:t>
      </w:r>
      <w:r>
        <w:t xml:space="preserve"> Гарантийный срок эксплуатации объектов </w:t>
      </w:r>
    </w:p>
    <w:p w:rsidR="00000000" w:rsidRDefault="00DC06DA">
      <w:pPr>
        <w:pStyle w:val="pj"/>
      </w:pPr>
      <w:r>
        <w:t xml:space="preserve">1. Гарантийный срок эксплуатации объектов строительства устанавливается в соответствии с </w:t>
      </w:r>
      <w:hyperlink r:id="rId66" w:anchor="sub_id=66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DC06DA">
      <w:pPr>
        <w:pStyle w:val="pj"/>
      </w:pPr>
      <w:r>
        <w:t xml:space="preserve"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</w:t>
      </w:r>
      <w:r>
        <w:t>отдельных видов строительно-монтажных работ) при заключении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</w:t>
      </w:r>
      <w:r>
        <w:t xml:space="preserve">остраняется на временные строения и сооружения подсобно-вспомогательного назначения, предназначенные для личного пользования граждан. </w:t>
      </w:r>
    </w:p>
    <w:p w:rsidR="00000000" w:rsidRDefault="00DC06DA">
      <w:pPr>
        <w:pStyle w:val="pj"/>
      </w:pPr>
      <w:r>
        <w:t xml:space="preserve">2. Ответственность по выявленным в течение установленного гарантийного срока несоответствиям и нарушениям возлагается на </w:t>
      </w:r>
      <w:r>
        <w:t xml:space="preserve">подрядчика (генерального подрядчика) с обязательствами по их устранению. </w:t>
      </w:r>
    </w:p>
    <w:p w:rsidR="00000000" w:rsidRDefault="00DC06DA">
      <w:pPr>
        <w:pStyle w:val="pj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</w:t>
      </w:r>
      <w:r>
        <w:t xml:space="preserve">дчиков, производителей или поставщиков строительных материалов,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 </w:t>
      </w:r>
    </w:p>
    <w:p w:rsidR="00000000" w:rsidRDefault="00DC06DA">
      <w:pPr>
        <w:pStyle w:val="pj"/>
      </w:pPr>
      <w:r>
        <w:t xml:space="preserve">4. Если выявленные в течение гарантийного </w:t>
      </w:r>
      <w:r>
        <w:t xml:space="preserve">срока несоответствия и нарушения были вызваны несоблюдением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 </w:t>
      </w:r>
    </w:p>
    <w:p w:rsidR="00000000" w:rsidRDefault="00DC06DA">
      <w:pPr>
        <w:pStyle w:val="pj"/>
        <w:spacing w:after="240"/>
      </w:pPr>
      <w:r>
        <w:t>5. Споры и взаимные прете</w:t>
      </w:r>
      <w:r>
        <w:t>нзии по мерам и степени ответственности, связанные с гарантийными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DC06DA">
      <w:pPr>
        <w:pStyle w:val="pj"/>
      </w:pPr>
      <w:r>
        <w:rPr>
          <w:rStyle w:val="s1"/>
        </w:rPr>
        <w:t>Статья 70.</w:t>
      </w:r>
      <w:r>
        <w:t xml:space="preserve"> Качество в строительстве </w:t>
      </w:r>
    </w:p>
    <w:p w:rsidR="00000000" w:rsidRDefault="00DC06DA">
      <w:pPr>
        <w:pStyle w:val="pj"/>
      </w:pPr>
      <w:r>
        <w:t>1. Нормы и положения, устанавливающие требования</w:t>
      </w:r>
      <w:r>
        <w:t xml:space="preserve"> к субъектам архитектурной, градостроительной и строительной деятельности в обеспечении надлежащего качества строительства и строительной продукции, регулируются </w:t>
      </w:r>
      <w:hyperlink r:id="rId67" w:anchor="sub_id=6640000" w:history="1">
        <w:r>
          <w:rPr>
            <w:rStyle w:val="a4"/>
          </w:rPr>
          <w:t>Граждански</w:t>
        </w:r>
        <w:r>
          <w:rPr>
            <w:rStyle w:val="a4"/>
          </w:rPr>
          <w:t>м кодексом</w:t>
        </w:r>
      </w:hyperlink>
      <w:r>
        <w:t xml:space="preserve"> Республики Казахстан и распространяются на все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</w:t>
      </w:r>
      <w:r>
        <w:t xml:space="preserve">ы работ (услуг) по их проектированию, строительству, изготовлению (производству) строительных материалов, изделий и конструкций, независимо от назначения строительной продукции (объектов). </w:t>
      </w:r>
    </w:p>
    <w:p w:rsidR="00000000" w:rsidRDefault="00DC06DA">
      <w:pPr>
        <w:pStyle w:val="pj"/>
      </w:pPr>
      <w:r>
        <w:t xml:space="preserve">2. Качество строительной продукции (объектов) обеспечивается: </w:t>
      </w:r>
    </w:p>
    <w:p w:rsidR="00000000" w:rsidRDefault="00DC06DA">
      <w:pPr>
        <w:pStyle w:val="pj"/>
      </w:pPr>
      <w:r>
        <w:t xml:space="preserve">1) </w:t>
      </w:r>
      <w:r>
        <w:t xml:space="preserve">соблюдением норм и требований государственных (межгосударственных) нормативных документов; </w:t>
      </w:r>
    </w:p>
    <w:p w:rsidR="00000000" w:rsidRDefault="00DC06DA">
      <w:pPr>
        <w:pStyle w:val="pj"/>
      </w:pPr>
      <w:r>
        <w:t xml:space="preserve">2) лицензированием субъектов архитектурной, градостроительной и строительной деятельности и аттестацией специалистов; </w:t>
      </w:r>
    </w:p>
    <w:p w:rsidR="00000000" w:rsidRDefault="00DC06DA">
      <w:pPr>
        <w:pStyle w:val="pj"/>
      </w:pPr>
      <w:r>
        <w:t>3) экспертизой обоснований инвестиций в строи</w:t>
      </w:r>
      <w:r>
        <w:t xml:space="preserve">тельство и проектной (проектно-сметной) документацией; </w:t>
      </w:r>
    </w:p>
    <w:p w:rsidR="00000000" w:rsidRDefault="00DC06DA">
      <w:pPr>
        <w:pStyle w:val="pj"/>
      </w:pPr>
      <w:r>
        <w:t xml:space="preserve">4) архитектурно-строительным контролем, техническим и авторским надзором; </w:t>
      </w:r>
    </w:p>
    <w:p w:rsidR="00000000" w:rsidRDefault="00DC06DA">
      <w:pPr>
        <w:pStyle w:val="pj"/>
      </w:pPr>
      <w:r>
        <w:t xml:space="preserve">5) стандартизацией продукции, используемой в проектировании и строительстве; </w:t>
      </w:r>
    </w:p>
    <w:p w:rsidR="00000000" w:rsidRDefault="00DC06DA">
      <w:pPr>
        <w:pStyle w:val="pj"/>
      </w:pPr>
      <w:r>
        <w:t>6) аттестацией и аккредитацией испытательно-ана</w:t>
      </w:r>
      <w:r>
        <w:t xml:space="preserve">литических лабораторий, сертификацией продукции, используемой в строительстве, а также технической оценкой новой продукции, способов производства, оснастки в строительстве; </w:t>
      </w:r>
    </w:p>
    <w:p w:rsidR="00000000" w:rsidRDefault="00DC06DA">
      <w:pPr>
        <w:pStyle w:val="pj"/>
      </w:pPr>
      <w:r>
        <w:t xml:space="preserve">7) метрологической деятельностью в проектировании и строительстве; </w:t>
      </w:r>
    </w:p>
    <w:p w:rsidR="00000000" w:rsidRDefault="00DC06DA">
      <w:pPr>
        <w:pStyle w:val="pj"/>
      </w:pPr>
      <w:r>
        <w:t>8) организацие</w:t>
      </w:r>
      <w:r>
        <w:t xml:space="preserve">й сдачи и приемки завершенных строительством объектов в эксплуатацию; </w:t>
      </w:r>
    </w:p>
    <w:p w:rsidR="00000000" w:rsidRDefault="00DC06DA">
      <w:pPr>
        <w:pStyle w:val="pj"/>
      </w:pPr>
      <w:r>
        <w:t xml:space="preserve">9) совершенствованием техники и технологии строительства; </w:t>
      </w:r>
    </w:p>
    <w:p w:rsidR="00000000" w:rsidRDefault="00DC06DA">
      <w:pPr>
        <w:pStyle w:val="pj"/>
      </w:pPr>
      <w:r>
        <w:t xml:space="preserve">10) проведением паспортизации объектов в сейсмоопасных регионах; </w:t>
      </w:r>
    </w:p>
    <w:p w:rsidR="00000000" w:rsidRDefault="00DC06DA">
      <w:pPr>
        <w:pStyle w:val="pj"/>
      </w:pPr>
      <w:r>
        <w:t>11) обследованием и наблюдением за состоянием эксплуатируемы</w:t>
      </w:r>
      <w:r>
        <w:t xml:space="preserve">х либо законсервированных и иных незавершенных строительством объектов, вмешательством с целью обеспечения нормативных характеристик. </w:t>
      </w:r>
    </w:p>
    <w:p w:rsidR="00000000" w:rsidRDefault="00DC06DA">
      <w:pPr>
        <w:pStyle w:val="pj"/>
      </w:pPr>
      <w:r>
        <w:t>3. На протяжении всего периода строительства (консервации) и срока службы (эксплуатации) объектов обязательно обеспечение</w:t>
      </w:r>
      <w:r>
        <w:t xml:space="preserve"> собственниками (заказчиками, владельцами, нанимателями, арендаторами) следующих основных характеристик их качества: </w:t>
      </w:r>
    </w:p>
    <w:p w:rsidR="00000000" w:rsidRDefault="00DC06DA">
      <w:pPr>
        <w:pStyle w:val="pj"/>
      </w:pPr>
      <w:r>
        <w:t xml:space="preserve">1) безопасности при возведении и эксплуатации, включая ведение работ и содержание; </w:t>
      </w:r>
    </w:p>
    <w:p w:rsidR="00000000" w:rsidRDefault="00DC06DA">
      <w:pPr>
        <w:pStyle w:val="pj"/>
      </w:pPr>
      <w:r>
        <w:t xml:space="preserve">2) соответствия требованиям охраны труда; </w:t>
      </w:r>
    </w:p>
    <w:p w:rsidR="00000000" w:rsidRDefault="00DC06DA">
      <w:pPr>
        <w:pStyle w:val="pj"/>
      </w:pPr>
      <w:r>
        <w:t>3) устойчив</w:t>
      </w:r>
      <w:r>
        <w:t xml:space="preserve">ости и надежности функционирования; </w:t>
      </w:r>
    </w:p>
    <w:p w:rsidR="00000000" w:rsidRDefault="00DC06DA">
      <w:pPr>
        <w:pStyle w:val="pj"/>
      </w:pPr>
      <w:r>
        <w:t>4) соответствия требованиям по охране окружающей среды. Обеспечение основных характеристик качества является обязанностью всех субъектов, участвующих в инженерных изысканиях для капитального строительства, проектировани</w:t>
      </w:r>
      <w:r>
        <w:t xml:space="preserve">и, изготовлении (производстве) и поставке строительных материалов, изделий и конструкций, строительстве, консервации строительства незавершенных объектов, приемке в эксплуатацию, содержании и эксплуатации объектов, а также их постутилизации. </w:t>
      </w:r>
    </w:p>
    <w:p w:rsidR="00000000" w:rsidRDefault="00DC06DA">
      <w:pPr>
        <w:pStyle w:val="pj"/>
        <w:spacing w:after="240"/>
      </w:pPr>
      <w:r>
        <w:t>4. Субъектами</w:t>
      </w:r>
      <w:r>
        <w:t>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архитектурно-строительного контроля, экспертизы проектов, стандартизации и сертификации строительной продукции, заказчики</w:t>
      </w:r>
      <w:r>
        <w:t>, застройщики, изыскатели, проектировщики, изготовители (производители) и поставщики используемой в строительстве 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DC06DA">
      <w:pPr>
        <w:pStyle w:val="pj"/>
      </w:pPr>
      <w:r>
        <w:rPr>
          <w:rStyle w:val="s1"/>
        </w:rPr>
        <w:t>Статья 71.</w:t>
      </w:r>
      <w:r>
        <w:t xml:space="preserve"> Обязанности соб</w:t>
      </w:r>
      <w:r>
        <w:t xml:space="preserve">ственников в обеспечении качественных характеристик объектов </w:t>
      </w:r>
    </w:p>
    <w:p w:rsidR="00000000" w:rsidRDefault="00DC06DA">
      <w:pPr>
        <w:pStyle w:val="pj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надлежащее их качество при эксплуатации: </w:t>
      </w:r>
    </w:p>
    <w:p w:rsidR="00000000" w:rsidRDefault="00DC06DA">
      <w:pPr>
        <w:pStyle w:val="pj"/>
      </w:pPr>
      <w:r>
        <w:t>1)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 и постутилизации объекта, а также изменению архитектурного облика и (или)</w:t>
      </w:r>
      <w:r>
        <w:t xml:space="preserve"> градостроительных аспектов объекта только в соответствии с установленным законодательством </w:t>
      </w:r>
      <w:hyperlink r:id="rId68" w:history="1">
        <w:r>
          <w:rPr>
            <w:rStyle w:val="a4"/>
          </w:rPr>
          <w:t>порядком</w:t>
        </w:r>
      </w:hyperlink>
      <w:r>
        <w:t xml:space="preserve"> прохождения разрешительных процедур, строительными, санитарными, противопожарными, противов</w:t>
      </w:r>
      <w:r>
        <w:t xml:space="preserve">зрывными, экологическими и другими обязательными нормами и правилами; </w:t>
      </w:r>
    </w:p>
    <w:p w:rsidR="00000000" w:rsidRDefault="00DC06DA">
      <w:pPr>
        <w:pStyle w:val="pj"/>
      </w:pPr>
      <w:r>
        <w:t xml:space="preserve">2) принятие мер по недопущению разрушения и (или) порчи объекта пользователями (нанимателями, арендаторами); </w:t>
      </w:r>
    </w:p>
    <w:p w:rsidR="00000000" w:rsidRDefault="00DC06DA">
      <w:pPr>
        <w:pStyle w:val="pj"/>
        <w:spacing w:after="240"/>
      </w:pPr>
      <w:r>
        <w:t>3) организация проведения комплекса работ по постутилизации объекта.</w:t>
      </w:r>
    </w:p>
    <w:p w:rsidR="00000000" w:rsidRDefault="00DC06DA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72.</w:t>
      </w:r>
      <w:r>
        <w:t xml:space="preserve"> Обязанности пользователей в обеспечении качественных характеристик объектов </w:t>
      </w:r>
    </w:p>
    <w:p w:rsidR="00000000" w:rsidRDefault="00DC06DA">
      <w:pPr>
        <w:pStyle w:val="pj"/>
      </w:pPr>
      <w:r>
        <w:t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надлежащее их качество пр</w:t>
      </w:r>
      <w:r>
        <w:t xml:space="preserve">и эксплуатации: </w:t>
      </w:r>
    </w:p>
    <w:p w:rsidR="00000000" w:rsidRDefault="00DC06DA">
      <w:pPr>
        <w:pStyle w:val="pj"/>
      </w:pPr>
      <w:r>
        <w:t xml:space="preserve">1) использование объекта в целом либо его арендуемой части в соответствии с установленными законодательством правилами (порядком, инструкциями) по их эксплуатации либо условиями договора найма (аренды); </w:t>
      </w:r>
    </w:p>
    <w:p w:rsidR="00000000" w:rsidRDefault="00DC06DA">
      <w:pPr>
        <w:pStyle w:val="pj"/>
      </w:pPr>
      <w:r>
        <w:t>2) своевременное и надлежащее осуще</w:t>
      </w:r>
      <w:r>
        <w:t xml:space="preserve">ствление работ по содержанию и ремонту, возложенных на пользователя (нанимателя, арендатора) по условиям договора найма (аренды); </w:t>
      </w:r>
    </w:p>
    <w:p w:rsidR="00000000" w:rsidRDefault="00DC06DA">
      <w:pPr>
        <w:pStyle w:val="pj"/>
      </w:pPr>
      <w:r>
        <w:t>3) осуществление работ по восстановлению, усилению, переустройству, перепланировке, переоборудованию, реконструкции, расширен</w:t>
      </w:r>
      <w:r>
        <w:t xml:space="preserve">ию, техническому перевооружению, модификации, реставрации, а также изменению архитектурного облика и (или) градостроительных аспектов объекта только с согласия собственника и в соответствии со строительными, санитарными, противопожарными, противовзрывными </w:t>
      </w:r>
      <w:r>
        <w:t xml:space="preserve">и другими обязательными нормами и правилами; </w:t>
      </w:r>
    </w:p>
    <w:p w:rsidR="00000000" w:rsidRDefault="00DC06DA">
      <w:pPr>
        <w:pStyle w:val="pj"/>
        <w:spacing w:after="240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DC06DA">
      <w:pPr>
        <w:pStyle w:val="pc"/>
        <w:spacing w:after="240"/>
      </w:pPr>
      <w:bookmarkStart w:id="20" w:name="SUB730000"/>
      <w:bookmarkEnd w:id="20"/>
      <w:r>
        <w:rPr>
          <w:rStyle w:val="s1"/>
        </w:rPr>
        <w:t>Глава 11. Приемка объектов строительства в эксплуатацию</w:t>
      </w:r>
    </w:p>
    <w:p w:rsidR="00000000" w:rsidRDefault="00DC06DA">
      <w:pPr>
        <w:pStyle w:val="pj"/>
      </w:pPr>
      <w:r>
        <w:rPr>
          <w:rStyle w:val="s1"/>
        </w:rPr>
        <w:t>Статья 73.</w:t>
      </w:r>
      <w:r>
        <w:t xml:space="preserve"> Общий по</w:t>
      </w:r>
      <w:r>
        <w:t xml:space="preserve">рядок приемки объектов в эксплуатацию </w:t>
      </w:r>
    </w:p>
    <w:p w:rsidR="00000000" w:rsidRDefault="00DC06DA">
      <w:pPr>
        <w:pStyle w:val="pj"/>
      </w:pPr>
      <w:r>
        <w:t xml:space="preserve">1. Приемка построенных объектов в эксплуатацию регулируется </w:t>
      </w:r>
      <w:hyperlink r:id="rId69" w:anchor="sub_id=663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Казахстан, настоящим Законом. </w:t>
      </w:r>
    </w:p>
    <w:p w:rsidR="00000000" w:rsidRDefault="00DC06DA">
      <w:pPr>
        <w:pStyle w:val="pj"/>
      </w:pPr>
      <w:r>
        <w:t>2. Приемка</w:t>
      </w:r>
      <w:r>
        <w:t xml:space="preserve"> в эксплуатацию построенного объекта государственной приемочной комиссией или </w:t>
      </w:r>
      <w:hyperlink r:id="rId70" w:anchor="sub_id=100" w:history="1">
        <w:r>
          <w:rPr>
            <w:rStyle w:val="a4"/>
          </w:rPr>
          <w:t>приемочной комиссией</w:t>
        </w:r>
      </w:hyperlink>
      <w:r>
        <w:t xml:space="preserve"> производится при его полной готовности в соответствии с утвержденным проектом</w:t>
      </w:r>
      <w:r>
        <w:t xml:space="preserve"> и наличии положительного заключения рабочей комиссии. </w:t>
      </w:r>
    </w:p>
    <w:p w:rsidR="00000000" w:rsidRDefault="00DC06DA">
      <w:pPr>
        <w:pStyle w:val="pj"/>
      </w:pPr>
      <w:r>
        <w:t xml:space="preserve">В отдельных случаях, предусмотренных </w:t>
      </w:r>
      <w:hyperlink w:anchor="sub740000" w:history="1">
        <w:r>
          <w:rPr>
            <w:rStyle w:val="a4"/>
          </w:rPr>
          <w:t>статьей 74</w:t>
        </w:r>
      </w:hyperlink>
      <w:r>
        <w:t xml:space="preserve"> настоящего Закона, приемка в эксплуатацию построенного объекта производится собственником (заказчиком, инвестором, застр</w:t>
      </w:r>
      <w:r>
        <w:t xml:space="preserve">ойщиком) самостоятельно. </w:t>
      </w:r>
    </w:p>
    <w:p w:rsidR="00000000" w:rsidRDefault="00DC06DA">
      <w:pPr>
        <w:pStyle w:val="pj"/>
      </w:pPr>
      <w:r>
        <w:t xml:space="preserve">3. Эксплуатация построенного объекта без положительного решения государственной приемочной комиссии или приемочной комиссии не допускается, за исключением случаев, предусмотренных </w:t>
      </w:r>
      <w:hyperlink w:anchor="sub740000" w:history="1">
        <w:r>
          <w:rPr>
            <w:rStyle w:val="a4"/>
          </w:rPr>
          <w:t>статьей 74</w:t>
        </w:r>
      </w:hyperlink>
      <w:r>
        <w:t xml:space="preserve"> настоящ</w:t>
      </w:r>
      <w:r>
        <w:t xml:space="preserve">его Закона. </w:t>
      </w:r>
    </w:p>
    <w:p w:rsidR="00000000" w:rsidRDefault="00DC06DA">
      <w:pPr>
        <w:pStyle w:val="pj"/>
      </w:pPr>
      <w:r>
        <w:t>4. Акт государственной приемочной комиссии (а в установленных государственными нормативами случаях акт приемочной комиссии) о приемке построенного объекта в эксплуатацию является исключительным исходным документом при регистрации имущественног</w:t>
      </w:r>
      <w:r>
        <w:t xml:space="preserve">о права на готовую строительную продукцию. </w:t>
      </w:r>
    </w:p>
    <w:p w:rsidR="00000000" w:rsidRDefault="00DC06DA">
      <w:pPr>
        <w:pStyle w:val="pj"/>
      </w:pPr>
      <w:r>
        <w:t xml:space="preserve">5. Акт приемки построенного объекта в эксплуатацию государственной комиссией подлежит утверждению. Утверждение акта приемки производится инстанцией, назначившей государственную приемочную комиссию. </w:t>
      </w:r>
    </w:p>
    <w:p w:rsidR="00000000" w:rsidRDefault="00DC06DA">
      <w:pPr>
        <w:pStyle w:val="pj"/>
      </w:pPr>
      <w:r>
        <w:t>Утверждение а</w:t>
      </w:r>
      <w:r>
        <w:t xml:space="preserve">кта приемки проводится: </w:t>
      </w:r>
    </w:p>
    <w:p w:rsidR="00000000" w:rsidRDefault="00DC06DA">
      <w:pPr>
        <w:pStyle w:val="pj"/>
      </w:pPr>
      <w:r>
        <w:t xml:space="preserve">1) по объектам производственного назначения - не более чем в месячный срок со дня подписания акта; </w:t>
      </w:r>
    </w:p>
    <w:p w:rsidR="00000000" w:rsidRDefault="00DC06DA">
      <w:pPr>
        <w:pStyle w:val="pj"/>
      </w:pPr>
      <w:r>
        <w:t xml:space="preserve">2) по объектам жилищно-гражданского назначения - не более чем в семидневный срок со дня подписания акта. </w:t>
      </w:r>
    </w:p>
    <w:p w:rsidR="00000000" w:rsidRDefault="00DC06DA">
      <w:pPr>
        <w:pStyle w:val="pj"/>
      </w:pPr>
      <w:r>
        <w:t>6. Датой ввода в эксплуат</w:t>
      </w:r>
      <w:r>
        <w:t xml:space="preserve">ацию принятого государственной приемочной комиссией объекта считается дата утверждения акта о вводе объекта в эксплуатацию инстанцией, назначившей комиссию. </w:t>
      </w:r>
    </w:p>
    <w:p w:rsidR="00000000" w:rsidRDefault="00DC06DA">
      <w:pPr>
        <w:pStyle w:val="pj"/>
      </w:pPr>
      <w:r>
        <w:t>Датой ввода в эксплуатацию принятого приемочной комиссией объекта считается дата подписания акта о</w:t>
      </w:r>
      <w:r>
        <w:t xml:space="preserve"> вводе объекта в эксплуатацию. </w:t>
      </w:r>
    </w:p>
    <w:p w:rsidR="00000000" w:rsidRDefault="00DC06DA">
      <w:pPr>
        <w:pStyle w:val="pj"/>
      </w:pPr>
      <w:r>
        <w:t xml:space="preserve">7. Полномочия государственной приемочной комиссии и приемочной комиссии по конкретному объекту начинаются с момента их назначения и прекращаются с момента утверждения акта о приемке объектов в эксплуатацию. </w:t>
      </w:r>
    </w:p>
    <w:p w:rsidR="00000000" w:rsidRDefault="00DC06DA">
      <w:pPr>
        <w:pStyle w:val="pj"/>
        <w:spacing w:after="240"/>
      </w:pPr>
      <w:r>
        <w:t>8. Полномочия ра</w:t>
      </w:r>
      <w:r>
        <w:t>бочей комиссии по конкретному объекту начинаются с момента ее назначения и прекращаются с момента передачи заказчику оформленного в установленном законодательством порядке заключения по комплексной проверке вводимого в эксплуатацию объекта.</w:t>
      </w:r>
    </w:p>
    <w:p w:rsidR="00000000" w:rsidRDefault="00DC06DA">
      <w:pPr>
        <w:pStyle w:val="pj"/>
      </w:pPr>
      <w:bookmarkStart w:id="21" w:name="SUB740000"/>
      <w:bookmarkEnd w:id="21"/>
      <w:r>
        <w:rPr>
          <w:rStyle w:val="s1"/>
        </w:rPr>
        <w:t>Статья 74.</w:t>
      </w:r>
      <w:r>
        <w:t xml:space="preserve"> Объе</w:t>
      </w:r>
      <w:r>
        <w:t xml:space="preserve">кты, принимаемые в эксплуатацию собственником самостоятельно </w:t>
      </w:r>
    </w:p>
    <w:p w:rsidR="00000000" w:rsidRDefault="00DC06DA">
      <w:pPr>
        <w:pStyle w:val="pj"/>
      </w:pPr>
      <w:r>
        <w:t>1. При наличии установленного законодательством разрешения на производство строительно-монтажных работ собственник (заказчик, инвестор, застройщик) вправе самостоятельно осуществить приемку в эк</w:t>
      </w:r>
      <w:r>
        <w:t xml:space="preserve">сплуатацию завершенных строительством технически не сложных объектов, а именно: </w:t>
      </w:r>
    </w:p>
    <w:p w:rsidR="00000000" w:rsidRDefault="00DC06DA">
      <w:pPr>
        <w:pStyle w:val="pj"/>
      </w:pPr>
      <w:r>
        <w:t>1) реконструкцию (перепланировку, переоборудование) одноэтажных жилых или нежилых помещений (отдельных частей здания), не связанную с изменением несущих и ограждающих конструк</w:t>
      </w:r>
      <w:r>
        <w:t xml:space="preserve">ций, инженерных систем и оборудования, а также перепрофилированием (изменением функционального назначения) помещений; </w:t>
      </w:r>
    </w:p>
    <w:p w:rsidR="00000000" w:rsidRDefault="00DC06DA">
      <w:pPr>
        <w:pStyle w:val="pj"/>
      </w:pPr>
      <w:r>
        <w:t xml:space="preserve">2) временные строения, включая бытовые помещения для сезонных работ и отгонного животноводства; </w:t>
      </w:r>
    </w:p>
    <w:p w:rsidR="00000000" w:rsidRDefault="00DC06DA">
      <w:pPr>
        <w:pStyle w:val="pj"/>
      </w:pPr>
      <w:r>
        <w:t xml:space="preserve">3) хозяйственно-бытовые постройки на территориях индивидуальных приусадебных участков, постройки на участках садовых и огороднических товариществ (обществ), элементы благоустройства на придомовых территориях или приусадебных (дачных) участках; </w:t>
      </w:r>
    </w:p>
    <w:p w:rsidR="00000000" w:rsidRDefault="00DC06DA">
      <w:pPr>
        <w:pStyle w:val="pj"/>
      </w:pPr>
      <w:r>
        <w:t>4) мобильны</w:t>
      </w:r>
      <w:r>
        <w:t>е комплексы контейнерного и блочного исполнения, а также одноэтажные здания (сооружения) для предприятий торговли, общественного питания и бытового обслуживания, возведенные из сборно-разборных конструкций и не требующие согласования с санитарно-эпидемиоло</w:t>
      </w:r>
      <w:r>
        <w:t xml:space="preserve">гическими службами; </w:t>
      </w:r>
    </w:p>
    <w:p w:rsidR="00000000" w:rsidRDefault="00DC06DA">
      <w:pPr>
        <w:pStyle w:val="pj"/>
      </w:pPr>
      <w:r>
        <w:t xml:space="preserve">5) автостоянки открытого типа при количестве автомашин не более пятидесяти единиц, а также гаражи с боксами не более чем на две автомашины; </w:t>
      </w:r>
    </w:p>
    <w:p w:rsidR="00000000" w:rsidRDefault="00DC06DA">
      <w:pPr>
        <w:pStyle w:val="pj"/>
      </w:pPr>
      <w:r>
        <w:t xml:space="preserve">6) перепланировка (переоборудование) помещений непроизводственного назначения, осуществляемая </w:t>
      </w:r>
      <w:r>
        <w:t xml:space="preserve">в существующих зданиях и не требующая изменения несущих конструкций; </w:t>
      </w:r>
    </w:p>
    <w:p w:rsidR="00000000" w:rsidRDefault="00DC06DA">
      <w:pPr>
        <w:pStyle w:val="pj"/>
      </w:pPr>
      <w:r>
        <w:t xml:space="preserve">7) малые архитектурные формы и ограждение территорий; </w:t>
      </w:r>
    </w:p>
    <w:p w:rsidR="00000000" w:rsidRDefault="00DC06DA">
      <w:pPr>
        <w:pStyle w:val="pj"/>
      </w:pPr>
      <w:r>
        <w:t xml:space="preserve">8) открытые спортивные площадки, тротуары, мощения вокруг зданий (сооружений). </w:t>
      </w:r>
    </w:p>
    <w:p w:rsidR="00000000" w:rsidRDefault="00DC06DA">
      <w:pPr>
        <w:pStyle w:val="pj"/>
      </w:pPr>
      <w:r>
        <w:t xml:space="preserve">2. Нормы настоящей статьи не могут быть применены, </w:t>
      </w:r>
      <w:r>
        <w:t xml:space="preserve">если указанные в </w:t>
      </w:r>
      <w:hyperlink w:anchor="sub740000" w:history="1">
        <w:r>
          <w:rPr>
            <w:rStyle w:val="a4"/>
          </w:rPr>
          <w:t>пункте 1</w:t>
        </w:r>
      </w:hyperlink>
      <w:r>
        <w:t xml:space="preserve"> настоящей статьи изменения помещений (отдельных частей здания), а также строительство и эксплуатация перечисленных технически не сложных объектов ущемляют права других граждан либо противоречат госу</w:t>
      </w:r>
      <w:r>
        <w:t xml:space="preserve">дарственным и (или) общественным интересам. </w:t>
      </w:r>
    </w:p>
    <w:p w:rsidR="00000000" w:rsidRDefault="00DC06DA">
      <w:pPr>
        <w:pStyle w:val="pj"/>
      </w:pPr>
      <w:r>
        <w:t xml:space="preserve">3. Нормы настоящей статьи также не распространяются на объекты: </w:t>
      </w:r>
    </w:p>
    <w:p w:rsidR="00000000" w:rsidRDefault="00DC06DA">
      <w:pPr>
        <w:pStyle w:val="pj"/>
      </w:pPr>
      <w:r>
        <w:t xml:space="preserve">1) строительство которых финансируется за счет государственных инвестиций либо с их участием; </w:t>
      </w:r>
    </w:p>
    <w:p w:rsidR="00000000" w:rsidRDefault="00DC06DA">
      <w:pPr>
        <w:pStyle w:val="pj"/>
        <w:spacing w:after="240"/>
      </w:pPr>
      <w:r>
        <w:t>2) располагаемые (расположенные) в районах повышенн</w:t>
      </w:r>
      <w:r>
        <w:t>ой сейсмической опасности либо с иными особыми геологическими (гидрогеологическими) или геотехническими условиями, а также в зонах особого регулирования.</w:t>
      </w:r>
    </w:p>
    <w:p w:rsidR="00000000" w:rsidRDefault="00DC06DA">
      <w:pPr>
        <w:pStyle w:val="pj"/>
      </w:pPr>
      <w:r>
        <w:rPr>
          <w:rStyle w:val="s1"/>
        </w:rPr>
        <w:t>Статья 75.</w:t>
      </w:r>
      <w:r>
        <w:t xml:space="preserve"> Объекты, принимаемые в эксплуатацию государственными приемочными комиссиями </w:t>
      </w:r>
    </w:p>
    <w:p w:rsidR="00000000" w:rsidRDefault="00DC06DA">
      <w:pPr>
        <w:pStyle w:val="pj"/>
      </w:pPr>
      <w:r>
        <w:t>1. Приемке в э</w:t>
      </w:r>
      <w:r>
        <w:t xml:space="preserve">ксплуатацию государственными </w:t>
      </w:r>
      <w:hyperlink r:id="rId71" w:anchor="sub_id=900" w:history="1">
        <w:r>
          <w:rPr>
            <w:rStyle w:val="a4"/>
          </w:rPr>
          <w:t>приемочными комиссиями</w:t>
        </w:r>
      </w:hyperlink>
      <w:r>
        <w:t xml:space="preserve"> подлежат все объекты, строящиеся (построенные) за счет государственных инвестиций либо с их участием. </w:t>
      </w:r>
    </w:p>
    <w:p w:rsidR="00000000" w:rsidRDefault="00DC06DA">
      <w:pPr>
        <w:pStyle w:val="pj"/>
      </w:pPr>
      <w:bookmarkStart w:id="22" w:name="SUB750200"/>
      <w:bookmarkEnd w:id="22"/>
      <w:r>
        <w:t>2. Независимо от исто</w:t>
      </w:r>
      <w:r>
        <w:t xml:space="preserve">чников финансирования приемке в эксплуатацию государственными приемочными комиссиями также подлежат: </w:t>
      </w:r>
    </w:p>
    <w:p w:rsidR="00000000" w:rsidRDefault="00DC06DA">
      <w:pPr>
        <w:pStyle w:val="pj"/>
      </w:pPr>
      <w:r>
        <w:t xml:space="preserve">1) отдельно стоящие объекты гражданского (общественного) и коммунального назначения; </w:t>
      </w:r>
    </w:p>
    <w:p w:rsidR="00000000" w:rsidRDefault="00DC06DA">
      <w:pPr>
        <w:pStyle w:val="pj"/>
      </w:pPr>
      <w:r>
        <w:t xml:space="preserve">2) объекты производственного назначения, за исключением предприятий </w:t>
      </w:r>
      <w:r>
        <w:t xml:space="preserve">малого бизнеса (индивидуального предпринимательства); </w:t>
      </w:r>
    </w:p>
    <w:p w:rsidR="00000000" w:rsidRDefault="00DC06DA">
      <w:pPr>
        <w:pStyle w:val="pj"/>
      </w:pPr>
      <w:r>
        <w:t xml:space="preserve">3) многоквартирные жилые дома (здания); </w:t>
      </w:r>
    </w:p>
    <w:p w:rsidR="00000000" w:rsidRDefault="00DC06DA">
      <w:pPr>
        <w:pStyle w:val="pj"/>
      </w:pPr>
      <w:r>
        <w:t xml:space="preserve">4) автомобильные и железные дороги; </w:t>
      </w:r>
    </w:p>
    <w:p w:rsidR="00000000" w:rsidRDefault="00DC06DA">
      <w:pPr>
        <w:pStyle w:val="pj"/>
      </w:pPr>
      <w:r>
        <w:t xml:space="preserve">5) мосты, путепроводы, тоннели, продуктопроводы и линии электропередачи с инженерными сооружениями; </w:t>
      </w:r>
    </w:p>
    <w:p w:rsidR="00000000" w:rsidRDefault="00DC06DA">
      <w:pPr>
        <w:pStyle w:val="pj"/>
      </w:pPr>
      <w:r>
        <w:t>6) объекты космической</w:t>
      </w:r>
      <w:r>
        <w:t xml:space="preserve"> связи; </w:t>
      </w:r>
    </w:p>
    <w:p w:rsidR="00000000" w:rsidRDefault="00DC06DA">
      <w:pPr>
        <w:pStyle w:val="pj"/>
      </w:pPr>
      <w:r>
        <w:t xml:space="preserve">7) объекты энергетики, включая атомную энергетику; </w:t>
      </w:r>
    </w:p>
    <w:p w:rsidR="00000000" w:rsidRDefault="00DC06DA">
      <w:pPr>
        <w:pStyle w:val="pj"/>
      </w:pPr>
      <w:r>
        <w:t xml:space="preserve">8) объекты водохозяйственного, ирригационного и (или) гидротехнического назначения; </w:t>
      </w:r>
    </w:p>
    <w:p w:rsidR="00000000" w:rsidRDefault="00DC06DA">
      <w:pPr>
        <w:pStyle w:val="pj"/>
      </w:pPr>
      <w:r>
        <w:t>9) объекты жилого назначения (жилые и подсобные помещения) на железнодорожных и автомобильных разъездах, в зап</w:t>
      </w:r>
      <w:r>
        <w:t xml:space="preserve">оведниках, заказниках, рыбопитомниках, лесных, охотничьих и других угодьях. </w:t>
      </w:r>
    </w:p>
    <w:p w:rsidR="00000000" w:rsidRDefault="00DC06DA">
      <w:pPr>
        <w:pStyle w:val="pj"/>
      </w:pPr>
      <w:r>
        <w:t>3. Объекты, строящиеся (построенные) без участия государственных инвестиций, но затрагивающие государственные и общественные интересы, подлежат приемке в эксплуатацию государствен</w:t>
      </w:r>
      <w:r>
        <w:t xml:space="preserve">ными приемочными комиссиями. </w:t>
      </w:r>
    </w:p>
    <w:p w:rsidR="00000000" w:rsidRDefault="00DC06DA">
      <w:pPr>
        <w:pStyle w:val="pj"/>
        <w:spacing w:after="240"/>
      </w:pPr>
      <w:r>
        <w:t>Указанное условие устанавливается местными исполнительными органами при выдаче заказчику (застройщику) архитектурно-планировочного задания и должно быть зафиксировано в этом задании, а также в разрешении на производство строит</w:t>
      </w:r>
      <w:r>
        <w:t>ельно-монтажных работ.</w:t>
      </w:r>
    </w:p>
    <w:p w:rsidR="00000000" w:rsidRDefault="00DC06DA">
      <w:pPr>
        <w:pStyle w:val="pj"/>
      </w:pPr>
      <w:r>
        <w:rPr>
          <w:rStyle w:val="s1"/>
        </w:rPr>
        <w:t>Статья 76.</w:t>
      </w:r>
      <w:r>
        <w:t xml:space="preserve"> Объекты, принимаемые в эксплуатацию приемочными комиссиями </w:t>
      </w:r>
    </w:p>
    <w:p w:rsidR="00000000" w:rsidRDefault="00DC06DA">
      <w:pPr>
        <w:pStyle w:val="pj"/>
      </w:pPr>
      <w:r>
        <w:t xml:space="preserve">1. Приемке в эксплуатацию </w:t>
      </w:r>
      <w:hyperlink r:id="rId72" w:anchor="sub_id=400" w:history="1">
        <w:r>
          <w:rPr>
            <w:rStyle w:val="a4"/>
          </w:rPr>
          <w:t>приемочными комиссиями</w:t>
        </w:r>
      </w:hyperlink>
      <w:r>
        <w:t xml:space="preserve"> подлежат объекты, строящиеся (пос</w:t>
      </w:r>
      <w:r>
        <w:t xml:space="preserve">троенные) без участия государственных инвестиций, за исключением объектов, на которые распространяются нормы, предусмотренные </w:t>
      </w:r>
      <w:hyperlink w:anchor="sub740000" w:history="1">
        <w:r>
          <w:rPr>
            <w:rStyle w:val="a4"/>
          </w:rPr>
          <w:t>статьями 74 и 75</w:t>
        </w:r>
      </w:hyperlink>
      <w:r>
        <w:t xml:space="preserve"> настоящего Закона. </w:t>
      </w:r>
    </w:p>
    <w:p w:rsidR="00000000" w:rsidRDefault="00DC06DA">
      <w:pPr>
        <w:pStyle w:val="pj"/>
      </w:pPr>
      <w:r>
        <w:t xml:space="preserve">Категории объектов, указанных в </w:t>
      </w:r>
      <w:hyperlink w:anchor="sub750200" w:history="1">
        <w:r>
          <w:rPr>
            <w:rStyle w:val="a4"/>
          </w:rPr>
          <w:t>подпунктах 1) и 2)</w:t>
        </w:r>
      </w:hyperlink>
      <w:r>
        <w:t xml:space="preserve"> пункта 2 статьи 75 настоящего Закона, устанавливаются Правительством Республики Казахстан в зависимости от годового объема выпускаемой продукции или оказываемых услуг. </w:t>
      </w:r>
    </w:p>
    <w:p w:rsidR="00000000" w:rsidRDefault="00DC06DA">
      <w:pPr>
        <w:pStyle w:val="pj"/>
      </w:pPr>
      <w:r>
        <w:t xml:space="preserve">2. Объекты, финансируемые без участия государственных инвестиций, также подлежат приемке в эксплуатацию приемочными комиссиями, если они: </w:t>
      </w:r>
    </w:p>
    <w:p w:rsidR="00000000" w:rsidRDefault="00DC06DA">
      <w:pPr>
        <w:pStyle w:val="pj"/>
      </w:pPr>
      <w:r>
        <w:t xml:space="preserve">1) связаны с перепрофилированием (изменением функционального назначения) жилых и нежилых помещений в жилых зданиях; </w:t>
      </w:r>
    </w:p>
    <w:p w:rsidR="00000000" w:rsidRDefault="00DC06DA">
      <w:pPr>
        <w:pStyle w:val="pj"/>
      </w:pPr>
      <w:r>
        <w:t xml:space="preserve">2) связаны с реконструкцией (перепланировкой, переоборудованием) помещений (частей здания), требующей изменения несущих и (или) ограждающих конструкций, инженерных систем и оборудования; </w:t>
      </w:r>
    </w:p>
    <w:p w:rsidR="00000000" w:rsidRDefault="00DC06DA">
      <w:pPr>
        <w:pStyle w:val="pj"/>
      </w:pPr>
      <w:r>
        <w:t>3) при строительстве и (или) эксплуатации затрагивают интересы други</w:t>
      </w:r>
      <w:r>
        <w:t xml:space="preserve">х собственников; </w:t>
      </w:r>
    </w:p>
    <w:p w:rsidR="00000000" w:rsidRDefault="00DC06DA">
      <w:pPr>
        <w:pStyle w:val="pj"/>
      </w:pPr>
      <w:r>
        <w:t xml:space="preserve">4) представляют собой объекты государственных или общественных интересов, имеющих социальный (социально-экономический) характер; </w:t>
      </w:r>
    </w:p>
    <w:p w:rsidR="00000000" w:rsidRDefault="00DC06DA">
      <w:pPr>
        <w:pStyle w:val="pj"/>
      </w:pPr>
      <w:r>
        <w:t>5) строятся (построены) в районах повышенной сейсмической опасности либо с иными особыми геологическими (гид</w:t>
      </w:r>
      <w:r>
        <w:t xml:space="preserve">рогеологическими) или геотехническими условиями, а также в иных зонах особого регулирования; </w:t>
      </w:r>
    </w:p>
    <w:p w:rsidR="00000000" w:rsidRDefault="00DC06DA">
      <w:pPr>
        <w:pStyle w:val="pj"/>
      </w:pPr>
      <w:r>
        <w:t xml:space="preserve">6) связаны с производственными процессами, имеющими потенциальную опасность для людей и окружающей среды. </w:t>
      </w:r>
    </w:p>
    <w:p w:rsidR="00000000" w:rsidRDefault="00DC06DA">
      <w:pPr>
        <w:pStyle w:val="pj"/>
        <w:spacing w:after="240"/>
      </w:pPr>
      <w:r>
        <w:t>Указанные ограничения устанавливаются местными исполнит</w:t>
      </w:r>
      <w:r>
        <w:t>ельными органами при выдаче заказчику (застройщику) архитектурно-планировочного задания и должны быть зафиксированы в этом задании, а также в разрешении на производство строительно-монтажных работ.</w:t>
      </w:r>
    </w:p>
    <w:p w:rsidR="00000000" w:rsidRDefault="00DC06DA">
      <w:pPr>
        <w:pStyle w:val="pj"/>
      </w:pPr>
      <w:r>
        <w:rPr>
          <w:rStyle w:val="s1"/>
        </w:rPr>
        <w:t>Статья 77.</w:t>
      </w:r>
      <w:r>
        <w:t xml:space="preserve"> Приемочная и рабочая комиссии </w:t>
      </w:r>
    </w:p>
    <w:p w:rsidR="00000000" w:rsidRDefault="00DC06DA">
      <w:pPr>
        <w:pStyle w:val="pj"/>
      </w:pPr>
      <w:r>
        <w:t xml:space="preserve">1. Приемочная и </w:t>
      </w:r>
      <w:r>
        <w:t xml:space="preserve">рабочая комиссии назначаются решением заказчика и создаются не позднее чем в пятидневный срок после получения письменного извещения от генерального подрядчика о готовности объекта к процедуре приемки в эксплуатацию. </w:t>
      </w:r>
    </w:p>
    <w:p w:rsidR="00000000" w:rsidRDefault="00DC06DA">
      <w:pPr>
        <w:pStyle w:val="pj"/>
      </w:pPr>
      <w:r>
        <w:t>2. Полномочия и обязанности, а также об</w:t>
      </w:r>
      <w:r>
        <w:t xml:space="preserve">язательный состав приемочных и рабочих комиссий устанавливаются в </w:t>
      </w:r>
      <w:hyperlink r:id="rId73" w:anchor="sub_id=100" w:history="1">
        <w:r>
          <w:rPr>
            <w:rStyle w:val="a4"/>
          </w:rPr>
          <w:t>порядке,</w:t>
        </w:r>
      </w:hyperlink>
      <w:r>
        <w:t xml:space="preserve"> определяемом Правительством Республики Казахстан. </w:t>
      </w:r>
    </w:p>
    <w:p w:rsidR="00000000" w:rsidRDefault="00DC06DA">
      <w:pPr>
        <w:pStyle w:val="pj"/>
        <w:spacing w:after="240"/>
      </w:pPr>
      <w:r>
        <w:t>3. Затраты, произведенные в процессе работы приемо</w:t>
      </w:r>
      <w:r>
        <w:t>чной и рабочей комиссий, включая повторную приемку, возмещаются заказчиком.</w:t>
      </w:r>
    </w:p>
    <w:p w:rsidR="00000000" w:rsidRDefault="00DC06DA">
      <w:pPr>
        <w:pStyle w:val="pj"/>
      </w:pPr>
      <w:r>
        <w:rPr>
          <w:rStyle w:val="s1"/>
        </w:rPr>
        <w:t>Статья 78.</w:t>
      </w:r>
      <w:r>
        <w:t xml:space="preserve"> Государственная приемочная комиссия </w:t>
      </w:r>
    </w:p>
    <w:p w:rsidR="00000000" w:rsidRDefault="00DC06DA">
      <w:pPr>
        <w:pStyle w:val="pj"/>
      </w:pPr>
      <w:r>
        <w:t>1. Государственная приемочная комиссия - временный или постоянный коллегиальный орган, принимающий построенный объект в эксплуатацию</w:t>
      </w:r>
      <w:r>
        <w:t xml:space="preserve">. </w:t>
      </w:r>
    </w:p>
    <w:p w:rsidR="00000000" w:rsidRDefault="00DC06DA">
      <w:pPr>
        <w:pStyle w:val="pj"/>
      </w:pPr>
      <w:r>
        <w:t xml:space="preserve">Состав постоянной государственной приемочной комиссии изменяется по мере необходимости органом государственного управления, назначившим комиссию. </w:t>
      </w:r>
    </w:p>
    <w:p w:rsidR="00000000" w:rsidRDefault="00DC06DA">
      <w:pPr>
        <w:pStyle w:val="pj"/>
      </w:pPr>
      <w:r>
        <w:t>2. В зависимости от значимости или стоимости строительства принимаемого в эксплуатацию объекта государстве</w:t>
      </w:r>
      <w:r>
        <w:t xml:space="preserve">нная приемочная комиссия назначается: </w:t>
      </w:r>
    </w:p>
    <w:p w:rsidR="00000000" w:rsidRDefault="00DC06DA">
      <w:pPr>
        <w:pStyle w:val="pj"/>
      </w:pPr>
      <w:r>
        <w:t xml:space="preserve">1) Правительством Республики Казахстан по представлению центральных исполнительных органов или акимов областей (городов республиканского значения, столицы); </w:t>
      </w:r>
    </w:p>
    <w:p w:rsidR="00000000" w:rsidRDefault="00DC06DA">
      <w:pPr>
        <w:pStyle w:val="pj"/>
      </w:pPr>
      <w:r>
        <w:t>2) центральными исполнительными органами Республики Казахст</w:t>
      </w:r>
      <w:r>
        <w:t xml:space="preserve">ан; </w:t>
      </w:r>
    </w:p>
    <w:p w:rsidR="00000000" w:rsidRDefault="00DC06DA">
      <w:pPr>
        <w:pStyle w:val="pj"/>
      </w:pPr>
      <w:r>
        <w:t xml:space="preserve">3) акимами областей (городов республиканского значения, столицы); </w:t>
      </w:r>
    </w:p>
    <w:p w:rsidR="00000000" w:rsidRDefault="00DC06DA">
      <w:pPr>
        <w:pStyle w:val="pj"/>
      </w:pPr>
      <w:r>
        <w:t xml:space="preserve">4) акимами районов (городов областного значения). </w:t>
      </w:r>
    </w:p>
    <w:p w:rsidR="00000000" w:rsidRDefault="00DC06DA">
      <w:pPr>
        <w:pStyle w:val="pj"/>
      </w:pPr>
      <w:r>
        <w:t xml:space="preserve">3. Государственные приемочные комиссии назначаются заблаговременно: </w:t>
      </w:r>
    </w:p>
    <w:p w:rsidR="00000000" w:rsidRDefault="00DC06DA">
      <w:pPr>
        <w:pStyle w:val="pj"/>
      </w:pPr>
      <w:r>
        <w:t>1) при приемке в эксплуатацию объектов производственного назначе</w:t>
      </w:r>
      <w:r>
        <w:t xml:space="preserve">ния - не позднее чем за три месяца до намеченного срока начала работы комиссии; </w:t>
      </w:r>
    </w:p>
    <w:p w:rsidR="00000000" w:rsidRDefault="00DC06DA">
      <w:pPr>
        <w:pStyle w:val="pj"/>
      </w:pPr>
      <w:r>
        <w:t>2) при приемке в эксплуатацию объектов жилищно-гражданского и коммунального назначения - не позднее чем за тридцать календарных дней до намеченного срока начала работы комисси</w:t>
      </w:r>
      <w:r>
        <w:t xml:space="preserve">и. </w:t>
      </w:r>
    </w:p>
    <w:p w:rsidR="00000000" w:rsidRDefault="00DC06DA">
      <w:pPr>
        <w:pStyle w:val="pj"/>
      </w:pPr>
      <w:r>
        <w:t xml:space="preserve">При этом устанавливается дата начала и окончания работы комиссии по данному объекту. </w:t>
      </w:r>
    </w:p>
    <w:p w:rsidR="00000000" w:rsidRDefault="00DC06DA">
      <w:pPr>
        <w:pStyle w:val="pj"/>
      </w:pPr>
      <w:r>
        <w:t xml:space="preserve">4. В обязанности государственной приемочной комиссии входят: </w:t>
      </w:r>
    </w:p>
    <w:p w:rsidR="00000000" w:rsidRDefault="00DC06DA">
      <w:pPr>
        <w:pStyle w:val="pj"/>
      </w:pPr>
      <w:r>
        <w:t xml:space="preserve">1) проверка устранения выявленных рабочей комиссией недоделок, отклонений от проекта, строительных норм </w:t>
      </w:r>
      <w:r>
        <w:t xml:space="preserve">и правил; </w:t>
      </w:r>
    </w:p>
    <w:p w:rsidR="00000000" w:rsidRDefault="00DC06DA">
      <w:pPr>
        <w:pStyle w:val="pj"/>
      </w:pPr>
      <w:r>
        <w:t xml:space="preserve">2) оценка прогрессивности архитектурно-строительных, инженерных и технологических решений, а также объекта в целом; </w:t>
      </w:r>
    </w:p>
    <w:p w:rsidR="00000000" w:rsidRDefault="00DC06DA">
      <w:pPr>
        <w:pStyle w:val="pj"/>
      </w:pPr>
      <w:r>
        <w:t xml:space="preserve">3) проверка соответствия вводимой в действие проектной мощности (вместимости) объекта (комплекса); </w:t>
      </w:r>
    </w:p>
    <w:p w:rsidR="00000000" w:rsidRDefault="00DC06DA">
      <w:pPr>
        <w:pStyle w:val="pj"/>
      </w:pPr>
      <w:r>
        <w:t xml:space="preserve">4) проведение в необходимых </w:t>
      </w:r>
      <w:r>
        <w:t xml:space="preserve">случаях контрольного опробования и испытаний технологического оборудования и инженерных систем; </w:t>
      </w:r>
    </w:p>
    <w:p w:rsidR="00000000" w:rsidRDefault="00DC06DA">
      <w:pPr>
        <w:pStyle w:val="pj"/>
      </w:pPr>
      <w:r>
        <w:t>5) представление в инстанцию, назначившую комиссию, мотивированного заключения о непригодности к эксплуатации объекта с предложениями по привлечению в установл</w:t>
      </w:r>
      <w:r>
        <w:t>енном законодательством порядке к ответственности должностных лиц, допустивших некачественное выполнение проектно-изыскательских и (или) строительно-монтажных работ. При этом копии заключения должны быть направлены заказчику (застройщику) и генеральному по</w:t>
      </w:r>
      <w:r>
        <w:t xml:space="preserve">дрядчику. </w:t>
      </w:r>
    </w:p>
    <w:p w:rsidR="00000000" w:rsidRDefault="00DC06DA">
      <w:pPr>
        <w:pStyle w:val="pj"/>
      </w:pPr>
      <w:r>
        <w:t xml:space="preserve">5. Факт приемки построенного объекта в эксплуатацию государственной приемочной комиссией оформляется актом единой </w:t>
      </w:r>
      <w:hyperlink r:id="rId74" w:anchor="sub_id=1" w:history="1">
        <w:r>
          <w:rPr>
            <w:rStyle w:val="a4"/>
          </w:rPr>
          <w:t>формы,</w:t>
        </w:r>
      </w:hyperlink>
      <w:r>
        <w:t xml:space="preserve"> </w:t>
      </w:r>
      <w:r>
        <w:t xml:space="preserve">установленной Правительством Республики Казахстан. </w:t>
      </w:r>
    </w:p>
    <w:p w:rsidR="00000000" w:rsidRDefault="00DC06DA">
      <w:pPr>
        <w:pStyle w:val="pj"/>
      </w:pPr>
      <w:r>
        <w:t xml:space="preserve">6. Подписанный всеми членами государственной приемочной комиссии акт приемки объекта в эксплуатацию утверждается инстанцией, назначившей комиссию. </w:t>
      </w:r>
    </w:p>
    <w:p w:rsidR="00000000" w:rsidRDefault="00DC06DA">
      <w:pPr>
        <w:pStyle w:val="pj"/>
      </w:pPr>
      <w:r>
        <w:t xml:space="preserve">При наличии у члена (членов) государственной приемочной </w:t>
      </w:r>
      <w:r>
        <w:t xml:space="preserve">комиссии особого мнения возникшие возражения до утверждения акта приемки должны быть рассмотрены комиссией с участием государственного органа управления, ее назначившего. </w:t>
      </w:r>
    </w:p>
    <w:p w:rsidR="00000000" w:rsidRDefault="00DC06DA">
      <w:pPr>
        <w:pStyle w:val="pj"/>
      </w:pPr>
      <w:r>
        <w:t>7. При приемке в эксплуатацию объектов производственного назначения в состав государ</w:t>
      </w:r>
      <w:r>
        <w:t xml:space="preserve">ственной приемочной комиссии включаются: </w:t>
      </w:r>
    </w:p>
    <w:p w:rsidR="00000000" w:rsidRDefault="00DC06DA">
      <w:pPr>
        <w:pStyle w:val="pj"/>
      </w:pPr>
      <w:r>
        <w:t xml:space="preserve">1) ответственный представитель государственного органа управления, назначившего комиссию, назначаемый председателем комиссии; </w:t>
      </w:r>
    </w:p>
    <w:p w:rsidR="00000000" w:rsidRDefault="00DC06DA">
      <w:pPr>
        <w:pStyle w:val="pj"/>
      </w:pPr>
      <w:r>
        <w:t>2) представитель генеральной проектной организации, назначаемый заместителем председате</w:t>
      </w:r>
      <w:r>
        <w:t xml:space="preserve">ля комиссии; </w:t>
      </w:r>
    </w:p>
    <w:p w:rsidR="00000000" w:rsidRDefault="00DC06DA">
      <w:pPr>
        <w:pStyle w:val="pj"/>
      </w:pPr>
      <w:r>
        <w:t>3) представители заказчика (инвестора, застройщика), эксплуатационных организаций (предприятий, учреждений), генерального подрядчика, местных исполнительных органов, субпроектировщиков (разработчиков разделов проекта), государственной архитек</w:t>
      </w:r>
      <w:r>
        <w:t xml:space="preserve">турно-строительной инспекции, государственного санитарно-эпидемиологического надзора, государственного противопожарного надзора, государственного надзора по охране окружающей среды. </w:t>
      </w:r>
    </w:p>
    <w:p w:rsidR="00000000" w:rsidRDefault="00DC06DA">
      <w:pPr>
        <w:pStyle w:val="pj"/>
      </w:pPr>
      <w:r>
        <w:t>8. В состав государственной приемочной комиссии по приемке объектов произ</w:t>
      </w:r>
      <w:r>
        <w:t xml:space="preserve">водственного назначения также включаются представители: </w:t>
      </w:r>
    </w:p>
    <w:p w:rsidR="00000000" w:rsidRDefault="00DC06DA">
      <w:pPr>
        <w:pStyle w:val="pj"/>
      </w:pPr>
      <w:r>
        <w:t>1) государственной службы по безопасному ведению работ в промышленности и горному надзору - при приемке магистральных нефтепродуктопроводов, газопроводов и других объектов, подконтрольных этим органа</w:t>
      </w:r>
      <w:r>
        <w:t xml:space="preserve">м; </w:t>
      </w:r>
    </w:p>
    <w:p w:rsidR="00000000" w:rsidRDefault="00DC06DA">
      <w:pPr>
        <w:pStyle w:val="pj"/>
      </w:pPr>
      <w:r>
        <w:t xml:space="preserve">2) предприятия-изготовителя сложного или уникального технологического оборудования и монтажных организаций - при приемке объектов с таким оборудованием; </w:t>
      </w:r>
    </w:p>
    <w:p w:rsidR="00000000" w:rsidRDefault="00DC06DA">
      <w:pPr>
        <w:pStyle w:val="pj"/>
      </w:pPr>
      <w:r>
        <w:t>3) государственных органов управления железными дорогами - при приемке объектов, имеющих железнодо</w:t>
      </w:r>
      <w:r>
        <w:t xml:space="preserve">рожные подъездные пути; </w:t>
      </w:r>
    </w:p>
    <w:p w:rsidR="00000000" w:rsidRDefault="00DC06DA">
      <w:pPr>
        <w:pStyle w:val="pj"/>
      </w:pPr>
      <w:r>
        <w:t>4) уполномоченного органа по управлению земельными ресурсами, а также хозяйств-землепользователей - при приемке оросительных и осушительных систем, рекультивированных земель, защитных лесонасаждений, противоэрозионных гидротехничес</w:t>
      </w:r>
      <w:r>
        <w:t xml:space="preserve">ких сооружений и других объектов, сооружаемых в целях повышения плодородия и охраны земель; </w:t>
      </w:r>
    </w:p>
    <w:p w:rsidR="00000000" w:rsidRDefault="00DC06DA">
      <w:pPr>
        <w:pStyle w:val="pj"/>
      </w:pPr>
      <w:r>
        <w:t xml:space="preserve">5) государственной ветеринарной службы - при приемке объектов, подконтрольных этим органам или организациям (предприятиям, учреждениям) ветеринарии; </w:t>
      </w:r>
    </w:p>
    <w:p w:rsidR="00000000" w:rsidRDefault="00DC06DA">
      <w:pPr>
        <w:pStyle w:val="pj"/>
      </w:pPr>
      <w:r>
        <w:t>6) государств</w:t>
      </w:r>
      <w:r>
        <w:t xml:space="preserve">енных органов управления автомобильными дорогами и государственной дорожной инспекции (полиции) - при приемке автомобильных дорог; </w:t>
      </w:r>
    </w:p>
    <w:p w:rsidR="00000000" w:rsidRDefault="00DC06DA">
      <w:pPr>
        <w:pStyle w:val="pj"/>
      </w:pPr>
      <w:r>
        <w:t xml:space="preserve">7) служб государственного надзора по охране окружающей среды и государственного санитарно-эпидемиологического надзора - при </w:t>
      </w:r>
      <w:r>
        <w:t xml:space="preserve">приемке газоочистных и пылеулавливающих установок; </w:t>
      </w:r>
    </w:p>
    <w:p w:rsidR="00000000" w:rsidRDefault="00DC06DA">
      <w:pPr>
        <w:pStyle w:val="pj"/>
      </w:pPr>
      <w:r>
        <w:t xml:space="preserve">8) государственных органов управления по чрезвычайным ситуациям при приемке объектов со встроенными сооружениями (помещениями) гражданской обороны или отдельно стоящих сооружений гражданской обороны. </w:t>
      </w:r>
    </w:p>
    <w:p w:rsidR="00000000" w:rsidRDefault="00DC06DA">
      <w:pPr>
        <w:pStyle w:val="pj"/>
      </w:pPr>
      <w:r>
        <w:t xml:space="preserve">9. </w:t>
      </w:r>
      <w:r>
        <w:t xml:space="preserve">При приемке объектов жилищно-гражданского и коммунального назначения в состав государственной приемочной комиссии включаются: </w:t>
      </w:r>
    </w:p>
    <w:p w:rsidR="00000000" w:rsidRDefault="00DC06DA">
      <w:pPr>
        <w:pStyle w:val="pj"/>
      </w:pPr>
      <w:r>
        <w:t xml:space="preserve">1) ответственный представитель местных исполнительных органов, назначаемый председателем комиссии; </w:t>
      </w:r>
    </w:p>
    <w:p w:rsidR="00000000" w:rsidRDefault="00DC06DA">
      <w:pPr>
        <w:pStyle w:val="pj"/>
      </w:pPr>
      <w:r>
        <w:t>2) государственный строительн</w:t>
      </w:r>
      <w:r>
        <w:t xml:space="preserve">ый инспектор, назначаемый заместителем председателя комиссии; </w:t>
      </w:r>
    </w:p>
    <w:p w:rsidR="00000000" w:rsidRDefault="00DC06DA">
      <w:pPr>
        <w:pStyle w:val="pj"/>
      </w:pPr>
      <w:r>
        <w:t>3) представители заказчика (инвестора, застройщика), местного органа архитектуры и градостроительства, эксплуатационных организаций (предприятий, учреждений), генерального подрядчика, генеральн</w:t>
      </w:r>
      <w:r>
        <w:t xml:space="preserve">ой проектной организации (включая авторов проекта), служб государственного противопожарного и санитарно-эпидемиологического надзоров. </w:t>
      </w:r>
    </w:p>
    <w:p w:rsidR="00000000" w:rsidRDefault="00DC06DA">
      <w:pPr>
        <w:pStyle w:val="pj"/>
      </w:pPr>
      <w:r>
        <w:t xml:space="preserve">В случае местонахождения (месторасположения) разработчика проекта за пределами населенного пункта со строящимся объектом </w:t>
      </w:r>
      <w:r>
        <w:t xml:space="preserve">по письменному обращению этой проектной организации в местные исполнительные органы вместо ее представителя в государственную приемочную комиссию может быть включен представитель местной проектной организации. </w:t>
      </w:r>
    </w:p>
    <w:p w:rsidR="00000000" w:rsidRDefault="00DC06DA">
      <w:pPr>
        <w:pStyle w:val="pj"/>
      </w:pPr>
      <w:r>
        <w:t>10. В состав государственной приемочной комис</w:t>
      </w:r>
      <w:r>
        <w:t xml:space="preserve">сии по приемке объектов жилищно-гражданского и коммунального назначения также включаются представители: </w:t>
      </w:r>
    </w:p>
    <w:p w:rsidR="00000000" w:rsidRDefault="00DC06DA">
      <w:pPr>
        <w:pStyle w:val="pj"/>
      </w:pPr>
      <w:r>
        <w:t xml:space="preserve">1) государственных органов управления водными ресурсами и службы государственного надзора по охране окружающей среды - при приемке объектов, связанных </w:t>
      </w:r>
      <w:r>
        <w:t xml:space="preserve">с забором и сбросом воды; </w:t>
      </w:r>
    </w:p>
    <w:p w:rsidR="00000000" w:rsidRDefault="00DC06DA">
      <w:pPr>
        <w:pStyle w:val="pj"/>
      </w:pPr>
      <w:r>
        <w:t>2) государственных органов управления здравоохранения, образования, науки, культуры, туризма и спорта, осуществляющих разработку проектов строительства, объектов жилищно-гражданского и коммунального назначения, - при приемке объе</w:t>
      </w:r>
      <w:r>
        <w:t xml:space="preserve">ктов соответствующего назначения. </w:t>
      </w:r>
    </w:p>
    <w:p w:rsidR="00000000" w:rsidRDefault="00DC06DA">
      <w:pPr>
        <w:pStyle w:val="pj"/>
        <w:spacing w:after="240"/>
      </w:pPr>
      <w:r>
        <w:t>11. Затраты, произведенные в процессе работы государственной приемочной комиссии, включая повторную приемку, возмещаются заказчиком.</w:t>
      </w:r>
    </w:p>
    <w:p w:rsidR="00000000" w:rsidRDefault="00DC06DA">
      <w:pPr>
        <w:pStyle w:val="pj"/>
      </w:pPr>
      <w:r>
        <w:rPr>
          <w:rStyle w:val="s1"/>
        </w:rPr>
        <w:t>Статья 79.</w:t>
      </w:r>
      <w:r>
        <w:t xml:space="preserve"> Ответственность участников сдачи и приемки в эксплуатацию построенных объекто</w:t>
      </w:r>
      <w:r>
        <w:t xml:space="preserve">в </w:t>
      </w:r>
    </w:p>
    <w:p w:rsidR="00000000" w:rsidRDefault="00DC06DA">
      <w:pPr>
        <w:pStyle w:val="pj"/>
        <w:spacing w:after="240"/>
      </w:pPr>
      <w:r>
        <w:t>Участники сдачи и приемки в эксплуатацию построенных объектов, включая заказчиков (инвесторов, застройщиков), ответственных исполнителей подряда на изыскательские, проектные, строительно-монтажные работы, изготовителей и поставщиков строительных материа</w:t>
      </w:r>
      <w:r>
        <w:t xml:space="preserve">лов, изделий, конструкций и оборудования, а также службы оперативного надзора за ходом строительства и монтажа оборудования, члены государственной приемочной или приемочной и рабочей комиссий, другие участники несут установленную </w:t>
      </w:r>
      <w:hyperlink r:id="rId75" w:anchor="sub_id=236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 ответственность за угрозу жизни или здоровью граждан, а также ущерб (вред) государственным, общественным или частным интересам, нанесенный вследствие доп</w:t>
      </w:r>
      <w:r>
        <w:t>ущенных нарушений либо отклонений от обязательных нормативных требований (условий, ограничений).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C06DA">
            <w:pPr>
              <w:pStyle w:val="a3"/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DC06DA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DC06DA">
      <w:pPr>
        <w:pStyle w:val="a3"/>
      </w:pPr>
      <w:r>
        <w:t> </w:t>
      </w:r>
    </w:p>
    <w:sectPr w:rsidR="00000000">
      <w:headerReference w:type="even" r:id="rId76"/>
      <w:headerReference w:type="default" r:id="rId77"/>
      <w:footerReference w:type="even" r:id="rId78"/>
      <w:footerReference w:type="default" r:id="rId79"/>
      <w:headerReference w:type="first" r:id="rId80"/>
      <w:footerReference w:type="first" r:id="rId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06DA" w:rsidRDefault="00DC06DA" w:rsidP="00DC06DA">
      <w:r>
        <w:separator/>
      </w:r>
    </w:p>
  </w:endnote>
  <w:endnote w:type="continuationSeparator" w:id="0">
    <w:p w:rsidR="00DC06DA" w:rsidRDefault="00DC06DA" w:rsidP="00DC06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6DA" w:rsidRDefault="00DC06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6DA" w:rsidRDefault="00DC06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6DA" w:rsidRDefault="00DC06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06DA" w:rsidRDefault="00DC06DA" w:rsidP="00DC06DA">
      <w:r>
        <w:separator/>
      </w:r>
    </w:p>
  </w:footnote>
  <w:footnote w:type="continuationSeparator" w:id="0">
    <w:p w:rsidR="00DC06DA" w:rsidRDefault="00DC06DA" w:rsidP="00DC06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6DA" w:rsidRDefault="00DC06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6DA" w:rsidRDefault="00DC06DA" w:rsidP="00DC06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06DA" w:rsidRPr="00DC06DA" w:rsidRDefault="00DC06DA" w:rsidP="00DC06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16 июля 2001 г. № 242-II Об архитектурной, градостроительной и строительной деятельности в Республике Казахстан Данная редакция действовала до внесения изменений от 20 декабря 2004 года Раздел 1. Государственное регулирование архитектурной,...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6DA" w:rsidRDefault="00DC06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06DA"/>
    <w:rsid w:val="00DC0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06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06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06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06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06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06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06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06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3880" TargetMode="External"/><Relationship Id="rId21" Type="http://schemas.openxmlformats.org/officeDocument/2006/relationships/hyperlink" Target="http://online.zakon.kz/Document/?doc_id=1005798" TargetMode="External"/><Relationship Id="rId42" Type="http://schemas.openxmlformats.org/officeDocument/2006/relationships/hyperlink" Target="http://online.zakon.kz/Document/?doc_id=1051939" TargetMode="External"/><Relationship Id="rId47" Type="http://schemas.openxmlformats.org/officeDocument/2006/relationships/hyperlink" Target="http://online.zakon.kz/Document/?doc_id=1049635" TargetMode="External"/><Relationship Id="rId63" Type="http://schemas.openxmlformats.org/officeDocument/2006/relationships/hyperlink" Target="http://online.zakon.kz/Document/?doc_id=1042181" TargetMode="External"/><Relationship Id="rId68" Type="http://schemas.openxmlformats.org/officeDocument/2006/relationships/hyperlink" Target="http://online.zakon.kz/Document/?doc_id=1035619" TargetMode="External"/><Relationship Id="rId16" Type="http://schemas.openxmlformats.org/officeDocument/2006/relationships/hyperlink" Target="http://online.zakon.kz/Document/?doc_id=1008093" TargetMode="External"/><Relationship Id="rId11" Type="http://schemas.openxmlformats.org/officeDocument/2006/relationships/hyperlink" Target="http://online.zakon.kz/Document/?doc_id=1003260" TargetMode="External"/><Relationship Id="rId32" Type="http://schemas.openxmlformats.org/officeDocument/2006/relationships/hyperlink" Target="http://online.zakon.kz/Document/?doc_id=1026261" TargetMode="External"/><Relationship Id="rId37" Type="http://schemas.openxmlformats.org/officeDocument/2006/relationships/hyperlink" Target="http://online.zakon.kz/Document/?doc_id=1027158" TargetMode="External"/><Relationship Id="rId53" Type="http://schemas.openxmlformats.org/officeDocument/2006/relationships/hyperlink" Target="http://online.zakon.kz/Document/?doc_id=1013880" TargetMode="External"/><Relationship Id="rId58" Type="http://schemas.openxmlformats.org/officeDocument/2006/relationships/hyperlink" Target="http://online.zakon.kz/Document/?doc_id=1021711" TargetMode="External"/><Relationship Id="rId74" Type="http://schemas.openxmlformats.org/officeDocument/2006/relationships/hyperlink" Target="http://online.zakon.kz/Document/?doc_id=1025528" TargetMode="External"/><Relationship Id="rId79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40583" TargetMode="External"/><Relationship Id="rId82" Type="http://schemas.openxmlformats.org/officeDocument/2006/relationships/fontTable" Target="fontTable.xml"/><Relationship Id="rId19" Type="http://schemas.openxmlformats.org/officeDocument/2006/relationships/hyperlink" Target="http://online.zakon.kz/Document/?doc_id=1040583" TargetMode="External"/><Relationship Id="rId14" Type="http://schemas.openxmlformats.org/officeDocument/2006/relationships/hyperlink" Target="http://online.zakon.kz/Document/?doc_id=1001290" TargetMode="External"/><Relationship Id="rId22" Type="http://schemas.openxmlformats.org/officeDocument/2006/relationships/hyperlink" Target="http://online.zakon.kz/Document/?doc_id=1013880" TargetMode="External"/><Relationship Id="rId27" Type="http://schemas.openxmlformats.org/officeDocument/2006/relationships/hyperlink" Target="http://online.zakon.kz/Document/?doc_id=1030250" TargetMode="External"/><Relationship Id="rId30" Type="http://schemas.openxmlformats.org/officeDocument/2006/relationships/hyperlink" Target="http://online.zakon.kz/Document/?doc_id=1041461" TargetMode="External"/><Relationship Id="rId35" Type="http://schemas.openxmlformats.org/officeDocument/2006/relationships/hyperlink" Target="http://online.zakon.kz/Document/?doc_id=1007437" TargetMode="External"/><Relationship Id="rId43" Type="http://schemas.openxmlformats.org/officeDocument/2006/relationships/hyperlink" Target="http://online.zakon.kz/Document/?doc_id=1003819" TargetMode="External"/><Relationship Id="rId48" Type="http://schemas.openxmlformats.org/officeDocument/2006/relationships/hyperlink" Target="http://online.zakon.kz/Document/?doc_id=1040583" TargetMode="External"/><Relationship Id="rId56" Type="http://schemas.openxmlformats.org/officeDocument/2006/relationships/hyperlink" Target="http://online.zakon.kz/Document/?doc_id=1027158" TargetMode="External"/><Relationship Id="rId64" Type="http://schemas.openxmlformats.org/officeDocument/2006/relationships/hyperlink" Target="http://online.zakon.kz/Document/?doc_id=1014522" TargetMode="External"/><Relationship Id="rId69" Type="http://schemas.openxmlformats.org/officeDocument/2006/relationships/hyperlink" Target="http://online.zakon.kz/Document/?doc_id=1013880" TargetMode="External"/><Relationship Id="rId77" Type="http://schemas.openxmlformats.org/officeDocument/2006/relationships/header" Target="header2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40583" TargetMode="External"/><Relationship Id="rId72" Type="http://schemas.openxmlformats.org/officeDocument/2006/relationships/hyperlink" Target="http://online.zakon.kz/Document/?doc_id=1025528" TargetMode="External"/><Relationship Id="rId80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39574" TargetMode="External"/><Relationship Id="rId17" Type="http://schemas.openxmlformats.org/officeDocument/2006/relationships/hyperlink" Target="http://online.zakon.kz/Document/?doc_id=1034904" TargetMode="External"/><Relationship Id="rId25" Type="http://schemas.openxmlformats.org/officeDocument/2006/relationships/hyperlink" Target="http://online.zakon.kz/Document/?doc_id=1027158" TargetMode="External"/><Relationship Id="rId33" Type="http://schemas.openxmlformats.org/officeDocument/2006/relationships/hyperlink" Target="http://online.zakon.kz/Document/?doc_id=1003478" TargetMode="External"/><Relationship Id="rId38" Type="http://schemas.openxmlformats.org/officeDocument/2006/relationships/hyperlink" Target="http://online.zakon.kz/Document/?doc_id=1051879" TargetMode="External"/><Relationship Id="rId46" Type="http://schemas.openxmlformats.org/officeDocument/2006/relationships/hyperlink" Target="http://online.zakon.kz/Document/?doc_id=1013164" TargetMode="External"/><Relationship Id="rId59" Type="http://schemas.openxmlformats.org/officeDocument/2006/relationships/hyperlink" Target="http://online.zakon.kz/Document/?doc_id=1017568" TargetMode="External"/><Relationship Id="rId67" Type="http://schemas.openxmlformats.org/officeDocument/2006/relationships/hyperlink" Target="http://online.zakon.kz/Document/?doc_id=1013880" TargetMode="External"/><Relationship Id="rId20" Type="http://schemas.openxmlformats.org/officeDocument/2006/relationships/hyperlink" Target="http://online.zakon.kz/Document/?doc_id=1013880" TargetMode="External"/><Relationship Id="rId41" Type="http://schemas.openxmlformats.org/officeDocument/2006/relationships/hyperlink" Target="http://online.zakon.kz/Document/?doc_id=1005798" TargetMode="External"/><Relationship Id="rId54" Type="http://schemas.openxmlformats.org/officeDocument/2006/relationships/hyperlink" Target="http://online.zakon.kz/Document/?doc_id=1039958" TargetMode="External"/><Relationship Id="rId62" Type="http://schemas.openxmlformats.org/officeDocument/2006/relationships/hyperlink" Target="http://online.zakon.kz/Document/?doc_id=1040583" TargetMode="External"/><Relationship Id="rId70" Type="http://schemas.openxmlformats.org/officeDocument/2006/relationships/hyperlink" Target="http://online.zakon.kz/Document/?doc_id=1025528" TargetMode="External"/><Relationship Id="rId75" Type="http://schemas.openxmlformats.org/officeDocument/2006/relationships/hyperlink" Target="http://online.zakon.kz/Document/?doc_id=1021682" TargetMode="External"/><Relationship Id="rId8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1290" TargetMode="External"/><Relationship Id="rId23" Type="http://schemas.openxmlformats.org/officeDocument/2006/relationships/hyperlink" Target="http://online.zakon.kz/Document/?doc_id=1005798" TargetMode="External"/><Relationship Id="rId28" Type="http://schemas.openxmlformats.org/officeDocument/2006/relationships/hyperlink" Target="http://online.zakon.kz/Document/?doc_id=1035619" TargetMode="External"/><Relationship Id="rId36" Type="http://schemas.openxmlformats.org/officeDocument/2006/relationships/hyperlink" Target="http://online.zakon.kz/Document/?doc_id=1032279" TargetMode="External"/><Relationship Id="rId49" Type="http://schemas.openxmlformats.org/officeDocument/2006/relationships/hyperlink" Target="http://online.zakon.kz/Document/?doc_id=1040583" TargetMode="External"/><Relationship Id="rId57" Type="http://schemas.openxmlformats.org/officeDocument/2006/relationships/hyperlink" Target="http://online.zakon.kz/Document/?doc_id=1032620" TargetMode="External"/><Relationship Id="rId10" Type="http://schemas.openxmlformats.org/officeDocument/2006/relationships/hyperlink" Target="http://online.zakon.kz/Document/?doc_id=1032001" TargetMode="External"/><Relationship Id="rId31" Type="http://schemas.openxmlformats.org/officeDocument/2006/relationships/hyperlink" Target="http://online.zakon.kz/Document/?doc_id=1051879" TargetMode="External"/><Relationship Id="rId44" Type="http://schemas.openxmlformats.org/officeDocument/2006/relationships/hyperlink" Target="http://online.zakon.kz/Document/?doc_id=1047382" TargetMode="External"/><Relationship Id="rId52" Type="http://schemas.openxmlformats.org/officeDocument/2006/relationships/hyperlink" Target="http://online.zakon.kz/Document/?doc_id=1035619" TargetMode="External"/><Relationship Id="rId60" Type="http://schemas.openxmlformats.org/officeDocument/2006/relationships/hyperlink" Target="http://online.zakon.kz/Document/?doc_id=1031085" TargetMode="External"/><Relationship Id="rId65" Type="http://schemas.openxmlformats.org/officeDocument/2006/relationships/hyperlink" Target="http://online.zakon.kz/Document/?doc_id=1035619" TargetMode="External"/><Relationship Id="rId73" Type="http://schemas.openxmlformats.org/officeDocument/2006/relationships/hyperlink" Target="http://online.zakon.kz/Document/?doc_id=1025528" TargetMode="External"/><Relationship Id="rId78" Type="http://schemas.openxmlformats.org/officeDocument/2006/relationships/footer" Target="footer1.xml"/><Relationship Id="rId8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1004019" TargetMode="External"/><Relationship Id="rId18" Type="http://schemas.openxmlformats.org/officeDocument/2006/relationships/hyperlink" Target="http://online.zakon.kz/Document/?doc_id=1040583" TargetMode="External"/><Relationship Id="rId39" Type="http://schemas.openxmlformats.org/officeDocument/2006/relationships/hyperlink" Target="http://online.zakon.kz/Document/?doc_id=1033771" TargetMode="External"/><Relationship Id="rId34" Type="http://schemas.openxmlformats.org/officeDocument/2006/relationships/hyperlink" Target="http://online.zakon.kz/Document/?doc_id=1005443" TargetMode="External"/><Relationship Id="rId50" Type="http://schemas.openxmlformats.org/officeDocument/2006/relationships/hyperlink" Target="http://online.zakon.kz/Document/?doc_id=1035824" TargetMode="External"/><Relationship Id="rId55" Type="http://schemas.openxmlformats.org/officeDocument/2006/relationships/hyperlink" Target="http://online.zakon.kz/Document/?doc_id=1004637" TargetMode="External"/><Relationship Id="rId76" Type="http://schemas.openxmlformats.org/officeDocument/2006/relationships/header" Target="header1.xml"/><Relationship Id="rId7" Type="http://schemas.openxmlformats.org/officeDocument/2006/relationships/hyperlink" Target="http://online.zakon.kz/Document/?doc_id=1052440" TargetMode="External"/><Relationship Id="rId71" Type="http://schemas.openxmlformats.org/officeDocument/2006/relationships/hyperlink" Target="http://online.zakon.kz/Document/?doc_id=102552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7279" TargetMode="External"/><Relationship Id="rId24" Type="http://schemas.openxmlformats.org/officeDocument/2006/relationships/hyperlink" Target="http://online.zakon.kz/Document/?link_id=1000218751" TargetMode="External"/><Relationship Id="rId40" Type="http://schemas.openxmlformats.org/officeDocument/2006/relationships/hyperlink" Target="http://online.zakon.kz/Document/?doc_id=1051937" TargetMode="External"/><Relationship Id="rId45" Type="http://schemas.openxmlformats.org/officeDocument/2006/relationships/hyperlink" Target="http://online.zakon.kz/Document/?doc_id=1047383" TargetMode="External"/><Relationship Id="rId66" Type="http://schemas.openxmlformats.org/officeDocument/2006/relationships/hyperlink" Target="http://online.zakon.kz/Document/?doc_id=10138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28826</Words>
  <Characters>164313</Characters>
  <Application>Microsoft Office Word</Application>
  <DocSecurity>0</DocSecurity>
  <Lines>1369</Lines>
  <Paragraphs>385</Paragraphs>
  <ScaleCrop>false</ScaleCrop>
  <Company/>
  <LinksUpToDate>false</LinksUpToDate>
  <CharactersWithSpaces>192754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июля 2001 г. № 242-II Об архитектурной, градостроительной и строительной деятельности в Республике Казахстан Данная редакция действовала до внесения изменений от 20 декабря 2004 года Раздел 1. Государственное регулирование архитектурной,...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2023-11-09T11:27:00Z</dcterms:created>
  <dcterms:modified xsi:type="dcterms:W3CDTF">2023-11-09T11:27:00Z</dcterms:modified>
</cp:coreProperties>
</file>