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7F50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Правила регистрации автомототранспортных средств и прицепов к ним в Государственной регистрационной службе при Правительстве Кыргызской Республики (утверждены постановлением Правительства Кыргызской Республики от 15 февраля 2003 года № 65) (с изменениями и</w:t>
      </w:r>
      <w:r>
        <w:rPr>
          <w:rStyle w:val="s0"/>
          <w:b/>
          <w:bCs/>
        </w:rPr>
        <w:t xml:space="preserve"> дополнениями по состоянию на 27.12.2016 г.) (утратили силу)</w:t>
      </w:r>
    </w:p>
    <w:p w:rsidR="00000000" w:rsidRDefault="00A57F50">
      <w:pPr>
        <w:ind w:firstLine="400"/>
        <w:jc w:val="both"/>
      </w:pPr>
      <w:r>
        <w:rPr>
          <w:rStyle w:val="s0"/>
        </w:rPr>
        <w:t> </w:t>
      </w:r>
    </w:p>
    <w:p w:rsidR="00000000" w:rsidRDefault="00A57F50">
      <w:pPr>
        <w:ind w:firstLine="400"/>
        <w:jc w:val="both"/>
      </w:pPr>
      <w:r>
        <w:rPr>
          <w:rStyle w:val="s0"/>
        </w:rPr>
        <w:t>Опубликованы: «Нормативные акты Правительства КР» (приложение к газете «Эркинтоо») от 18 февраля 2003 года № 5-6</w:t>
      </w:r>
    </w:p>
    <w:p w:rsidR="00000000" w:rsidRDefault="00A57F50">
      <w:pPr>
        <w:ind w:firstLine="400"/>
        <w:jc w:val="both"/>
      </w:pPr>
      <w:r>
        <w:rPr>
          <w:rStyle w:val="s0"/>
        </w:rPr>
        <w:t> </w:t>
      </w:r>
    </w:p>
    <w:p w:rsidR="00000000" w:rsidRDefault="00A57F50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A57F50">
      <w:pPr>
        <w:ind w:firstLine="400"/>
        <w:jc w:val="both"/>
      </w:pPr>
      <w:r>
        <w:rPr>
          <w:rStyle w:val="s0"/>
        </w:rPr>
        <w:t> </w:t>
      </w:r>
    </w:p>
    <w:p w:rsidR="00000000" w:rsidRDefault="00A57F50">
      <w:pPr>
        <w:ind w:firstLine="400"/>
        <w:jc w:val="both"/>
      </w:pPr>
      <w:hyperlink r:id="rId7" w:anchor="sub_id=5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29.09.05 г. № 460;</w:t>
      </w:r>
    </w:p>
    <w:p w:rsidR="00000000" w:rsidRDefault="00A57F50">
      <w:pPr>
        <w:ind w:firstLine="400"/>
        <w:jc w:val="both"/>
      </w:pPr>
      <w:hyperlink r:id="rId8" w:anchor="sub_id=6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28.12.</w:t>
      </w:r>
      <w:r>
        <w:rPr>
          <w:rStyle w:val="s0"/>
        </w:rPr>
        <w:t>05 г. № 620;</w:t>
      </w:r>
    </w:p>
    <w:p w:rsidR="00000000" w:rsidRDefault="00A57F50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20.03.06 г. № 175;</w:t>
      </w:r>
    </w:p>
    <w:p w:rsidR="00000000" w:rsidRDefault="00A57F50">
      <w:pPr>
        <w:ind w:firstLine="400"/>
        <w:jc w:val="both"/>
      </w:pPr>
      <w:hyperlink r:id="rId10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27.04.06</w:t>
      </w:r>
      <w:r>
        <w:rPr>
          <w:rStyle w:val="s0"/>
        </w:rPr>
        <w:t xml:space="preserve"> г. № 307;</w:t>
      </w:r>
    </w:p>
    <w:p w:rsidR="00000000" w:rsidRDefault="00A57F50">
      <w:pPr>
        <w:ind w:firstLine="400"/>
        <w:jc w:val="both"/>
      </w:pPr>
      <w:hyperlink r:id="rId1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04.07.06 г. № 489;</w:t>
      </w:r>
    </w:p>
    <w:p w:rsidR="00000000" w:rsidRDefault="00A57F50">
      <w:pPr>
        <w:ind w:firstLine="400"/>
        <w:jc w:val="both"/>
      </w:pPr>
      <w:hyperlink r:id="rId12" w:anchor="sub_id=6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02.08.06 г</w:t>
      </w:r>
      <w:r>
        <w:rPr>
          <w:rStyle w:val="s0"/>
        </w:rPr>
        <w:t>. № 553;</w:t>
      </w:r>
    </w:p>
    <w:p w:rsidR="00000000" w:rsidRDefault="00A57F50">
      <w:pPr>
        <w:ind w:firstLine="400"/>
        <w:jc w:val="both"/>
      </w:pPr>
      <w:hyperlink r:id="rId1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30.01.08 г. № 34;</w:t>
      </w:r>
    </w:p>
    <w:p w:rsidR="00000000" w:rsidRDefault="00A57F50">
      <w:pPr>
        <w:ind w:firstLine="400"/>
        <w:jc w:val="both"/>
      </w:pPr>
      <w:hyperlink r:id="rId14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28.11.08 г. №</w:t>
      </w:r>
      <w:r>
        <w:rPr>
          <w:rStyle w:val="s0"/>
        </w:rPr>
        <w:t xml:space="preserve"> 658;</w:t>
      </w:r>
    </w:p>
    <w:p w:rsidR="00000000" w:rsidRDefault="00A57F50">
      <w:pPr>
        <w:ind w:firstLine="400"/>
        <w:jc w:val="both"/>
      </w:pPr>
      <w:hyperlink r:id="rId1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06.07.09 г. № 435;</w:t>
      </w:r>
    </w:p>
    <w:p w:rsidR="00000000" w:rsidRDefault="00A57F50">
      <w:pPr>
        <w:ind w:firstLine="400"/>
        <w:jc w:val="both"/>
      </w:pPr>
      <w:hyperlink r:id="rId1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19.09.09 г. № 601;</w:t>
      </w:r>
    </w:p>
    <w:p w:rsidR="00000000" w:rsidRDefault="00A57F50">
      <w:pPr>
        <w:ind w:firstLine="400"/>
        <w:jc w:val="both"/>
      </w:pPr>
      <w:hyperlink r:id="rId17" w:anchor="sub_id=6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28.01.10 г. № 40;</w:t>
      </w:r>
    </w:p>
    <w:p w:rsidR="00000000" w:rsidRDefault="00A57F50">
      <w:pPr>
        <w:ind w:firstLine="400"/>
        <w:jc w:val="both"/>
      </w:pPr>
      <w:hyperlink r:id="rId1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07.10.10 г. № 232;</w:t>
      </w:r>
    </w:p>
    <w:p w:rsidR="00000000" w:rsidRDefault="00A57F50">
      <w:pPr>
        <w:ind w:firstLine="400"/>
        <w:jc w:val="both"/>
      </w:pPr>
      <w:hyperlink r:id="rId19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27.05.11 г. № 259;</w:t>
      </w:r>
    </w:p>
    <w:p w:rsidR="00000000" w:rsidRDefault="00A57F50">
      <w:pPr>
        <w:ind w:firstLine="400"/>
        <w:jc w:val="both"/>
      </w:pPr>
      <w:hyperlink r:id="rId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16.03.12 г. № 180;</w:t>
      </w:r>
    </w:p>
    <w:p w:rsidR="00000000" w:rsidRDefault="00A57F50">
      <w:pPr>
        <w:ind w:firstLine="400"/>
        <w:jc w:val="both"/>
      </w:pPr>
      <w:hyperlink r:id="rId21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28.05.12 г. № 329;</w:t>
      </w:r>
    </w:p>
    <w:p w:rsidR="00000000" w:rsidRDefault="00A57F50">
      <w:pPr>
        <w:ind w:firstLine="400"/>
        <w:jc w:val="both"/>
      </w:pPr>
      <w:hyperlink r:id="rId2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21.04.14 г. № 231;</w:t>
      </w:r>
    </w:p>
    <w:p w:rsidR="00000000" w:rsidRDefault="00A57F50">
      <w:pPr>
        <w:ind w:firstLine="400"/>
        <w:jc w:val="both"/>
      </w:pPr>
      <w:hyperlink r:id="rId2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23.09.15 г. № 659;</w:t>
      </w:r>
    </w:p>
    <w:p w:rsidR="00000000" w:rsidRDefault="00A57F50">
      <w:pPr>
        <w:ind w:firstLine="400"/>
        <w:jc w:val="both"/>
      </w:pPr>
      <w:hyperlink r:id="rId2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07.10.15 г. № 689;</w:t>
      </w:r>
    </w:p>
    <w:p w:rsidR="00000000" w:rsidRDefault="00A57F50">
      <w:pPr>
        <w:ind w:firstLine="400"/>
        <w:jc w:val="both"/>
      </w:pPr>
      <w:hyperlink r:id="rId2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03.10.16 г. № 524;</w:t>
      </w:r>
    </w:p>
    <w:p w:rsidR="00000000" w:rsidRDefault="00A57F50">
      <w:pPr>
        <w:ind w:firstLine="400"/>
        <w:jc w:val="both"/>
      </w:pPr>
      <w:hyperlink r:id="rId2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27.12.16 г. № 704.</w:t>
      </w:r>
    </w:p>
    <w:p w:rsidR="00000000" w:rsidRDefault="00A57F50">
      <w:pPr>
        <w:ind w:firstLine="400"/>
        <w:jc w:val="both"/>
      </w:pPr>
      <w:r>
        <w:t> </w:t>
      </w:r>
    </w:p>
    <w:p w:rsidR="00000000" w:rsidRDefault="00A57F50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A57F50">
      <w:pPr>
        <w:ind w:firstLine="400"/>
        <w:jc w:val="both"/>
      </w:pPr>
      <w:r>
        <w:rPr>
          <w:rStyle w:val="s0"/>
        </w:rPr>
        <w:t> </w:t>
      </w:r>
    </w:p>
    <w:p w:rsidR="00000000" w:rsidRDefault="00A57F50">
      <w:pPr>
        <w:ind w:firstLine="400"/>
        <w:jc w:val="both"/>
      </w:pPr>
      <w:hyperlink r:id="rId2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29.09.05 г.</w:t>
      </w:r>
    </w:p>
    <w:p w:rsidR="00000000" w:rsidRDefault="00A57F50">
      <w:pPr>
        <w:ind w:firstLine="400"/>
        <w:jc w:val="both"/>
      </w:pPr>
      <w:hyperlink r:id="rId2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28.12.05 г.</w:t>
      </w:r>
    </w:p>
    <w:p w:rsidR="00000000" w:rsidRDefault="00A57F50">
      <w:pPr>
        <w:ind w:firstLine="400"/>
        <w:jc w:val="both"/>
      </w:pPr>
      <w:hyperlink r:id="rId2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20.03.06 г.</w:t>
      </w:r>
    </w:p>
    <w:p w:rsidR="00000000" w:rsidRDefault="00A57F50">
      <w:pPr>
        <w:ind w:firstLine="400"/>
        <w:jc w:val="both"/>
      </w:pPr>
      <w:hyperlink r:id="rId3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27.04.06 г.</w:t>
      </w:r>
    </w:p>
    <w:p w:rsidR="00000000" w:rsidRDefault="00A57F50">
      <w:pPr>
        <w:ind w:firstLine="400"/>
        <w:jc w:val="both"/>
      </w:pPr>
      <w:hyperlink r:id="rId3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04.07.06 г.</w:t>
      </w:r>
    </w:p>
    <w:p w:rsidR="00000000" w:rsidRDefault="00A57F50">
      <w:pPr>
        <w:ind w:firstLine="400"/>
        <w:jc w:val="both"/>
      </w:pPr>
      <w:hyperlink r:id="rId3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02.08.06 г.</w:t>
      </w:r>
    </w:p>
    <w:p w:rsidR="00000000" w:rsidRDefault="00A57F50">
      <w:pPr>
        <w:ind w:firstLine="400"/>
        <w:jc w:val="both"/>
      </w:pPr>
      <w:hyperlink r:id="rId3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30.01.08 г.</w:t>
      </w:r>
    </w:p>
    <w:p w:rsidR="00000000" w:rsidRDefault="00A57F50">
      <w:pPr>
        <w:ind w:firstLine="400"/>
        <w:jc w:val="both"/>
      </w:pPr>
      <w:hyperlink r:id="rId3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28.11.08 г.</w:t>
      </w:r>
    </w:p>
    <w:p w:rsidR="00000000" w:rsidRDefault="00A57F50">
      <w:pPr>
        <w:ind w:firstLine="400"/>
        <w:jc w:val="both"/>
      </w:pPr>
      <w:hyperlink r:id="rId3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06.07.09 г.</w:t>
      </w:r>
    </w:p>
    <w:p w:rsidR="00000000" w:rsidRDefault="00A57F50">
      <w:pPr>
        <w:ind w:firstLine="400"/>
        <w:jc w:val="both"/>
      </w:pPr>
      <w:hyperlink r:id="rId3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19.09.09 г.</w:t>
      </w:r>
    </w:p>
    <w:p w:rsidR="00000000" w:rsidRDefault="00A57F50">
      <w:pPr>
        <w:ind w:firstLine="400"/>
        <w:jc w:val="both"/>
      </w:pPr>
      <w:hyperlink r:id="rId3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28.01.10 г.</w:t>
      </w:r>
    </w:p>
    <w:p w:rsidR="00000000" w:rsidRDefault="00A57F50">
      <w:pPr>
        <w:ind w:firstLine="400"/>
        <w:jc w:val="both"/>
      </w:pPr>
      <w:hyperlink r:id="rId3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07.10.10 г.</w:t>
      </w:r>
    </w:p>
    <w:p w:rsidR="00000000" w:rsidRDefault="00A57F50">
      <w:pPr>
        <w:ind w:firstLine="400"/>
        <w:jc w:val="both"/>
      </w:pPr>
      <w:hyperlink r:id="rId3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27.05.11 г.</w:t>
      </w:r>
    </w:p>
    <w:p w:rsidR="00000000" w:rsidRDefault="00A57F50">
      <w:pPr>
        <w:ind w:firstLine="400"/>
        <w:jc w:val="both"/>
      </w:pPr>
      <w:hyperlink r:id="rId40" w:history="1">
        <w:r>
          <w:rPr>
            <w:rStyle w:val="a3"/>
          </w:rPr>
          <w:t>редакция</w:t>
        </w:r>
      </w:hyperlink>
      <w:r>
        <w:t>, действовавшая до внесения изменений от 16.03.12 г.</w:t>
      </w:r>
    </w:p>
    <w:p w:rsidR="00000000" w:rsidRDefault="00A57F50">
      <w:pPr>
        <w:ind w:firstLine="400"/>
        <w:jc w:val="both"/>
      </w:pPr>
      <w:hyperlink r:id="rId41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28.05.12 г.</w:t>
      </w:r>
    </w:p>
    <w:p w:rsidR="00000000" w:rsidRDefault="00A57F50">
      <w:pPr>
        <w:ind w:firstLine="400"/>
        <w:jc w:val="both"/>
      </w:pPr>
      <w:hyperlink r:id="rId42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21.04.14 г.</w:t>
      </w:r>
    </w:p>
    <w:p w:rsidR="00000000" w:rsidRDefault="00A57F50">
      <w:pPr>
        <w:ind w:firstLine="400"/>
        <w:jc w:val="both"/>
      </w:pPr>
      <w:hyperlink r:id="rId43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23.09.15 г.</w:t>
      </w:r>
    </w:p>
    <w:p w:rsidR="00000000" w:rsidRDefault="00A57F50">
      <w:pPr>
        <w:ind w:firstLine="400"/>
        <w:jc w:val="both"/>
      </w:pPr>
      <w:hyperlink r:id="rId44" w:history="1">
        <w:r>
          <w:rPr>
            <w:rStyle w:val="a3"/>
          </w:rPr>
          <w:t>редакция</w:t>
        </w:r>
      </w:hyperlink>
      <w:r>
        <w:t>, действовавшая до внесения изменений от</w:t>
      </w:r>
      <w:r>
        <w:rPr>
          <w:rStyle w:val="s0"/>
        </w:rPr>
        <w:t xml:space="preserve"> 07.10.15 г.</w:t>
      </w:r>
    </w:p>
    <w:p w:rsidR="00000000" w:rsidRDefault="00A57F50">
      <w:pPr>
        <w:ind w:firstLine="400"/>
        <w:jc w:val="both"/>
      </w:pPr>
      <w:hyperlink r:id="rId45" w:history="1">
        <w:r>
          <w:rPr>
            <w:rStyle w:val="a3"/>
          </w:rPr>
          <w:t>редакция</w:t>
        </w:r>
      </w:hyperlink>
      <w:r>
        <w:t>, действовавшая до внесения изменений от</w:t>
      </w:r>
      <w:r>
        <w:rPr>
          <w:rStyle w:val="s0"/>
        </w:rPr>
        <w:t xml:space="preserve"> 03.10.16 г.</w:t>
      </w:r>
    </w:p>
    <w:p w:rsidR="00000000" w:rsidRDefault="00A57F50">
      <w:pPr>
        <w:ind w:firstLine="400"/>
        <w:jc w:val="both"/>
      </w:pPr>
      <w:hyperlink r:id="rId46" w:history="1">
        <w:r>
          <w:rPr>
            <w:rStyle w:val="a3"/>
          </w:rPr>
          <w:t>редакция</w:t>
        </w:r>
      </w:hyperlink>
      <w:r>
        <w:t>, действовавшая до внесения изменений от</w:t>
      </w:r>
      <w:r>
        <w:rPr>
          <w:rStyle w:val="s0"/>
        </w:rPr>
        <w:t xml:space="preserve"> 27.12.16 г.</w:t>
      </w:r>
    </w:p>
    <w:p w:rsidR="00000000" w:rsidRDefault="00A57F50">
      <w:pPr>
        <w:ind w:firstLine="400"/>
        <w:jc w:val="both"/>
      </w:pPr>
      <w:r>
        <w:t> </w:t>
      </w:r>
    </w:p>
    <w:p w:rsidR="00000000" w:rsidRDefault="00A57F50">
      <w:pPr>
        <w:ind w:firstLine="400"/>
        <w:jc w:val="both"/>
      </w:pPr>
      <w:r>
        <w:t> </w:t>
      </w:r>
    </w:p>
    <w:p w:rsidR="00000000" w:rsidRDefault="00A57F50">
      <w:pPr>
        <w:ind w:firstLine="400"/>
        <w:jc w:val="both"/>
      </w:pPr>
      <w:r>
        <w:t> </w:t>
      </w:r>
    </w:p>
    <w:sectPr w:rsidR="00000000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50" w:rsidRDefault="00A57F50" w:rsidP="00A57F50">
      <w:r>
        <w:separator/>
      </w:r>
    </w:p>
  </w:endnote>
  <w:endnote w:type="continuationSeparator" w:id="0">
    <w:p w:rsidR="00A57F50" w:rsidRDefault="00A57F50" w:rsidP="00A5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50" w:rsidRDefault="00A57F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50" w:rsidRDefault="00A57F5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50" w:rsidRDefault="00A57F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50" w:rsidRDefault="00A57F50" w:rsidP="00A57F50">
      <w:r>
        <w:separator/>
      </w:r>
    </w:p>
  </w:footnote>
  <w:footnote w:type="continuationSeparator" w:id="0">
    <w:p w:rsidR="00A57F50" w:rsidRDefault="00A57F50" w:rsidP="00A57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50" w:rsidRDefault="00A57F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50" w:rsidRDefault="00A57F50" w:rsidP="00A57F5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57F50" w:rsidRPr="00A57F50" w:rsidRDefault="00A57F50" w:rsidP="00A57F5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Правила регистрации автомототранспортных средств и прицепов к ним в Государственной регистрационной службе при Правительстве Кыргызской Республики (утверждены постановлением Правительства Кыргызской Республики от 15 февраля 2003 года № 65) (с изменениями и дополнениями по состоянию на 27.12.2016 г.) (утратили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50" w:rsidRDefault="00A57F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57F50"/>
    <w:rsid w:val="00A5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57F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F5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7F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F5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57F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F5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7F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F5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340052" TargetMode="External"/><Relationship Id="rId18" Type="http://schemas.openxmlformats.org/officeDocument/2006/relationships/hyperlink" Target="http://online.zakon.kz/Document/?doc_id=30830302" TargetMode="External"/><Relationship Id="rId26" Type="http://schemas.openxmlformats.org/officeDocument/2006/relationships/hyperlink" Target="http://online.zakon.kz/Document/?doc_id=38561238" TargetMode="External"/><Relationship Id="rId39" Type="http://schemas.openxmlformats.org/officeDocument/2006/relationships/hyperlink" Target="http://online.zakon.kz/Document/?doc_id=30996378" TargetMode="External"/><Relationship Id="rId21" Type="http://schemas.openxmlformats.org/officeDocument/2006/relationships/hyperlink" Target="http://online.zakon.kz/Document/?doc_id=31201544" TargetMode="External"/><Relationship Id="rId34" Type="http://schemas.openxmlformats.org/officeDocument/2006/relationships/hyperlink" Target="http://online.zakon.kz/Document/?doc_id=30365134" TargetMode="External"/><Relationship Id="rId42" Type="http://schemas.openxmlformats.org/officeDocument/2006/relationships/hyperlink" Target="http://online.zakon.kz/Document/?doc_id=31540361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http://online.zakon.kz/Document/?doc_id=303091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478541" TargetMode="External"/><Relationship Id="rId29" Type="http://schemas.openxmlformats.org/officeDocument/2006/relationships/hyperlink" Target="http://online.zakon.kz/Document/?doc_id=30281666" TargetMode="External"/><Relationship Id="rId11" Type="http://schemas.openxmlformats.org/officeDocument/2006/relationships/hyperlink" Target="http://online.zakon.kz/Document/?doc_id=30320263" TargetMode="External"/><Relationship Id="rId24" Type="http://schemas.openxmlformats.org/officeDocument/2006/relationships/hyperlink" Target="http://online.zakon.kz/Document/?doc_id=36763870" TargetMode="External"/><Relationship Id="rId32" Type="http://schemas.openxmlformats.org/officeDocument/2006/relationships/hyperlink" Target="http://online.zakon.kz/Document/?doc_id=30281669" TargetMode="External"/><Relationship Id="rId37" Type="http://schemas.openxmlformats.org/officeDocument/2006/relationships/hyperlink" Target="http://online.zakon.kz/Document/?doc_id=30591706" TargetMode="External"/><Relationship Id="rId40" Type="http://schemas.openxmlformats.org/officeDocument/2006/relationships/hyperlink" Target="http://online.zakon.kz/Document/?doc_id=31144630" TargetMode="External"/><Relationship Id="rId45" Type="http://schemas.openxmlformats.org/officeDocument/2006/relationships/hyperlink" Target="http://online.zakon.kz/Document/?doc_id=36601318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0317735" TargetMode="External"/><Relationship Id="rId19" Type="http://schemas.openxmlformats.org/officeDocument/2006/relationships/hyperlink" Target="http://online.zakon.kz/Document/?doc_id=30996369" TargetMode="External"/><Relationship Id="rId31" Type="http://schemas.openxmlformats.org/officeDocument/2006/relationships/hyperlink" Target="http://online.zakon.kz/Document/?doc_id=30281665" TargetMode="External"/><Relationship Id="rId44" Type="http://schemas.openxmlformats.org/officeDocument/2006/relationships/hyperlink" Target="http://online.zakon.kz/Document/?doc_id=32177935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16074" TargetMode="External"/><Relationship Id="rId14" Type="http://schemas.openxmlformats.org/officeDocument/2006/relationships/hyperlink" Target="http://online.zakon.kz/Document/?doc_id=30365128" TargetMode="External"/><Relationship Id="rId22" Type="http://schemas.openxmlformats.org/officeDocument/2006/relationships/hyperlink" Target="http://online.zakon.kz/Document/?doc_id=31540355" TargetMode="External"/><Relationship Id="rId27" Type="http://schemas.openxmlformats.org/officeDocument/2006/relationships/hyperlink" Target="http://online.zakon.kz/Document/?doc_id=30281664" TargetMode="External"/><Relationship Id="rId30" Type="http://schemas.openxmlformats.org/officeDocument/2006/relationships/hyperlink" Target="http://online.zakon.kz/Document/?doc_id=30281668" TargetMode="External"/><Relationship Id="rId35" Type="http://schemas.openxmlformats.org/officeDocument/2006/relationships/hyperlink" Target="http://online.zakon.kz/Document/?doc_id=30444768" TargetMode="External"/><Relationship Id="rId43" Type="http://schemas.openxmlformats.org/officeDocument/2006/relationships/hyperlink" Target="http://online.zakon.kz/Document/?doc_id=31923409" TargetMode="External"/><Relationship Id="rId48" Type="http://schemas.openxmlformats.org/officeDocument/2006/relationships/header" Target="header2.xml"/><Relationship Id="rId8" Type="http://schemas.openxmlformats.org/officeDocument/2006/relationships/hyperlink" Target="http://online.zakon.kz/Document/?doc_id=30313310" TargetMode="External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324374" TargetMode="External"/><Relationship Id="rId17" Type="http://schemas.openxmlformats.org/officeDocument/2006/relationships/hyperlink" Target="http://online.zakon.kz/Document/?doc_id=30591440" TargetMode="External"/><Relationship Id="rId25" Type="http://schemas.openxmlformats.org/officeDocument/2006/relationships/hyperlink" Target="http://online.zakon.kz/Document/?doc_id=35626916" TargetMode="External"/><Relationship Id="rId33" Type="http://schemas.openxmlformats.org/officeDocument/2006/relationships/hyperlink" Target="http://online.zakon.kz/Document/?doc_id=30281670" TargetMode="External"/><Relationship Id="rId38" Type="http://schemas.openxmlformats.org/officeDocument/2006/relationships/hyperlink" Target="http://online.zakon.kz/Document/?doc_id=30830781" TargetMode="External"/><Relationship Id="rId46" Type="http://schemas.openxmlformats.org/officeDocument/2006/relationships/hyperlink" Target="http://online.zakon.kz/Document/?doc_id=32146646" TargetMode="External"/><Relationship Id="rId20" Type="http://schemas.openxmlformats.org/officeDocument/2006/relationships/hyperlink" Target="http://online.zakon.kz/Document/?doc_id=31144617" TargetMode="External"/><Relationship Id="rId41" Type="http://schemas.openxmlformats.org/officeDocument/2006/relationships/hyperlink" Target="http://online.zakon.kz/Document/?doc_id=31201573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444472" TargetMode="External"/><Relationship Id="rId23" Type="http://schemas.openxmlformats.org/officeDocument/2006/relationships/hyperlink" Target="http://online.zakon.kz/Document/?doc_id=39212534" TargetMode="External"/><Relationship Id="rId28" Type="http://schemas.openxmlformats.org/officeDocument/2006/relationships/hyperlink" Target="http://online.zakon.kz/Document/?doc_id=30281667" TargetMode="External"/><Relationship Id="rId36" Type="http://schemas.openxmlformats.org/officeDocument/2006/relationships/hyperlink" Target="http://online.zakon.kz/Document/?doc_id=3047855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5132</Characters>
  <Application>Microsoft Office Word</Application>
  <DocSecurity>0</DocSecurity>
  <Lines>42</Lines>
  <Paragraphs>10</Paragraphs>
  <ScaleCrop>false</ScaleCrop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регистрации автомототранспортных средств и прицепов к ним в Государственной регистрационной службе при Правительстве Кыргызской Республики (утверждены постановлением Правительства Кыргызской Республики от 15 февраля 2003 года № 65) (с изменениями и дополнениями по состоянию на 27.12.2016 г.) (утратили силу) (©Paragraph 2023)</dc:title>
  <dc:subject/>
  <dc:creator>Сергей М</dc:creator>
  <cp:keywords/>
  <dc:description/>
  <cp:lastModifiedBy>Сергей М</cp:lastModifiedBy>
  <cp:revision>2</cp:revision>
  <dcterms:created xsi:type="dcterms:W3CDTF">2023-10-02T00:48:00Z</dcterms:created>
  <dcterms:modified xsi:type="dcterms:W3CDTF">2023-10-02T00:48:00Z</dcterms:modified>
</cp:coreProperties>
</file>