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105B6">
      <w:pPr>
        <w:jc w:val="center"/>
      </w:pPr>
      <w:bookmarkStart w:id="0" w:name="_GoBack"/>
      <w:bookmarkEnd w:id="0"/>
      <w:r>
        <w:rPr>
          <w:rStyle w:val="s1"/>
        </w:rPr>
        <w:t xml:space="preserve">Закон Республики Казахстан от 31 августа 1995 года № 2444 </w:t>
      </w:r>
      <w:r>
        <w:br/>
      </w:r>
      <w:r>
        <w:rPr>
          <w:rStyle w:val="s1"/>
        </w:rPr>
        <w:t>О банках и банковской деятельности в Республике Казахстан</w:t>
      </w:r>
    </w:p>
    <w:p w:rsidR="00000000" w:rsidRDefault="00D105B6">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28.02.2007 г.)</w:t>
      </w:r>
    </w:p>
    <w:p w:rsidR="00000000" w:rsidRDefault="00D105B6">
      <w:pPr>
        <w:jc w:val="both"/>
      </w:pPr>
      <w:r>
        <w:t> </w:t>
      </w:r>
    </w:p>
    <w:p w:rsidR="00000000" w:rsidRDefault="00D105B6">
      <w:pPr>
        <w:jc w:val="both"/>
      </w:pPr>
      <w:r>
        <w:rPr>
          <w:rStyle w:val="s3"/>
        </w:rPr>
        <w:t>Данная редакция действовала до внесения изменений от 23 октября 2008 г.</w:t>
      </w:r>
    </w:p>
    <w:p w:rsidR="00000000" w:rsidRDefault="00D105B6">
      <w:pPr>
        <w:jc w:val="both"/>
      </w:pPr>
      <w:r>
        <w:t> </w:t>
      </w:r>
    </w:p>
    <w:p w:rsidR="00000000" w:rsidRDefault="00D105B6">
      <w:pPr>
        <w:jc w:val="both"/>
      </w:pPr>
      <w:r>
        <w:rPr>
          <w:rStyle w:val="s3"/>
        </w:rPr>
        <w:t xml:space="preserve">Заголовок изложен в новой редакции; преамбула исключена в соответствии с </w:t>
      </w:r>
      <w:hyperlink r:id="rId8" w:anchor="sub_id=10600" w:history="1">
        <w:r>
          <w:rPr>
            <w:rStyle w:val="a3"/>
            <w:b/>
            <w:bCs/>
            <w:i/>
            <w:iCs/>
            <w:bdr w:val="none" w:sz="0" w:space="0" w:color="auto" w:frame="1"/>
          </w:rPr>
          <w:t>Законом</w:t>
        </w:r>
      </w:hyperlink>
      <w:r>
        <w:rPr>
          <w:rStyle w:val="s3"/>
        </w:rPr>
        <w:t xml:space="preserve"> РК от 02.03.01 г. №</w:t>
      </w:r>
      <w:r>
        <w:rPr>
          <w:rStyle w:val="s3"/>
        </w:rPr>
        <w:t xml:space="preserve"> 162-II (</w:t>
      </w:r>
      <w:hyperlink r:id="rId9" w:history="1">
        <w:r>
          <w:rPr>
            <w:rStyle w:val="a3"/>
            <w:b/>
            <w:bCs/>
            <w:i/>
            <w:iCs/>
            <w:bdr w:val="none" w:sz="0" w:space="0" w:color="auto" w:frame="1"/>
          </w:rPr>
          <w:t>см. стар. ред.</w:t>
        </w:r>
      </w:hyperlink>
      <w:r>
        <w:rPr>
          <w:rStyle w:val="s3"/>
        </w:rPr>
        <w:t>)</w:t>
      </w:r>
    </w:p>
    <w:p w:rsidR="00000000" w:rsidRDefault="00D105B6">
      <w:pPr>
        <w:jc w:val="both"/>
      </w:pPr>
      <w:r>
        <w:rPr>
          <w:rStyle w:val="s3"/>
        </w:rPr>
        <w:t xml:space="preserve">По всему тексту слово «(интереса)» исключено в соответствии с </w:t>
      </w:r>
      <w:hyperlink r:id="rId10" w:anchor="sub_id=500" w:history="1">
        <w:r>
          <w:rPr>
            <w:rStyle w:val="a3"/>
            <w:b/>
            <w:bCs/>
            <w:i/>
            <w:iCs/>
            <w:bdr w:val="none" w:sz="0" w:space="0" w:color="auto" w:frame="1"/>
          </w:rPr>
          <w:t>Законом</w:t>
        </w:r>
      </w:hyperlink>
      <w:r>
        <w:rPr>
          <w:rStyle w:val="s3"/>
        </w:rPr>
        <w:t xml:space="preserve"> РК от 08.07.05 г</w:t>
      </w:r>
      <w:r>
        <w:rPr>
          <w:rStyle w:val="s3"/>
        </w:rPr>
        <w:t>. № 69-III</w:t>
      </w:r>
    </w:p>
    <w:p w:rsidR="00000000" w:rsidRDefault="00D105B6">
      <w:pPr>
        <w:jc w:val="both"/>
      </w:pPr>
      <w:r>
        <w:t> </w:t>
      </w:r>
    </w:p>
    <w:p w:rsidR="00000000" w:rsidRDefault="00D105B6">
      <w:pPr>
        <w:pStyle w:val="s8"/>
        <w:ind w:right="405"/>
      </w:pPr>
      <w:hyperlink w:anchor="sub10000" w:history="1">
        <w:r>
          <w:rPr>
            <w:rStyle w:val="a3"/>
            <w:i/>
            <w:iCs/>
            <w:bdr w:val="none" w:sz="0" w:space="0" w:color="auto" w:frame="1"/>
          </w:rPr>
          <w:t xml:space="preserve">РАЗДЕЛ I. ОСНОВАНИЯ И УСЛОВИЯ СОЗДАНИЯ И ДЕЯТЕЛЬНОСТИ БАНКОВ (СТАТЬИ 1 - 59) </w:t>
        </w:r>
      </w:hyperlink>
      <w:r>
        <w:rPr>
          <w:rStyle w:val="s3"/>
          <w:b/>
          <w:bCs/>
        </w:rPr>
        <w:t> </w:t>
      </w:r>
    </w:p>
    <w:p w:rsidR="00000000" w:rsidRDefault="00D105B6">
      <w:pPr>
        <w:pStyle w:val="s8"/>
        <w:ind w:right="405"/>
      </w:pPr>
      <w:hyperlink w:anchor="sub10000" w:history="1">
        <w:r>
          <w:rPr>
            <w:rStyle w:val="a3"/>
            <w:i/>
            <w:iCs/>
            <w:bdr w:val="none" w:sz="0" w:space="0" w:color="auto" w:frame="1"/>
          </w:rPr>
          <w:t>Глава 1. Общие положения (статьи 1 - 11)</w:t>
        </w:r>
      </w:hyperlink>
      <w:r>
        <w:rPr>
          <w:rStyle w:val="s3"/>
          <w:b/>
          <w:bCs/>
        </w:rPr>
        <w:t xml:space="preserve"> </w:t>
      </w:r>
    </w:p>
    <w:p w:rsidR="00000000" w:rsidRDefault="00D105B6">
      <w:pPr>
        <w:jc w:val="both"/>
      </w:pPr>
      <w:hyperlink w:anchor="sub130000" w:history="1">
        <w:r>
          <w:rPr>
            <w:rStyle w:val="a3"/>
            <w:i/>
            <w:iCs/>
            <w:bdr w:val="none" w:sz="0" w:space="0" w:color="auto" w:frame="1"/>
          </w:rPr>
          <w:t>Глава 2. Создание банка и ос</w:t>
        </w:r>
        <w:r>
          <w:rPr>
            <w:rStyle w:val="a3"/>
            <w:i/>
            <w:iCs/>
            <w:bdr w:val="none" w:sz="0" w:space="0" w:color="auto" w:frame="1"/>
          </w:rPr>
          <w:t>уществление банковской деятельности (статьи 13 - 40)</w:t>
        </w:r>
      </w:hyperlink>
      <w:r>
        <w:rPr>
          <w:rStyle w:val="s3"/>
          <w:b/>
          <w:bCs/>
        </w:rPr>
        <w:t xml:space="preserve"> </w:t>
      </w:r>
    </w:p>
    <w:p w:rsidR="00000000" w:rsidRDefault="00D105B6">
      <w:pPr>
        <w:pStyle w:val="s8"/>
        <w:ind w:right="405"/>
      </w:pPr>
      <w:hyperlink w:anchor="sub410000" w:history="1">
        <w:r>
          <w:rPr>
            <w:rStyle w:val="a3"/>
            <w:i/>
            <w:iCs/>
            <w:bdr w:val="none" w:sz="0" w:space="0" w:color="auto" w:frame="1"/>
          </w:rPr>
          <w:t xml:space="preserve">Глава 4. Регулирование деятельности банков и защита интересов депозиторов (статьи 41 - 52) </w:t>
        </w:r>
      </w:hyperlink>
    </w:p>
    <w:p w:rsidR="00000000" w:rsidRDefault="00D105B6">
      <w:pPr>
        <w:pStyle w:val="s8"/>
        <w:ind w:right="405"/>
      </w:pPr>
      <w:hyperlink w:anchor="sub530000" w:history="1">
        <w:r>
          <w:rPr>
            <w:rStyle w:val="a3"/>
            <w:i/>
            <w:iCs/>
            <w:bdr w:val="none" w:sz="0" w:space="0" w:color="auto" w:frame="1"/>
          </w:rPr>
          <w:t>Глава 5. Учет и отчетность (статьи 53 - 56)</w:t>
        </w:r>
      </w:hyperlink>
      <w:r>
        <w:rPr>
          <w:rStyle w:val="s3"/>
          <w:b/>
          <w:bCs/>
        </w:rPr>
        <w:t xml:space="preserve"> </w:t>
      </w:r>
    </w:p>
    <w:p w:rsidR="00000000" w:rsidRDefault="00D105B6">
      <w:pPr>
        <w:pStyle w:val="s8"/>
        <w:ind w:right="405"/>
      </w:pPr>
      <w:hyperlink w:anchor="sub570000" w:history="1">
        <w:r>
          <w:rPr>
            <w:rStyle w:val="a3"/>
            <w:i/>
            <w:iCs/>
            <w:bdr w:val="none" w:sz="0" w:space="0" w:color="auto" w:frame="1"/>
          </w:rPr>
          <w:t>Глава 6. Аудит банков и их аффилированных лиц (статья 57)</w:t>
        </w:r>
      </w:hyperlink>
      <w:r>
        <w:rPr>
          <w:rStyle w:val="s3"/>
          <w:b/>
          <w:bCs/>
        </w:rPr>
        <w:t xml:space="preserve"> </w:t>
      </w:r>
    </w:p>
    <w:p w:rsidR="00000000" w:rsidRDefault="00D105B6">
      <w:pPr>
        <w:pStyle w:val="s8"/>
        <w:ind w:right="405"/>
      </w:pPr>
      <w:hyperlink w:anchor="sub600000" w:history="1">
        <w:r>
          <w:rPr>
            <w:rStyle w:val="a3"/>
            <w:i/>
            <w:iCs/>
            <w:bdr w:val="none" w:sz="0" w:space="0" w:color="auto" w:frame="1"/>
          </w:rPr>
          <w:t>РАЗДЕЛ II. УСЛОВИЯ ИЗМЕНЕНИЯ ПРАВОВОГО СТАТУСА И ОСОБЕННОСТИ ПРЕКРАЩЕНИЯ ДЕЯТЕЛЬНОСТИ БАНКОВ (СТАТЬИ 60 - 74-4)</w:t>
        </w:r>
      </w:hyperlink>
    </w:p>
    <w:p w:rsidR="00000000" w:rsidRDefault="00D105B6">
      <w:pPr>
        <w:pStyle w:val="s8"/>
        <w:ind w:right="405"/>
      </w:pPr>
      <w:hyperlink w:anchor="sub600000" w:history="1">
        <w:r>
          <w:rPr>
            <w:rStyle w:val="a3"/>
            <w:i/>
            <w:iCs/>
            <w:bdr w:val="none" w:sz="0" w:space="0" w:color="auto" w:frame="1"/>
          </w:rPr>
          <w:t>Глава 7. Добровольная реорганизация банков (статьи 60 - 61)</w:t>
        </w:r>
      </w:hyperlink>
      <w:r>
        <w:rPr>
          <w:rStyle w:val="s3"/>
          <w:b/>
          <w:bCs/>
        </w:rPr>
        <w:t xml:space="preserve"> </w:t>
      </w:r>
    </w:p>
    <w:p w:rsidR="00000000" w:rsidRDefault="00D105B6">
      <w:pPr>
        <w:pStyle w:val="s8"/>
        <w:ind w:right="405"/>
      </w:pPr>
      <w:hyperlink w:anchor="sub620000" w:history="1">
        <w:r>
          <w:rPr>
            <w:rStyle w:val="a3"/>
            <w:i/>
            <w:iCs/>
            <w:bdr w:val="none" w:sz="0" w:space="0" w:color="auto" w:frame="1"/>
          </w:rPr>
          <w:t>Глава 8. Консервация банка (статьи 62 - 67)</w:t>
        </w:r>
      </w:hyperlink>
      <w:r>
        <w:rPr>
          <w:rStyle w:val="s3"/>
          <w:b/>
          <w:bCs/>
        </w:rPr>
        <w:t xml:space="preserve"> </w:t>
      </w:r>
    </w:p>
    <w:p w:rsidR="00000000" w:rsidRDefault="00D105B6">
      <w:pPr>
        <w:pStyle w:val="s8"/>
        <w:ind w:right="405"/>
      </w:pPr>
      <w:hyperlink w:anchor="sub680000" w:history="1">
        <w:r>
          <w:rPr>
            <w:rStyle w:val="a3"/>
            <w:i/>
            <w:iCs/>
            <w:bdr w:val="none" w:sz="0" w:space="0" w:color="auto" w:frame="1"/>
          </w:rPr>
          <w:t>Глава 9. Ликвидация и принудительная реорганизация бан</w:t>
        </w:r>
        <w:r>
          <w:rPr>
            <w:rStyle w:val="a3"/>
            <w:i/>
            <w:iCs/>
            <w:bdr w:val="none" w:sz="0" w:space="0" w:color="auto" w:frame="1"/>
          </w:rPr>
          <w:t xml:space="preserve">ков (статьи 68 - 74-4) </w:t>
        </w:r>
      </w:hyperlink>
    </w:p>
    <w:p w:rsidR="00000000" w:rsidRDefault="00D105B6">
      <w:pPr>
        <w:pStyle w:val="s8"/>
        <w:ind w:right="405"/>
      </w:pPr>
      <w:hyperlink w:anchor="sub74050000" w:history="1">
        <w:r>
          <w:rPr>
            <w:rStyle w:val="a3"/>
            <w:i/>
            <w:iCs/>
            <w:bdr w:val="none" w:sz="0" w:space="0" w:color="auto" w:frame="1"/>
          </w:rPr>
          <w:t>РАЗДЕЛ III. ЗАКЛЮЧИТЕЛЬНЫЕ ПОЛОЖЕНИЯ (СТАТЬИ 75 - 78)</w:t>
        </w:r>
      </w:hyperlink>
      <w:r>
        <w:rPr>
          <w:rStyle w:val="s3"/>
          <w:b/>
          <w:bCs/>
        </w:rPr>
        <w:t xml:space="preserve"> </w:t>
      </w:r>
    </w:p>
    <w:p w:rsidR="00000000" w:rsidRDefault="00D105B6">
      <w:pPr>
        <w:pStyle w:val="s8"/>
        <w:ind w:right="405"/>
      </w:pPr>
      <w:hyperlink w:anchor="sub750000" w:history="1">
        <w:r>
          <w:rPr>
            <w:rStyle w:val="a3"/>
            <w:i/>
            <w:iCs/>
            <w:bdr w:val="none" w:sz="0" w:space="0" w:color="auto" w:frame="1"/>
          </w:rPr>
          <w:t>Глава 10. Заключительные и переходные положения (статьи 75 - 78)</w:t>
        </w:r>
      </w:hyperlink>
    </w:p>
    <w:p w:rsidR="00000000" w:rsidRDefault="00D105B6">
      <w:pPr>
        <w:jc w:val="both"/>
      </w:pPr>
      <w:r>
        <w:rPr>
          <w:rStyle w:val="s3"/>
        </w:rPr>
        <w:t>В оригинале оглавление отсутствует</w:t>
      </w:r>
    </w:p>
    <w:p w:rsidR="00000000" w:rsidRDefault="00D105B6">
      <w:pPr>
        <w:spacing w:after="240"/>
        <w:ind w:firstLine="400"/>
        <w:jc w:val="both"/>
      </w:pPr>
      <w:r>
        <w:t> </w:t>
      </w:r>
    </w:p>
    <w:p w:rsidR="00000000" w:rsidRDefault="00D105B6">
      <w:pPr>
        <w:spacing w:after="240"/>
        <w:jc w:val="center"/>
      </w:pPr>
      <w:bookmarkStart w:id="1" w:name="SUB10000"/>
      <w:bookmarkEnd w:id="1"/>
      <w:r>
        <w:rPr>
          <w:rStyle w:val="s1"/>
        </w:rPr>
        <w:t>РАЗДЕЛ I.</w:t>
      </w:r>
      <w:r>
        <w:rPr>
          <w:rStyle w:val="s1"/>
        </w:rPr>
        <w:t xml:space="preserve"> ОСНОВАНИЯ И УСЛОВИЯ СОЗДАНИЯ И ДЕЯТЕЛЬНОСТИ БАНКОВ</w:t>
      </w:r>
    </w:p>
    <w:p w:rsidR="00000000" w:rsidRDefault="00D105B6">
      <w:pPr>
        <w:spacing w:after="240"/>
        <w:jc w:val="center"/>
      </w:pPr>
      <w:r>
        <w:rPr>
          <w:rStyle w:val="s1"/>
        </w:rPr>
        <w:t>Глава 1. Общие положения</w:t>
      </w:r>
    </w:p>
    <w:p w:rsidR="00000000" w:rsidRDefault="00D105B6">
      <w:pPr>
        <w:jc w:val="both"/>
      </w:pPr>
      <w:r>
        <w:rPr>
          <w:rStyle w:val="s3"/>
        </w:rPr>
        <w:t xml:space="preserve">В статью 1 внесены изменения </w:t>
      </w:r>
      <w:hyperlink r:id="rId11" w:history="1">
        <w:r>
          <w:rPr>
            <w:rStyle w:val="a3"/>
            <w:b/>
            <w:bCs/>
            <w:i/>
            <w:iCs/>
            <w:bdr w:val="none" w:sz="0" w:space="0" w:color="auto" w:frame="1"/>
          </w:rPr>
          <w:t>Законом</w:t>
        </w:r>
      </w:hyperlink>
      <w:r>
        <w:rPr>
          <w:rStyle w:val="s3"/>
        </w:rPr>
        <w:t xml:space="preserve"> РК от 11.07.97 г. № 154-1; </w:t>
      </w:r>
      <w:hyperlink r:id="rId12" w:anchor="sub_id=10600" w:history="1">
        <w:r>
          <w:rPr>
            <w:rStyle w:val="a3"/>
            <w:b/>
            <w:bCs/>
            <w:i/>
            <w:iCs/>
            <w:bdr w:val="none" w:sz="0" w:space="0" w:color="auto" w:frame="1"/>
          </w:rPr>
          <w:t>Законом</w:t>
        </w:r>
      </w:hyperlink>
      <w:r>
        <w:rPr>
          <w:rStyle w:val="s3"/>
        </w:rPr>
        <w:t xml:space="preserve"> РК от 16.07.99 г. № 436-1 (</w:t>
      </w:r>
      <w:hyperlink r:id="rId13" w:anchor="sub_id=10000" w:history="1">
        <w:r>
          <w:rPr>
            <w:rStyle w:val="a3"/>
            <w:b/>
            <w:bCs/>
            <w:i/>
            <w:iCs/>
            <w:bdr w:val="none" w:sz="0" w:space="0" w:color="auto" w:frame="1"/>
          </w:rPr>
          <w:t>см. стар. ред.</w:t>
        </w:r>
      </w:hyperlink>
      <w:r>
        <w:rPr>
          <w:rStyle w:val="s3"/>
        </w:rPr>
        <w:t xml:space="preserve">); </w:t>
      </w:r>
      <w:hyperlink r:id="rId14" w:anchor="sub_id=10604" w:history="1">
        <w:r>
          <w:rPr>
            <w:rStyle w:val="a3"/>
            <w:b/>
            <w:bCs/>
            <w:i/>
            <w:iCs/>
            <w:bdr w:val="none" w:sz="0" w:space="0" w:color="auto" w:frame="1"/>
          </w:rPr>
          <w:t>Законом</w:t>
        </w:r>
      </w:hyperlink>
      <w:r>
        <w:rPr>
          <w:rStyle w:val="s3"/>
        </w:rPr>
        <w:t xml:space="preserve"> Р</w:t>
      </w:r>
      <w:r>
        <w:rPr>
          <w:rStyle w:val="s3"/>
        </w:rPr>
        <w:t>К от 02.03.01 г. № 162-II (</w:t>
      </w:r>
      <w:hyperlink r:id="rId15" w:anchor="sub_id=10000" w:history="1">
        <w:r>
          <w:rPr>
            <w:rStyle w:val="a3"/>
            <w:b/>
            <w:bCs/>
            <w:i/>
            <w:iCs/>
            <w:bdr w:val="none" w:sz="0" w:space="0" w:color="auto" w:frame="1"/>
          </w:rPr>
          <w:t>см. стар. ред.</w:t>
        </w:r>
      </w:hyperlink>
      <w:r>
        <w:rPr>
          <w:rStyle w:val="s3"/>
        </w:rPr>
        <w:t xml:space="preserve">); </w:t>
      </w:r>
      <w:hyperlink r:id="rId16" w:anchor="sub_id=1001" w:history="1">
        <w:r>
          <w:rPr>
            <w:rStyle w:val="a3"/>
            <w:b/>
            <w:bCs/>
            <w:i/>
            <w:iCs/>
            <w:bdr w:val="none" w:sz="0" w:space="0" w:color="auto" w:frame="1"/>
          </w:rPr>
          <w:t>Законом</w:t>
        </w:r>
      </w:hyperlink>
      <w:r>
        <w:rPr>
          <w:rStyle w:val="s3"/>
        </w:rPr>
        <w:t xml:space="preserve"> РК от 10.07.03 г. № 483-II (</w:t>
      </w:r>
      <w:hyperlink r:id="rId17" w:anchor="sub_id=10000" w:history="1">
        <w:r>
          <w:rPr>
            <w:rStyle w:val="a3"/>
            <w:b/>
            <w:bCs/>
            <w:i/>
            <w:iCs/>
            <w:bdr w:val="none" w:sz="0" w:space="0" w:color="auto" w:frame="1"/>
          </w:rPr>
          <w:t>см. стар. ред.</w:t>
        </w:r>
      </w:hyperlink>
      <w:r>
        <w:rPr>
          <w:rStyle w:val="s3"/>
        </w:rPr>
        <w:t xml:space="preserve">) </w:t>
      </w:r>
    </w:p>
    <w:p w:rsidR="00000000" w:rsidRDefault="00D105B6">
      <w:pPr>
        <w:ind w:left="1200" w:hanging="800"/>
        <w:jc w:val="both"/>
      </w:pPr>
      <w:r>
        <w:rPr>
          <w:rStyle w:val="s1"/>
        </w:rPr>
        <w:t xml:space="preserve">Статья 1. </w:t>
      </w:r>
      <w:r>
        <w:rPr>
          <w:rStyle w:val="s0"/>
        </w:rPr>
        <w:t xml:space="preserve">Банк, его статус и местонахождение </w:t>
      </w:r>
    </w:p>
    <w:p w:rsidR="00000000" w:rsidRDefault="00D105B6">
      <w:pPr>
        <w:ind w:firstLine="400"/>
        <w:jc w:val="both"/>
      </w:pPr>
      <w:r>
        <w:rPr>
          <w:rStyle w:val="s0"/>
        </w:rPr>
        <w:t xml:space="preserve">1. Банк - </w:t>
      </w:r>
      <w:hyperlink r:id="rId18" w:anchor="sub_id=330000" w:history="1">
        <w:r>
          <w:rPr>
            <w:rStyle w:val="a3"/>
          </w:rPr>
          <w:t>юридическое лицо</w:t>
        </w:r>
      </w:hyperlink>
      <w:r>
        <w:rPr>
          <w:rStyle w:val="s0"/>
        </w:rPr>
        <w:t xml:space="preserve">, являющееся </w:t>
      </w:r>
      <w:hyperlink r:id="rId19" w:anchor="sub_id=340000" w:history="1">
        <w:r>
          <w:rPr>
            <w:rStyle w:val="a3"/>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3"/>
          </w:rPr>
          <w:t>банковскую деятельность</w:t>
        </w:r>
      </w:hyperlink>
      <w:r>
        <w:rPr>
          <w:rStyle w:val="s0"/>
        </w:rPr>
        <w:t xml:space="preserve">. </w:t>
      </w:r>
    </w:p>
    <w:p w:rsidR="00000000" w:rsidRDefault="00D105B6">
      <w:pPr>
        <w:ind w:firstLine="400"/>
        <w:jc w:val="both"/>
      </w:pPr>
      <w:r>
        <w:rPr>
          <w:rStyle w:val="s0"/>
        </w:rPr>
        <w:t>2. Офици</w:t>
      </w:r>
      <w:r>
        <w:rPr>
          <w:rStyle w:val="s0"/>
        </w:rPr>
        <w:t xml:space="preserve">альный статус банка определяется </w:t>
      </w:r>
      <w:hyperlink r:id="rId20" w:anchor="sub_id=10000" w:history="1">
        <w:r>
          <w:rPr>
            <w:rStyle w:val="a3"/>
          </w:rPr>
          <w:t>государственной регистрацией</w:t>
        </w:r>
      </w:hyperlink>
      <w:r>
        <w:rPr>
          <w:rStyle w:val="s0"/>
        </w:rPr>
        <w:t xml:space="preserve"> юридического лица в качестве банка в органах юстиции (регистрирующих органах) (далее - органы юстиции) и наличие</w:t>
      </w:r>
      <w:r>
        <w:rPr>
          <w:rStyle w:val="s0"/>
        </w:rPr>
        <w:t xml:space="preserve">м лицензии </w:t>
      </w:r>
      <w:hyperlink r:id="rId21" w:anchor="sub_id=70000" w:history="1">
        <w:r>
          <w:rPr>
            <w:rStyle w:val="a3"/>
          </w:rPr>
          <w:t>уполномоченного органа по регулированию и надзору финансового рынка и финансовых организаций</w:t>
        </w:r>
      </w:hyperlink>
      <w:r>
        <w:rPr>
          <w:rStyle w:val="s0"/>
        </w:rPr>
        <w:t xml:space="preserve"> (далее - уполномоченный орган) на проведение банковских операций. </w:t>
      </w:r>
    </w:p>
    <w:p w:rsidR="00000000" w:rsidRDefault="00D105B6">
      <w:pPr>
        <w:ind w:firstLine="400"/>
        <w:jc w:val="both"/>
      </w:pPr>
      <w:r>
        <w:rPr>
          <w:rStyle w:val="s0"/>
        </w:rPr>
        <w:t xml:space="preserve">3. </w:t>
      </w:r>
      <w:r>
        <w:rPr>
          <w:rStyle w:val="s0"/>
        </w:rPr>
        <w:t xml:space="preserve">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3"/>
          </w:rPr>
          <w:t>банковской деятельностью</w:t>
        </w:r>
      </w:hyperlink>
      <w:r>
        <w:rPr>
          <w:rStyle w:val="s0"/>
        </w:rPr>
        <w:t xml:space="preserve">. </w:t>
      </w:r>
    </w:p>
    <w:p w:rsidR="00000000" w:rsidRDefault="00D105B6">
      <w:pPr>
        <w:ind w:firstLine="400"/>
        <w:jc w:val="both"/>
      </w:pPr>
      <w:r>
        <w:rPr>
          <w:rStyle w:val="s0"/>
        </w:rPr>
        <w:t>4. Местом нахождения банка признается место нахождения (почт</w:t>
      </w:r>
      <w:r>
        <w:rPr>
          <w:rStyle w:val="s0"/>
        </w:rPr>
        <w:t>овый адрес) его правления.</w:t>
      </w:r>
    </w:p>
    <w:p w:rsidR="00000000" w:rsidRDefault="00D105B6">
      <w:pPr>
        <w:ind w:firstLine="400"/>
        <w:jc w:val="both"/>
      </w:pPr>
      <w:r>
        <w:rPr>
          <w:rStyle w:val="s0"/>
        </w:rPr>
        <w:t> </w:t>
      </w:r>
    </w:p>
    <w:p w:rsidR="00000000" w:rsidRDefault="00D105B6">
      <w:pPr>
        <w:jc w:val="both"/>
      </w:pPr>
      <w:bookmarkStart w:id="2" w:name="SUB20000"/>
      <w:bookmarkEnd w:id="2"/>
      <w:r>
        <w:rPr>
          <w:rStyle w:val="s3"/>
        </w:rPr>
        <w:t xml:space="preserve">Статья 2 изложена в редакции Законов РК от 11.07.97 г. </w:t>
      </w:r>
      <w:hyperlink r:id="rId22" w:history="1">
        <w:r>
          <w:rPr>
            <w:rStyle w:val="a3"/>
            <w:b/>
            <w:bCs/>
            <w:i/>
            <w:iCs/>
            <w:bdr w:val="none" w:sz="0" w:space="0" w:color="auto" w:frame="1"/>
          </w:rPr>
          <w:t>№ 154-I</w:t>
        </w:r>
      </w:hyperlink>
      <w:r>
        <w:rPr>
          <w:rStyle w:val="s3"/>
        </w:rPr>
        <w:t xml:space="preserve">; от 23.12.05 г. </w:t>
      </w:r>
      <w:hyperlink r:id="rId23" w:anchor="sub_id=10801" w:history="1">
        <w:r>
          <w:rPr>
            <w:rStyle w:val="a3"/>
            <w:b/>
            <w:bCs/>
            <w:i/>
            <w:iCs/>
            <w:bdr w:val="none" w:sz="0" w:space="0" w:color="auto" w:frame="1"/>
          </w:rPr>
          <w:t>№</w:t>
        </w:r>
        <w:r>
          <w:rPr>
            <w:rStyle w:val="a3"/>
            <w:b/>
            <w:bCs/>
            <w:i/>
            <w:iCs/>
            <w:bdr w:val="none" w:sz="0" w:space="0" w:color="auto" w:frame="1"/>
          </w:rPr>
          <w:t xml:space="preserve"> 107-III</w:t>
        </w:r>
      </w:hyperlink>
      <w:r>
        <w:rPr>
          <w:rStyle w:val="s3"/>
        </w:rPr>
        <w:t xml:space="preserve"> (</w:t>
      </w:r>
      <w:hyperlink r:id="rId24"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5" w:history="1">
        <w:r>
          <w:rPr>
            <w:rStyle w:val="a3"/>
            <w:b/>
            <w:bCs/>
            <w:i/>
            <w:iCs/>
            <w:bdr w:val="none" w:sz="0" w:space="0" w:color="auto" w:frame="1"/>
          </w:rPr>
          <w:t>Законом</w:t>
        </w:r>
      </w:hyperlink>
      <w:r>
        <w:rPr>
          <w:rStyle w:val="s3"/>
        </w:rPr>
        <w:t xml:space="preserve"> РК от 06.03.97 г. № 83-1; </w:t>
      </w:r>
      <w:hyperlink r:id="rId26" w:anchor="sub_id=10605" w:history="1">
        <w:r>
          <w:rPr>
            <w:rStyle w:val="a3"/>
            <w:b/>
            <w:bCs/>
            <w:i/>
            <w:iCs/>
            <w:bdr w:val="none" w:sz="0" w:space="0" w:color="auto" w:frame="1"/>
          </w:rPr>
          <w:t>Законом</w:t>
        </w:r>
      </w:hyperlink>
      <w:r>
        <w:rPr>
          <w:rStyle w:val="s3"/>
        </w:rPr>
        <w:t xml:space="preserve"> РК от 02.03.01 г. № 162-II (</w:t>
      </w:r>
      <w:hyperlink r:id="rId27" w:anchor="sub_id=20000" w:history="1">
        <w:r>
          <w:rPr>
            <w:rStyle w:val="a3"/>
            <w:b/>
            <w:bCs/>
            <w:i/>
            <w:iCs/>
            <w:bdr w:val="none" w:sz="0" w:space="0" w:color="auto" w:frame="1"/>
          </w:rPr>
          <w:t>см. стар. ред.</w:t>
        </w:r>
      </w:hyperlink>
      <w:r>
        <w:rPr>
          <w:rStyle w:val="s3"/>
        </w:rPr>
        <w:t xml:space="preserve">); </w:t>
      </w:r>
      <w:hyperlink r:id="rId28" w:anchor="sub_id=1002" w:history="1">
        <w:r>
          <w:rPr>
            <w:rStyle w:val="a3"/>
            <w:b/>
            <w:bCs/>
            <w:i/>
            <w:iCs/>
            <w:bdr w:val="none" w:sz="0" w:space="0" w:color="auto" w:frame="1"/>
          </w:rPr>
          <w:t>Законом</w:t>
        </w:r>
      </w:hyperlink>
      <w:r>
        <w:rPr>
          <w:rStyle w:val="s3"/>
        </w:rPr>
        <w:t xml:space="preserve"> РК от 10.07.03 г. № 483-II (</w:t>
      </w:r>
      <w:hyperlink r:id="rId29" w:anchor="sub_id=20000" w:history="1">
        <w:r>
          <w:rPr>
            <w:rStyle w:val="a3"/>
            <w:b/>
            <w:bCs/>
            <w:i/>
            <w:iCs/>
            <w:bdr w:val="none" w:sz="0" w:space="0" w:color="auto" w:frame="1"/>
          </w:rPr>
          <w:t>см. стар. ред.</w:t>
        </w:r>
      </w:hyperlink>
      <w:r>
        <w:rPr>
          <w:rStyle w:val="s3"/>
        </w:rPr>
        <w:t xml:space="preserve">); </w:t>
      </w:r>
      <w:hyperlink r:id="rId30" w:anchor="sub_id=201" w:history="1">
        <w:r>
          <w:rPr>
            <w:rStyle w:val="a3"/>
            <w:b/>
            <w:bCs/>
            <w:i/>
            <w:iCs/>
            <w:bdr w:val="none" w:sz="0" w:space="0" w:color="auto" w:frame="1"/>
          </w:rPr>
          <w:t>Законом</w:t>
        </w:r>
      </w:hyperlink>
      <w:r>
        <w:rPr>
          <w:rStyle w:val="s3"/>
        </w:rPr>
        <w:t xml:space="preserve"> РК от 07.07.06 г. № 178-III (</w:t>
      </w:r>
      <w:hyperlink r:id="rId31" w:anchor="sub_id=20000" w:history="1">
        <w:r>
          <w:rPr>
            <w:rStyle w:val="a3"/>
            <w:b/>
            <w:bCs/>
            <w:i/>
            <w:iCs/>
            <w:bdr w:val="none" w:sz="0" w:space="0" w:color="auto" w:frame="1"/>
          </w:rPr>
          <w:t>см. стар. ред.</w:t>
        </w:r>
      </w:hyperlink>
      <w:r>
        <w:rPr>
          <w:rStyle w:val="s3"/>
        </w:rPr>
        <w:t xml:space="preserve">); </w:t>
      </w:r>
      <w:hyperlink r:id="rId32" w:anchor="sub_id=700" w:history="1">
        <w:r>
          <w:rPr>
            <w:rStyle w:val="a3"/>
            <w:b/>
            <w:bCs/>
            <w:i/>
            <w:iCs/>
            <w:bdr w:val="none" w:sz="0" w:space="0" w:color="auto" w:frame="1"/>
          </w:rPr>
          <w:t>Законом</w:t>
        </w:r>
      </w:hyperlink>
      <w:r>
        <w:rPr>
          <w:rStyle w:val="s3"/>
        </w:rPr>
        <w:t xml:space="preserve"> РК от 19.02.07 г. № 230-III </w:t>
      </w:r>
      <w:r>
        <w:rPr>
          <w:rStyle w:val="s3"/>
        </w:rPr>
        <w:t>(</w:t>
      </w:r>
      <w:hyperlink r:id="rId33" w:anchor="sub_id=20000" w:history="1">
        <w:r>
          <w:rPr>
            <w:rStyle w:val="a3"/>
            <w:b/>
            <w:bCs/>
            <w:i/>
            <w:iCs/>
            <w:bdr w:val="none" w:sz="0" w:space="0" w:color="auto" w:frame="1"/>
          </w:rPr>
          <w:t>см. стар. ред.</w:t>
        </w:r>
      </w:hyperlink>
      <w:r>
        <w:rPr>
          <w:rStyle w:val="s3"/>
        </w:rPr>
        <w:t>)</w:t>
      </w:r>
    </w:p>
    <w:p w:rsidR="00000000" w:rsidRDefault="00D105B6">
      <w:pPr>
        <w:ind w:left="1200" w:hanging="800"/>
        <w:jc w:val="both"/>
      </w:pPr>
      <w:r>
        <w:rPr>
          <w:rStyle w:val="s1"/>
        </w:rPr>
        <w:t xml:space="preserve">Статья 2. </w:t>
      </w:r>
      <w:r>
        <w:rPr>
          <w:rStyle w:val="s0"/>
        </w:rPr>
        <w:t>Основные понятия, используемые в настоящем Законе</w:t>
      </w:r>
    </w:p>
    <w:p w:rsidR="00000000" w:rsidRDefault="00D105B6">
      <w:pPr>
        <w:ind w:firstLine="400"/>
        <w:jc w:val="both"/>
      </w:pPr>
      <w:r>
        <w:rPr>
          <w:rStyle w:val="s0"/>
        </w:rPr>
        <w:t>В настоящем Законе используются следующие основные понятия:</w:t>
      </w:r>
    </w:p>
    <w:p w:rsidR="00000000" w:rsidRDefault="00D105B6">
      <w:pPr>
        <w:ind w:firstLine="400"/>
        <w:jc w:val="both"/>
      </w:pPr>
      <w:r>
        <w:rPr>
          <w:rStyle w:val="s0"/>
        </w:rPr>
        <w:t xml:space="preserve">1) косвенное владение (голосование) </w:t>
      </w:r>
      <w:r>
        <w:rPr>
          <w:rStyle w:val="s0"/>
        </w:rPr>
        <w:t>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уставном капитале) юридических лиц;</w:t>
      </w:r>
    </w:p>
    <w:p w:rsidR="00000000" w:rsidRDefault="00D105B6">
      <w:pPr>
        <w:ind w:firstLine="400"/>
        <w:jc w:val="both"/>
      </w:pPr>
      <w:r>
        <w:rPr>
          <w:rStyle w:val="s0"/>
        </w:rPr>
        <w:t>2) банковский конгломерат - группа юридических лиц, состоящая из родительской организации и ее дочерних организаций, а также организаций, в которых родительская организация и (или) ее дочерние организации имеют значительное участие в капитале, и которая со</w:t>
      </w:r>
      <w:r>
        <w:rPr>
          <w:rStyle w:val="s0"/>
        </w:rPr>
        <w:t>ответствует одному из следующих условий:</w:t>
      </w:r>
    </w:p>
    <w:p w:rsidR="00000000" w:rsidRDefault="00D105B6">
      <w:pPr>
        <w:ind w:firstLine="400"/>
        <w:jc w:val="both"/>
      </w:pPr>
      <w:r>
        <w:rPr>
          <w:rStyle w:val="s0"/>
        </w:rPr>
        <w:t>банк является родительской организацией или одна из дочерних организаций является банком;</w:t>
      </w:r>
    </w:p>
    <w:p w:rsidR="00000000" w:rsidRDefault="00D105B6">
      <w:pPr>
        <w:ind w:firstLine="400"/>
        <w:jc w:val="both"/>
      </w:pPr>
      <w:r>
        <w:rPr>
          <w:rStyle w:val="s0"/>
        </w:rPr>
        <w:t>банк не является родительской организацией, но деятельность группы в основном сосредоточена в банковском секторе, то есть отн</w:t>
      </w:r>
      <w:r>
        <w:rPr>
          <w:rStyle w:val="s0"/>
        </w:rPr>
        <w:t>ошение совокупных активов банков и организаций, осуществляющих отдельные виды банковских операций, группы к совокупным активам группы составляет сорок и более процентов;</w:t>
      </w:r>
    </w:p>
    <w:p w:rsidR="00000000" w:rsidRDefault="00D105B6">
      <w:pPr>
        <w:ind w:firstLine="400"/>
        <w:jc w:val="both"/>
      </w:pPr>
      <w:r>
        <w:rPr>
          <w:rStyle w:val="s0"/>
        </w:rPr>
        <w:t>банк не является родительской организацией, но в группе имеются один банк и иная финан</w:t>
      </w:r>
      <w:r>
        <w:rPr>
          <w:rStyle w:val="s0"/>
        </w:rPr>
        <w:t>совая организация.</w:t>
      </w:r>
    </w:p>
    <w:p w:rsidR="00000000" w:rsidRDefault="00D105B6">
      <w:pPr>
        <w:ind w:firstLine="400"/>
        <w:jc w:val="both"/>
      </w:pPr>
      <w:r>
        <w:rPr>
          <w:rStyle w:val="s0"/>
        </w:rPr>
        <w:t>Группа юридических лиц, в которой национальная управляющая компания или национальный холдинг является родительской организацией, не относится к банковскому конгломерату.</w:t>
      </w:r>
    </w:p>
    <w:p w:rsidR="00000000" w:rsidRDefault="00D105B6">
      <w:pPr>
        <w:ind w:firstLine="400"/>
        <w:jc w:val="both"/>
      </w:pPr>
      <w:r>
        <w:rPr>
          <w:rStyle w:val="s0"/>
        </w:rPr>
        <w:t>Если в группе юридических лиц присутствует родительская организация</w:t>
      </w:r>
      <w:r>
        <w:rPr>
          <w:rStyle w:val="s0"/>
        </w:rPr>
        <w:t xml:space="preserve"> - банк-нерезидент Республики Казахстан, то банковским конгломератом признается дочерний банк-резидент Республики Казахстан и его дочерние организации, а также организации, в которых дочерний банк и его дочерние организации имеют значительное участие в кап</w:t>
      </w:r>
      <w:r>
        <w:rPr>
          <w:rStyle w:val="s0"/>
        </w:rPr>
        <w:t>итале;</w:t>
      </w:r>
    </w:p>
    <w:p w:rsidR="00000000" w:rsidRDefault="00D105B6">
      <w:pPr>
        <w:ind w:firstLine="400"/>
        <w:jc w:val="both"/>
      </w:pPr>
      <w:r>
        <w:rPr>
          <w:rStyle w:val="s0"/>
        </w:rPr>
        <w:t>3) банковский холдинг - юридическое лицо (за исключением случаев, когда таким владельцем является государство или национальный холдинг либо национальная управляющая компания), которое в соответствии с письменным согласием уполномоченного органа може</w:t>
      </w:r>
      <w:r>
        <w:rPr>
          <w:rStyle w:val="s0"/>
        </w:rPr>
        <w:t>т владеть прямо или косвенно двадцатью пятью или более процентами размещенных (за вычетом привилегированных и выкупленных банком) акций банка или иметь возможность:</w:t>
      </w:r>
    </w:p>
    <w:p w:rsidR="00000000" w:rsidRDefault="00D105B6">
      <w:pPr>
        <w:ind w:firstLine="400"/>
        <w:jc w:val="both"/>
      </w:pPr>
      <w:r>
        <w:rPr>
          <w:rStyle w:val="s0"/>
        </w:rPr>
        <w:t>голосовать прямо или косвенно двадцатью пятью или более процентами голосующих акций банка;</w:t>
      </w:r>
    </w:p>
    <w:p w:rsidR="00000000" w:rsidRDefault="00D105B6">
      <w:pPr>
        <w:ind w:firstLine="400"/>
        <w:jc w:val="both"/>
      </w:pPr>
      <w:r>
        <w:rPr>
          <w:rStyle w:val="s0"/>
        </w:rPr>
        <w:t>определять решения, принимаемые банком, в силу договора либо иным образом или иметь контроль;</w:t>
      </w:r>
    </w:p>
    <w:p w:rsidR="00000000" w:rsidRDefault="00D105B6">
      <w:pPr>
        <w:ind w:firstLine="400"/>
        <w:jc w:val="both"/>
      </w:pPr>
      <w:r>
        <w:rPr>
          <w:rStyle w:val="s0"/>
        </w:rPr>
        <w:t>4) регуляторный собственный капитал (далее - собственный капитал) банка - сумма капитала за вычетом инвестиций банка;</w:t>
      </w:r>
    </w:p>
    <w:p w:rsidR="00000000" w:rsidRDefault="00D105B6">
      <w:pPr>
        <w:ind w:firstLine="400"/>
        <w:jc w:val="both"/>
      </w:pPr>
      <w:r>
        <w:rPr>
          <w:rStyle w:val="s0"/>
        </w:rPr>
        <w:t>5) крупный участник банка - физическое или ю</w:t>
      </w:r>
      <w:r>
        <w:rPr>
          <w:rStyle w:val="s0"/>
        </w:rPr>
        <w:t>ридическое лицо (за исключением случаев, когда таким владельцем является государство или национальный холдинг либо национальная управляющая компания, а также случаев, предусмотренных настоящим Законом), которое в соответствии с письменным согласием уполном</w:t>
      </w:r>
      <w:r>
        <w:rPr>
          <w:rStyle w:val="s0"/>
        </w:rPr>
        <w:t>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D105B6">
      <w:pPr>
        <w:ind w:firstLine="400"/>
        <w:jc w:val="both"/>
      </w:pPr>
      <w:r>
        <w:rPr>
          <w:rStyle w:val="s0"/>
        </w:rPr>
        <w:t xml:space="preserve">голосовать прямо или косвенно десятью или более процентами голосующих акций банка; </w:t>
      </w:r>
    </w:p>
    <w:p w:rsidR="00000000" w:rsidRDefault="00D105B6">
      <w:pPr>
        <w:ind w:firstLine="400"/>
        <w:jc w:val="both"/>
      </w:pPr>
      <w:r>
        <w:rPr>
          <w:rStyle w:val="s0"/>
        </w:rPr>
        <w:t>оказывать влияние на принимаемые банком решения в силу договора либо иным образом в порядке, определяемом нормативным правовым актом уполномоченного органа;</w:t>
      </w:r>
    </w:p>
    <w:p w:rsidR="00000000" w:rsidRDefault="00D105B6">
      <w:pPr>
        <w:ind w:firstLine="400"/>
        <w:jc w:val="both"/>
      </w:pPr>
      <w:r>
        <w:rPr>
          <w:rStyle w:val="s0"/>
        </w:rPr>
        <w:t>6) контроль - в</w:t>
      </w:r>
      <w:r>
        <w:rPr>
          <w:rStyle w:val="s0"/>
        </w:rPr>
        <w:t>озможность одного юридического лица определять решения другого юридического лица, возникающая при наличии одного из следующих условий:</w:t>
      </w:r>
    </w:p>
    <w:p w:rsidR="00000000" w:rsidRDefault="00D105B6">
      <w:pPr>
        <w:ind w:firstLine="400"/>
        <w:jc w:val="both"/>
      </w:pPr>
      <w:r>
        <w:rPr>
          <w:rStyle w:val="s0"/>
        </w:rPr>
        <w:t>прямое или косвенное владение одним лицом самостоятельно либо совместно с одним или несколькими лицами более пятьюдесятью</w:t>
      </w:r>
      <w:r>
        <w:rPr>
          <w:rStyle w:val="s0"/>
        </w:rPr>
        <w:t xml:space="preserve"> процентами долей участия в уставном капитале юридических лиц либо размещенных (за вычетом привилегированных и выкупленных обществом) акций другого лица либо наличие возможности самостоятельно голосовать более пятьюдесятью процентами акций другого юридичес</w:t>
      </w:r>
      <w:r>
        <w:rPr>
          <w:rStyle w:val="s0"/>
        </w:rPr>
        <w:t>кого лица;</w:t>
      </w:r>
    </w:p>
    <w:p w:rsidR="00000000" w:rsidRDefault="00D105B6">
      <w:pPr>
        <w:ind w:firstLine="400"/>
        <w:jc w:val="both"/>
      </w:pPr>
      <w:r>
        <w:rPr>
          <w:rStyle w:val="s0"/>
        </w:rPr>
        <w:t>наличие возможности одного юридического лица избирать не менее половины состава совета директоров или правления другого юридического лица;</w:t>
      </w:r>
    </w:p>
    <w:p w:rsidR="00000000" w:rsidRDefault="00D105B6">
      <w:pPr>
        <w:ind w:firstLine="400"/>
        <w:jc w:val="both"/>
      </w:pPr>
      <w:r>
        <w:rPr>
          <w:rStyle w:val="s0"/>
        </w:rPr>
        <w:t>включение финансовой отчетности одного юридического лица в финансовую отчетность другого юридического лица</w:t>
      </w:r>
      <w:r>
        <w:rPr>
          <w:rStyle w:val="s0"/>
        </w:rPr>
        <w:t xml:space="preserve"> в соответствии с аудиторским отчетом;</w:t>
      </w:r>
    </w:p>
    <w:p w:rsidR="00000000" w:rsidRDefault="00D105B6">
      <w:pPr>
        <w:ind w:firstLine="400"/>
        <w:jc w:val="both"/>
      </w:pPr>
      <w:r>
        <w:rPr>
          <w:rStyle w:val="s0"/>
        </w:rPr>
        <w:t xml:space="preserve">наличие возможности одного юридического лица определять решения другого юридического лица в силу договора (подтверждающих документов) или иным образом в случаях, предусмотренных </w:t>
      </w:r>
      <w:hyperlink r:id="rId34" w:history="1">
        <w:r>
          <w:rPr>
            <w:rStyle w:val="a3"/>
          </w:rPr>
          <w:t>нормативным правовым актом</w:t>
        </w:r>
      </w:hyperlink>
      <w:r>
        <w:rPr>
          <w:rStyle w:val="s0"/>
        </w:rPr>
        <w:t xml:space="preserve"> уполномоченного органа;</w:t>
      </w:r>
    </w:p>
    <w:p w:rsidR="00000000" w:rsidRDefault="00D105B6">
      <w:pPr>
        <w:ind w:firstLine="400"/>
        <w:jc w:val="both"/>
      </w:pPr>
      <w:r>
        <w:rPr>
          <w:rStyle w:val="s0"/>
        </w:rPr>
        <w:t>7) депозит - деньги, передаваемые одним лицом (депозитором) другому лицу - банку, в том числе Национальному Банку Республики Казахстан (дале</w:t>
      </w:r>
      <w:r>
        <w:rPr>
          <w:rStyle w:val="s0"/>
        </w:rPr>
        <w:t>е - Национальный Банк) и Национальному оператору почты, на условиях их возврата в номинальном выражении независимо от того, должны ли они быть возвращены по первому требованию или через какой-либо срок, полностью или по частям с заранее оговоренной надбавк</w:t>
      </w:r>
      <w:r>
        <w:rPr>
          <w:rStyle w:val="s0"/>
        </w:rPr>
        <w:t>ой либо без таковой непосредственно депозитору либо переданы по его поручению третьим лицам;</w:t>
      </w:r>
    </w:p>
    <w:p w:rsidR="00000000" w:rsidRDefault="00D105B6">
      <w:pPr>
        <w:ind w:firstLine="400"/>
        <w:jc w:val="both"/>
      </w:pPr>
      <w:r>
        <w:rPr>
          <w:rStyle w:val="s0"/>
        </w:rPr>
        <w:t>8) родительская организация - юридическое лицо, которое имеет контроль над другим юридическим лицом;</w:t>
      </w:r>
    </w:p>
    <w:p w:rsidR="00000000" w:rsidRDefault="00D105B6">
      <w:pPr>
        <w:ind w:firstLine="400"/>
        <w:jc w:val="both"/>
      </w:pPr>
      <w:r>
        <w:rPr>
          <w:rStyle w:val="s0"/>
        </w:rPr>
        <w:t>9) дочерняя организация - юридическое лицо, по отношению к кот</w:t>
      </w:r>
      <w:r>
        <w:rPr>
          <w:rStyle w:val="s0"/>
        </w:rPr>
        <w:t>орому другое юридическое лицо имеет контроль;</w:t>
      </w:r>
    </w:p>
    <w:p w:rsidR="00000000" w:rsidRDefault="00D105B6">
      <w:pPr>
        <w:ind w:firstLine="400"/>
        <w:jc w:val="both"/>
      </w:pPr>
      <w:r>
        <w:rPr>
          <w:rStyle w:val="s0"/>
        </w:rPr>
        <w:t>10)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холдинг либо национальная управляющая компания), ко</w:t>
      </w:r>
      <w:r>
        <w:rPr>
          <w:rStyle w:val="s0"/>
        </w:rPr>
        <w:t>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D105B6">
      <w:pPr>
        <w:ind w:firstLine="400"/>
        <w:jc w:val="both"/>
      </w:pPr>
      <w:r>
        <w:rPr>
          <w:rStyle w:val="s0"/>
        </w:rPr>
        <w:t>11) значительное участие в капитале - это владение прямо или косвенно, самостоятельно или совместно с одним или нескольк</w:t>
      </w:r>
      <w:r>
        <w:rPr>
          <w:rStyle w:val="s0"/>
        </w:rPr>
        <w:t>ими 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D105B6">
      <w:pPr>
        <w:ind w:firstLine="400"/>
        <w:jc w:val="both"/>
      </w:pPr>
      <w:r>
        <w:rPr>
          <w:rStyle w:val="s0"/>
        </w:rPr>
        <w:t>12) косвенное владение долями участия в уставном капитале либо владение (голосование) акция</w:t>
      </w:r>
      <w:r>
        <w:rPr>
          <w:rStyle w:val="s0"/>
        </w:rPr>
        <w:t>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акциями (долями участия в уставном капитале) друг</w:t>
      </w:r>
      <w:r>
        <w:rPr>
          <w:rStyle w:val="s0"/>
        </w:rPr>
        <w:t>их юридических лиц;</w:t>
      </w:r>
    </w:p>
    <w:p w:rsidR="00000000" w:rsidRDefault="00D105B6">
      <w:pPr>
        <w:ind w:firstLine="400"/>
        <w:jc w:val="both"/>
      </w:pPr>
      <w:r>
        <w:rPr>
          <w:rStyle w:val="s0"/>
        </w:rPr>
        <w:t>13) безупречная деловая репутация - наличие фактов, подтверждающих профессионализм, добросовестность, отсутствие неснятой или непогашенной судимости за преступления в сфере экономической деятельности или за преступления средней тяжести,</w:t>
      </w:r>
      <w:r>
        <w:rPr>
          <w:rStyle w:val="s0"/>
        </w:rPr>
        <w:t xml:space="preserve"> тяжкие и особо тяжкие преступления.</w:t>
      </w:r>
    </w:p>
    <w:p w:rsidR="00000000" w:rsidRDefault="00D105B6">
      <w:pPr>
        <w:ind w:firstLine="400"/>
        <w:jc w:val="both"/>
      </w:pPr>
      <w:r>
        <w:t> </w:t>
      </w:r>
    </w:p>
    <w:p w:rsidR="00000000" w:rsidRDefault="00D105B6">
      <w:pPr>
        <w:jc w:val="both"/>
      </w:pPr>
      <w:r>
        <w:rPr>
          <w:rStyle w:val="s3"/>
        </w:rPr>
        <w:t xml:space="preserve">Закон дополнен статьей 2-1 в соответствии с </w:t>
      </w:r>
      <w:hyperlink r:id="rId35" w:anchor="sub_id=10802" w:history="1">
        <w:r>
          <w:rPr>
            <w:rStyle w:val="a3"/>
            <w:b/>
            <w:bCs/>
            <w:i/>
            <w:iCs/>
            <w:bdr w:val="none" w:sz="0" w:space="0" w:color="auto" w:frame="1"/>
          </w:rPr>
          <w:t>Законом</w:t>
        </w:r>
      </w:hyperlink>
      <w:r>
        <w:rPr>
          <w:rStyle w:val="s3"/>
        </w:rPr>
        <w:t xml:space="preserve"> РК от 23.12.05 г. № 107-III </w:t>
      </w:r>
    </w:p>
    <w:p w:rsidR="00000000" w:rsidRDefault="00D105B6">
      <w:pPr>
        <w:ind w:firstLine="400"/>
        <w:jc w:val="both"/>
      </w:pPr>
      <w:r>
        <w:rPr>
          <w:rStyle w:val="s1"/>
        </w:rPr>
        <w:t>Статья 2-1.</w:t>
      </w:r>
      <w:r>
        <w:rPr>
          <w:rStyle w:val="s0"/>
        </w:rPr>
        <w:t xml:space="preserve"> Аффилиированные лица банка</w:t>
      </w:r>
    </w:p>
    <w:p w:rsidR="00000000" w:rsidRDefault="00D105B6">
      <w:pPr>
        <w:ind w:firstLine="400"/>
        <w:jc w:val="both"/>
      </w:pPr>
      <w:r>
        <w:rPr>
          <w:rStyle w:val="s0"/>
        </w:rPr>
        <w:t>Аффилиированны</w:t>
      </w:r>
      <w:r>
        <w:rPr>
          <w:rStyle w:val="s0"/>
        </w:rPr>
        <w:t xml:space="preserve">ми лицами банка являются лица, определенные </w:t>
      </w:r>
      <w:hyperlink r:id="rId36" w:anchor="sub_id=640000" w:history="1">
        <w:r>
          <w:rPr>
            <w:rStyle w:val="a3"/>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D105B6">
      <w:pPr>
        <w:ind w:firstLine="400"/>
        <w:jc w:val="both"/>
      </w:pPr>
      <w:r>
        <w:t> </w:t>
      </w:r>
    </w:p>
    <w:p w:rsidR="00000000" w:rsidRDefault="00D105B6">
      <w:pPr>
        <w:jc w:val="both"/>
      </w:pPr>
      <w:r>
        <w:rPr>
          <w:rStyle w:val="s3"/>
        </w:rPr>
        <w:t>В статью 3 внесе</w:t>
      </w:r>
      <w:r>
        <w:rPr>
          <w:rStyle w:val="s3"/>
        </w:rPr>
        <w:t xml:space="preserve">ны изменения в соответствии с Законами РК от 11.07.97 г. </w:t>
      </w:r>
      <w:hyperlink r:id="rId37" w:history="1">
        <w:r>
          <w:rPr>
            <w:rStyle w:val="a3"/>
            <w:b/>
            <w:bCs/>
            <w:i/>
            <w:iCs/>
            <w:bdr w:val="none" w:sz="0" w:space="0" w:color="auto" w:frame="1"/>
          </w:rPr>
          <w:t>№ 154-1</w:t>
        </w:r>
      </w:hyperlink>
      <w:r>
        <w:rPr>
          <w:rStyle w:val="s3"/>
        </w:rPr>
        <w:t xml:space="preserve">; от 02.03.01 г. </w:t>
      </w:r>
      <w:hyperlink r:id="rId38" w:anchor="sub_id=10606" w:history="1">
        <w:r>
          <w:rPr>
            <w:rStyle w:val="a3"/>
            <w:b/>
            <w:bCs/>
            <w:i/>
            <w:iCs/>
            <w:bdr w:val="none" w:sz="0" w:space="0" w:color="auto" w:frame="1"/>
          </w:rPr>
          <w:t>№ 162-II</w:t>
        </w:r>
      </w:hyperlink>
      <w:r>
        <w:rPr>
          <w:rStyle w:val="s3"/>
        </w:rPr>
        <w:t xml:space="preserve"> (</w:t>
      </w:r>
      <w:hyperlink r:id="rId39" w:anchor="sub_id=30000" w:history="1">
        <w:r>
          <w:rPr>
            <w:rStyle w:val="a3"/>
            <w:b/>
            <w:bCs/>
            <w:i/>
            <w:iCs/>
            <w:bdr w:val="none" w:sz="0" w:space="0" w:color="auto" w:frame="1"/>
          </w:rPr>
          <w:t>см. стар. ред.</w:t>
        </w:r>
      </w:hyperlink>
      <w:r>
        <w:rPr>
          <w:rStyle w:val="s3"/>
        </w:rPr>
        <w:t xml:space="preserve">); от 25.04.01 г. </w:t>
      </w:r>
      <w:hyperlink r:id="rId40" w:history="1">
        <w:r>
          <w:rPr>
            <w:rStyle w:val="a3"/>
            <w:b/>
            <w:bCs/>
            <w:i/>
            <w:iCs/>
            <w:bdr w:val="none" w:sz="0" w:space="0" w:color="auto" w:frame="1"/>
          </w:rPr>
          <w:t>№ 179-II</w:t>
        </w:r>
      </w:hyperlink>
      <w:r>
        <w:rPr>
          <w:rStyle w:val="s3"/>
        </w:rPr>
        <w:t xml:space="preserve"> (</w:t>
      </w:r>
      <w:hyperlink r:id="rId41" w:anchor="sub_id=30000" w:history="1">
        <w:r>
          <w:rPr>
            <w:rStyle w:val="a3"/>
            <w:b/>
            <w:bCs/>
            <w:i/>
            <w:iCs/>
            <w:bdr w:val="none" w:sz="0" w:space="0" w:color="auto" w:frame="1"/>
          </w:rPr>
          <w:t>см. с</w:t>
        </w:r>
        <w:r>
          <w:rPr>
            <w:rStyle w:val="a3"/>
            <w:b/>
            <w:bCs/>
            <w:i/>
            <w:iCs/>
            <w:bdr w:val="none" w:sz="0" w:space="0" w:color="auto" w:frame="1"/>
          </w:rPr>
          <w:t>тар. ред.</w:t>
        </w:r>
      </w:hyperlink>
      <w:r>
        <w:rPr>
          <w:rStyle w:val="s3"/>
        </w:rPr>
        <w:t xml:space="preserve">); от 10.07.03 г. </w:t>
      </w:r>
      <w:hyperlink r:id="rId42" w:anchor="sub_id=1003" w:history="1">
        <w:r>
          <w:rPr>
            <w:rStyle w:val="a3"/>
            <w:b/>
            <w:bCs/>
            <w:i/>
            <w:iCs/>
            <w:bdr w:val="none" w:sz="0" w:space="0" w:color="auto" w:frame="1"/>
          </w:rPr>
          <w:t>№ 483-II</w:t>
        </w:r>
      </w:hyperlink>
      <w:r>
        <w:rPr>
          <w:rStyle w:val="s3"/>
        </w:rPr>
        <w:t xml:space="preserve"> (</w:t>
      </w:r>
      <w:hyperlink r:id="rId43" w:anchor="sub_id=30000" w:history="1">
        <w:r>
          <w:rPr>
            <w:rStyle w:val="a3"/>
            <w:b/>
            <w:bCs/>
            <w:i/>
            <w:iCs/>
            <w:bdr w:val="none" w:sz="0" w:space="0" w:color="auto" w:frame="1"/>
          </w:rPr>
          <w:t>см. стар. ред.</w:t>
        </w:r>
      </w:hyperlink>
      <w:r>
        <w:rPr>
          <w:rStyle w:val="s3"/>
        </w:rPr>
        <w:t xml:space="preserve">); от 08.07.05 г. </w:t>
      </w:r>
      <w:hyperlink r:id="rId44" w:anchor="sub_id=601" w:history="1">
        <w:r>
          <w:rPr>
            <w:rStyle w:val="a3"/>
            <w:b/>
            <w:bCs/>
            <w:i/>
            <w:iCs/>
            <w:bdr w:val="none" w:sz="0" w:space="0" w:color="auto" w:frame="1"/>
          </w:rPr>
          <w:t>№ 72-III</w:t>
        </w:r>
      </w:hyperlink>
      <w:r>
        <w:rPr>
          <w:rStyle w:val="s3"/>
        </w:rPr>
        <w:t xml:space="preserve"> (</w:t>
      </w:r>
      <w:hyperlink r:id="rId45" w:anchor="sub_id=3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3.</w:t>
      </w:r>
      <w:r>
        <w:t xml:space="preserve"> Банковская система Республики Казахстан </w:t>
      </w:r>
    </w:p>
    <w:p w:rsidR="00000000" w:rsidRDefault="00D105B6">
      <w:pPr>
        <w:ind w:firstLine="400"/>
        <w:jc w:val="both"/>
      </w:pPr>
      <w:r>
        <w:t xml:space="preserve">1. Республика </w:t>
      </w:r>
      <w:r>
        <w:t xml:space="preserve">Казахстан имеет двухуровневую банковскую систему. </w:t>
      </w:r>
    </w:p>
    <w:p w:rsidR="00000000" w:rsidRDefault="00D105B6">
      <w:pPr>
        <w:ind w:firstLine="400"/>
        <w:jc w:val="both"/>
      </w:pPr>
      <w:r>
        <w:t xml:space="preserve">2. Национальный Банк является центральным банком государства и представляет собой верхний (первый) уровень банковской системы. </w:t>
      </w:r>
    </w:p>
    <w:p w:rsidR="00000000" w:rsidRDefault="00D105B6">
      <w:pPr>
        <w:ind w:firstLine="400"/>
        <w:jc w:val="both"/>
      </w:pPr>
      <w:r>
        <w:t>Задачи, принципы деятельности, правовой статус и полномочия Национального Бан</w:t>
      </w:r>
      <w:r>
        <w:t xml:space="preserve">ка определяются </w:t>
      </w:r>
      <w:hyperlink r:id="rId46" w:history="1">
        <w:r>
          <w:rPr>
            <w:rStyle w:val="a3"/>
          </w:rPr>
          <w:t>Законом</w:t>
        </w:r>
      </w:hyperlink>
      <w:r>
        <w:t xml:space="preserve"> Республики Казахстан «О Национальном Банке Республики Казахстан». </w:t>
      </w:r>
    </w:p>
    <w:p w:rsidR="00000000" w:rsidRDefault="00D105B6">
      <w:pPr>
        <w:ind w:firstLine="400"/>
        <w:jc w:val="both"/>
      </w:pPr>
      <w:r>
        <w:t>Национальный Банк осуществляет регулирование и надзор по отдельным вопросам банковской деятельности в</w:t>
      </w:r>
      <w:r>
        <w:t xml:space="preserve"> 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 </w:t>
      </w:r>
    </w:p>
    <w:p w:rsidR="00000000" w:rsidRDefault="00D105B6">
      <w:pPr>
        <w:ind w:firstLine="400"/>
        <w:jc w:val="both"/>
      </w:pPr>
      <w:r>
        <w:t>Регулирующие и надзорные функции Национального Банка в отношении банков и организаций, осуществ</w:t>
      </w:r>
      <w:r>
        <w:t xml:space="preserve">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 </w:t>
      </w:r>
    </w:p>
    <w:p w:rsidR="00000000" w:rsidRDefault="00D105B6">
      <w:pPr>
        <w:ind w:firstLine="400"/>
        <w:jc w:val="both"/>
      </w:pPr>
      <w:r>
        <w:t>3. Все иные банки представляют собой нижний (второй) уровень ба</w:t>
      </w:r>
      <w:r>
        <w:t xml:space="preserve">нковской системы за исключением Банка Развития Казахстана, имеющего особый правовой статус, определяемый </w:t>
      </w:r>
      <w:hyperlink r:id="rId47" w:history="1">
        <w:r>
          <w:rPr>
            <w:rStyle w:val="a3"/>
          </w:rPr>
          <w:t>законодательным актом</w:t>
        </w:r>
      </w:hyperlink>
      <w:r>
        <w:t xml:space="preserve"> Республики Казахстан. </w:t>
      </w:r>
    </w:p>
    <w:p w:rsidR="00000000" w:rsidRDefault="00D105B6">
      <w:pPr>
        <w:ind w:firstLine="400"/>
        <w:jc w:val="both"/>
      </w:pPr>
      <w:r>
        <w:t xml:space="preserve">4. Исключен в соответствии с </w:t>
      </w:r>
      <w:hyperlink r:id="rId48" w:anchor="sub_id=10606" w:history="1">
        <w:r>
          <w:rPr>
            <w:rStyle w:val="a3"/>
          </w:rPr>
          <w:t>Законом</w:t>
        </w:r>
      </w:hyperlink>
      <w:r>
        <w:t xml:space="preserve"> РК от 02.03.01 г. № 162-II </w:t>
      </w:r>
    </w:p>
    <w:p w:rsidR="00000000" w:rsidRDefault="00D105B6">
      <w:pPr>
        <w:ind w:firstLine="400"/>
        <w:jc w:val="both"/>
      </w:pPr>
      <w:r>
        <w:t xml:space="preserve">5. Банк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и/или управлени</w:t>
      </w:r>
      <w:r>
        <w:t>и:</w:t>
      </w:r>
    </w:p>
    <w:p w:rsidR="00000000" w:rsidRDefault="00D105B6">
      <w:pPr>
        <w:ind w:firstLine="400"/>
        <w:jc w:val="both"/>
      </w:pPr>
      <w:r>
        <w:t xml:space="preserve">а) нерезидентов Республики Казахстан; </w:t>
      </w:r>
    </w:p>
    <w:p w:rsidR="00000000" w:rsidRDefault="00D105B6">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собственности и/или управлении нерезидентов Республики</w:t>
      </w:r>
      <w:r>
        <w:t xml:space="preserve"> Казахстан либо аналогичных им юридических лиц - резидентов Республики Казахстан; </w:t>
      </w:r>
    </w:p>
    <w:p w:rsidR="00000000" w:rsidRDefault="00D105B6">
      <w:pPr>
        <w:ind w:firstLine="400"/>
        <w:jc w:val="both"/>
      </w:pPr>
      <w:r>
        <w:t xml:space="preserve">в) резидентов Республики Казахстан, являющихся распорядителями средств (доверенными лицами) нерезидентов Республики Казахстан либо юридических лиц, указанных в подпункте б) </w:t>
      </w:r>
      <w:r>
        <w:t xml:space="preserve">настоящего пункта. </w:t>
      </w:r>
    </w:p>
    <w:p w:rsidR="00000000" w:rsidRDefault="00D105B6">
      <w:pPr>
        <w:jc w:val="both"/>
      </w:pPr>
      <w:r>
        <w:rPr>
          <w:rStyle w:val="s3"/>
        </w:rPr>
        <w:t xml:space="preserve">Особенности создания банка с участием нерезидентов Республики Казахстан см. в </w:t>
      </w:r>
      <w:hyperlink r:id="rId49" w:anchor="sub_id=600" w:history="1">
        <w:r>
          <w:rPr>
            <w:rStyle w:val="a3"/>
            <w:b/>
            <w:bCs/>
            <w:i/>
            <w:iCs/>
            <w:bdr w:val="none" w:sz="0" w:space="0" w:color="auto" w:frame="1"/>
          </w:rPr>
          <w:t>Правилах</w:t>
        </w:r>
      </w:hyperlink>
      <w:r>
        <w:rPr>
          <w:rStyle w:val="s3"/>
        </w:rPr>
        <w:t xml:space="preserve"> выдачи разрешения на открытие банка, а также лицензирования банковск</w:t>
      </w:r>
      <w:r>
        <w:rPr>
          <w:rStyle w:val="s3"/>
        </w:rPr>
        <w:t>их и иных операций, деятельности на рынке ценных бумаг, осуществляемых банками.</w:t>
      </w:r>
    </w:p>
    <w:p w:rsidR="00000000" w:rsidRDefault="00D105B6">
      <w:pPr>
        <w:spacing w:after="240"/>
        <w:ind w:firstLine="400"/>
        <w:jc w:val="both"/>
      </w:pPr>
      <w:r>
        <w:t xml:space="preserve">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w:t>
      </w:r>
      <w:r>
        <w:t>(или уполномоченный им государственный орган) и правительство (правительства) государства (государств), подписавшее данный договор (соглашение).</w:t>
      </w:r>
    </w:p>
    <w:p w:rsidR="00000000" w:rsidRDefault="00D105B6">
      <w:pPr>
        <w:jc w:val="both"/>
      </w:pPr>
      <w:r>
        <w:rPr>
          <w:rStyle w:val="s3"/>
        </w:rPr>
        <w:t xml:space="preserve">В статью 4 внесены изменения в соответствии с </w:t>
      </w:r>
      <w:hyperlink r:id="rId50" w:history="1">
        <w:r>
          <w:rPr>
            <w:rStyle w:val="a3"/>
            <w:b/>
            <w:bCs/>
            <w:i/>
            <w:iCs/>
            <w:bdr w:val="none" w:sz="0" w:space="0" w:color="auto" w:frame="1"/>
          </w:rPr>
          <w:t>Законом</w:t>
        </w:r>
      </w:hyperlink>
      <w:r>
        <w:rPr>
          <w:rStyle w:val="s3"/>
        </w:rPr>
        <w:t xml:space="preserve"> РК от 11.07.97 г. № 154-1; </w:t>
      </w:r>
      <w:hyperlink r:id="rId51" w:anchor="sub_id=1004" w:history="1">
        <w:r>
          <w:rPr>
            <w:rStyle w:val="a3"/>
            <w:b/>
            <w:bCs/>
            <w:i/>
            <w:iCs/>
            <w:bdr w:val="none" w:sz="0" w:space="0" w:color="auto" w:frame="1"/>
          </w:rPr>
          <w:t>Законом</w:t>
        </w:r>
      </w:hyperlink>
      <w:r>
        <w:rPr>
          <w:rStyle w:val="s3"/>
        </w:rPr>
        <w:t xml:space="preserve"> РК от 10.07.03 г. № 483-II (</w:t>
      </w:r>
      <w:hyperlink r:id="rId52" w:anchor="sub_id=4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w:t>
      </w:r>
      <w:r>
        <w:rPr>
          <w:rStyle w:val="s1"/>
        </w:rPr>
        <w:t>я 4.</w:t>
      </w:r>
      <w:r>
        <w:t xml:space="preserve"> Правовое регулирование банковской деятельности </w:t>
      </w:r>
    </w:p>
    <w:p w:rsidR="00000000" w:rsidRDefault="00D105B6">
      <w:pPr>
        <w:spacing w:after="240"/>
        <w:ind w:firstLine="400"/>
        <w:jc w:val="both"/>
      </w:pPr>
      <w:hyperlink w:anchor="sub300000" w:history="1">
        <w:r>
          <w:rPr>
            <w:rStyle w:val="a3"/>
          </w:rPr>
          <w:t>Банковская деятельность</w:t>
        </w:r>
      </w:hyperlink>
      <w:r>
        <w:t xml:space="preserve"> регулируется </w:t>
      </w:r>
      <w:hyperlink r:id="rId53" w:history="1">
        <w:r>
          <w:rPr>
            <w:rStyle w:val="a3"/>
          </w:rPr>
          <w:t>Конституцией</w:t>
        </w:r>
      </w:hyperlink>
      <w:r>
        <w:t xml:space="preserve"> </w:t>
      </w:r>
      <w:r>
        <w:t xml:space="preserve">и законодательством Республики Казахстан, международными договорами (соглашениями), заключенными Республикой Казахстан, а также нормативными правовыми актами уполномоченного органа и </w:t>
      </w:r>
      <w:hyperlink r:id="rId54" w:anchor="sub_id=40000" w:history="1">
        <w:r>
          <w:rPr>
            <w:rStyle w:val="a3"/>
          </w:rPr>
          <w:t>Национального Банка</w:t>
        </w:r>
      </w:hyperlink>
      <w:r>
        <w:t>, издаваемыми на основании и во исполнение законодательных актов и указов Президента Республики Казахстан по вопросам, отнесенным к их компетенции.</w:t>
      </w:r>
    </w:p>
    <w:p w:rsidR="00000000" w:rsidRDefault="00D105B6">
      <w:pPr>
        <w:jc w:val="both"/>
      </w:pPr>
      <w:r>
        <w:rPr>
          <w:rStyle w:val="s3"/>
        </w:rPr>
        <w:t xml:space="preserve">В статью 5 внесены изменения в соответствии с Законами РК от 11.07.97 г. </w:t>
      </w:r>
      <w:hyperlink r:id="rId55" w:history="1">
        <w:r>
          <w:rPr>
            <w:rStyle w:val="a3"/>
            <w:b/>
            <w:bCs/>
            <w:i/>
            <w:iCs/>
            <w:bdr w:val="none" w:sz="0" w:space="0" w:color="auto" w:frame="1"/>
          </w:rPr>
          <w:t>№ 154-I</w:t>
        </w:r>
      </w:hyperlink>
      <w:r>
        <w:rPr>
          <w:rStyle w:val="s3"/>
        </w:rPr>
        <w:t xml:space="preserve">; от 10.07.03 г. </w:t>
      </w:r>
      <w:hyperlink r:id="rId56" w:anchor="sub_id=1005" w:history="1">
        <w:r>
          <w:rPr>
            <w:rStyle w:val="a3"/>
            <w:b/>
            <w:bCs/>
            <w:i/>
            <w:iCs/>
            <w:bdr w:val="none" w:sz="0" w:space="0" w:color="auto" w:frame="1"/>
          </w:rPr>
          <w:t>№ 483-II</w:t>
        </w:r>
      </w:hyperlink>
      <w:r>
        <w:rPr>
          <w:rStyle w:val="s3"/>
        </w:rPr>
        <w:t xml:space="preserve"> (</w:t>
      </w:r>
      <w:hyperlink r:id="rId57" w:anchor="sub_id=5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от 23.12.05 г. </w:t>
      </w:r>
      <w:hyperlink r:id="rId58" w:anchor="sub_id=10803" w:history="1">
        <w:r>
          <w:rPr>
            <w:rStyle w:val="a3"/>
            <w:b/>
            <w:bCs/>
            <w:i/>
            <w:iCs/>
            <w:bdr w:val="none" w:sz="0" w:space="0" w:color="auto" w:frame="1"/>
          </w:rPr>
          <w:t>№ 107-III</w:t>
        </w:r>
      </w:hyperlink>
      <w:r>
        <w:rPr>
          <w:rStyle w:val="s3"/>
        </w:rPr>
        <w:t xml:space="preserve"> (</w:t>
      </w:r>
      <w:hyperlink r:id="rId59" w:anchor="sub_id=5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5.</w:t>
      </w:r>
      <w:r>
        <w:t xml:space="preserve"> Организация, осуществл</w:t>
      </w:r>
      <w:r>
        <w:t xml:space="preserve">яющая отдельные виды банковских операций </w:t>
      </w:r>
    </w:p>
    <w:p w:rsidR="00000000" w:rsidRDefault="00D105B6">
      <w:pPr>
        <w:ind w:firstLine="400"/>
        <w:jc w:val="both"/>
      </w:pPr>
      <w:r>
        <w:t xml:space="preserve">Организация, осуществляющая отдельные виды банковских операций - юридическое лицо, не являющееся банком, которое на основании лицензии уполномоченного органа и (или) Национального Банка </w:t>
      </w:r>
      <w:r>
        <w:rPr>
          <w:rStyle w:val="s0"/>
        </w:rPr>
        <w:t>либо в соответствии с законо</w:t>
      </w:r>
      <w:r>
        <w:rPr>
          <w:rStyle w:val="s0"/>
        </w:rPr>
        <w:t xml:space="preserve">дательным актом Республики Казахстан </w:t>
      </w:r>
      <w:r>
        <w:t xml:space="preserve">правомочно проводить отдельные виды банковских операций, предусмотренных настоящим Законом. </w:t>
      </w:r>
    </w:p>
    <w:p w:rsidR="00000000" w:rsidRDefault="00D105B6">
      <w:pPr>
        <w:jc w:val="both"/>
      </w:pPr>
      <w:r>
        <w:rPr>
          <w:rStyle w:val="s3"/>
        </w:rPr>
        <w:t xml:space="preserve">См.: </w:t>
      </w:r>
      <w:hyperlink r:id="rId60" w:history="1">
        <w:r>
          <w:rPr>
            <w:rStyle w:val="a3"/>
            <w:b/>
            <w:bCs/>
            <w:i/>
            <w:iCs/>
            <w:bdr w:val="none" w:sz="0" w:space="0" w:color="auto" w:frame="1"/>
          </w:rPr>
          <w:t>Закон</w:t>
        </w:r>
      </w:hyperlink>
      <w:r>
        <w:rPr>
          <w:rStyle w:val="s3"/>
        </w:rPr>
        <w:t xml:space="preserve"> Республики Казахстан от 28 марта 2003 года № 400-II</w:t>
      </w:r>
      <w:r>
        <w:rPr>
          <w:rStyle w:val="s3"/>
        </w:rPr>
        <w:t xml:space="preserve"> «О кредитных товариществах», </w:t>
      </w:r>
      <w:hyperlink r:id="rId61" w:anchor="sub_id=100" w:history="1">
        <w:r>
          <w:rPr>
            <w:rStyle w:val="a3"/>
            <w:b/>
            <w:bCs/>
            <w:i/>
            <w:iCs/>
            <w:bdr w:val="none" w:sz="0" w:space="0" w:color="auto" w:frame="1"/>
          </w:rPr>
          <w:t>Правила</w:t>
        </w:r>
      </w:hyperlink>
      <w:r>
        <w:rPr>
          <w:rStyle w:val="s3"/>
        </w:rPr>
        <w:t xml:space="preserve"> лицензирования организаций, осуществляющих отдельные виды банковских операций</w:t>
      </w:r>
    </w:p>
    <w:p w:rsidR="00000000" w:rsidRDefault="00D105B6">
      <w:pPr>
        <w:jc w:val="both"/>
      </w:pPr>
      <w:r>
        <w:rPr>
          <w:rStyle w:val="s3"/>
        </w:rPr>
        <w:t> </w:t>
      </w:r>
    </w:p>
    <w:p w:rsidR="00000000" w:rsidRDefault="00D105B6">
      <w:pPr>
        <w:jc w:val="both"/>
      </w:pPr>
      <w:r>
        <w:rPr>
          <w:rStyle w:val="s3"/>
        </w:rPr>
        <w:t>В статью 6 внесены изменения в соответствии с Законами РК</w:t>
      </w:r>
      <w:r>
        <w:rPr>
          <w:rStyle w:val="s3"/>
        </w:rPr>
        <w:t xml:space="preserve"> от 11.07.97 г. </w:t>
      </w:r>
      <w:hyperlink r:id="rId62" w:history="1">
        <w:r>
          <w:rPr>
            <w:rStyle w:val="a3"/>
            <w:b/>
            <w:bCs/>
            <w:i/>
            <w:iCs/>
            <w:bdr w:val="none" w:sz="0" w:space="0" w:color="auto" w:frame="1"/>
          </w:rPr>
          <w:t>№ 154-I</w:t>
        </w:r>
      </w:hyperlink>
      <w:r>
        <w:rPr>
          <w:rStyle w:val="s3"/>
        </w:rPr>
        <w:t xml:space="preserve">; от 02.03.01 г. </w:t>
      </w:r>
      <w:hyperlink r:id="rId63" w:anchor="sub_id=10607" w:history="1">
        <w:r>
          <w:rPr>
            <w:rStyle w:val="a3"/>
            <w:b/>
            <w:bCs/>
            <w:i/>
            <w:iCs/>
            <w:bdr w:val="none" w:sz="0" w:space="0" w:color="auto" w:frame="1"/>
          </w:rPr>
          <w:t>№ 162-II</w:t>
        </w:r>
      </w:hyperlink>
      <w:r>
        <w:rPr>
          <w:rStyle w:val="s3"/>
        </w:rPr>
        <w:t xml:space="preserve"> (</w:t>
      </w:r>
      <w:hyperlink r:id="rId64" w:anchor="sub_id=60000" w:history="1">
        <w:r>
          <w:rPr>
            <w:rStyle w:val="a3"/>
            <w:b/>
            <w:bCs/>
            <w:i/>
            <w:iCs/>
            <w:bdr w:val="none" w:sz="0" w:space="0" w:color="auto" w:frame="1"/>
          </w:rPr>
          <w:t>см. стар. ред.</w:t>
        </w:r>
      </w:hyperlink>
      <w:r>
        <w:rPr>
          <w:rStyle w:val="s3"/>
        </w:rPr>
        <w:t xml:space="preserve">); от 10.07.03 г. </w:t>
      </w:r>
      <w:hyperlink r:id="rId65" w:anchor="sub_id=1006" w:history="1">
        <w:r>
          <w:rPr>
            <w:rStyle w:val="a3"/>
            <w:b/>
            <w:bCs/>
            <w:i/>
            <w:iCs/>
            <w:bdr w:val="none" w:sz="0" w:space="0" w:color="auto" w:frame="1"/>
          </w:rPr>
          <w:t>№ 483-II</w:t>
        </w:r>
      </w:hyperlink>
      <w:r>
        <w:rPr>
          <w:rStyle w:val="s3"/>
        </w:rPr>
        <w:t xml:space="preserve"> (</w:t>
      </w:r>
      <w:hyperlink r:id="rId66" w:anchor="sub_id=60000" w:history="1">
        <w:r>
          <w:rPr>
            <w:rStyle w:val="a3"/>
            <w:b/>
            <w:bCs/>
            <w:i/>
            <w:iCs/>
            <w:bdr w:val="none" w:sz="0" w:space="0" w:color="auto" w:frame="1"/>
          </w:rPr>
          <w:t>см. стар. ред.</w:t>
        </w:r>
      </w:hyperlink>
      <w:r>
        <w:rPr>
          <w:rStyle w:val="s3"/>
        </w:rPr>
        <w:t xml:space="preserve">); от 08.07.05 г. </w:t>
      </w:r>
      <w:hyperlink r:id="rId67" w:anchor="sub_id=501" w:history="1">
        <w:r>
          <w:rPr>
            <w:rStyle w:val="a3"/>
            <w:b/>
            <w:bCs/>
            <w:i/>
            <w:iCs/>
            <w:bdr w:val="none" w:sz="0" w:space="0" w:color="auto" w:frame="1"/>
          </w:rPr>
          <w:t>№ 69-III</w:t>
        </w:r>
      </w:hyperlink>
      <w:r>
        <w:rPr>
          <w:rStyle w:val="s3"/>
        </w:rPr>
        <w:t xml:space="preserve"> (</w:t>
      </w:r>
      <w:hyperlink r:id="rId68" w:anchor="sub_id=60000" w:history="1">
        <w:r>
          <w:rPr>
            <w:rStyle w:val="a3"/>
            <w:b/>
            <w:bCs/>
            <w:i/>
            <w:iCs/>
            <w:bdr w:val="none" w:sz="0" w:space="0" w:color="auto" w:frame="1"/>
          </w:rPr>
          <w:t>см. стар. ред.</w:t>
        </w:r>
      </w:hyperlink>
      <w:r>
        <w:rPr>
          <w:rStyle w:val="s3"/>
        </w:rPr>
        <w:t xml:space="preserve">); от 23.12.05 г. </w:t>
      </w:r>
      <w:hyperlink r:id="rId69" w:anchor="sub_id=10804" w:history="1">
        <w:r>
          <w:rPr>
            <w:rStyle w:val="a3"/>
            <w:b/>
            <w:bCs/>
            <w:i/>
            <w:iCs/>
            <w:bdr w:val="none" w:sz="0" w:space="0" w:color="auto" w:frame="1"/>
          </w:rPr>
          <w:t>№ 107-III</w:t>
        </w:r>
      </w:hyperlink>
      <w:r>
        <w:rPr>
          <w:rStyle w:val="s3"/>
        </w:rPr>
        <w:t xml:space="preserve"> (</w:t>
      </w:r>
      <w:hyperlink r:id="rId70" w:anchor="sub_id=60000" w:history="1">
        <w:r>
          <w:rPr>
            <w:rStyle w:val="a3"/>
            <w:b/>
            <w:bCs/>
            <w:i/>
            <w:iCs/>
            <w:bdr w:val="none" w:sz="0" w:space="0" w:color="auto" w:frame="1"/>
          </w:rPr>
          <w:t>см. стар. ред.</w:t>
        </w:r>
      </w:hyperlink>
      <w:r>
        <w:rPr>
          <w:rStyle w:val="s3"/>
        </w:rPr>
        <w:t xml:space="preserve">); от 05.05.06 г. </w:t>
      </w:r>
      <w:hyperlink r:id="rId71" w:anchor="sub_id=801" w:history="1">
        <w:r>
          <w:rPr>
            <w:rStyle w:val="a3"/>
            <w:b/>
            <w:bCs/>
            <w:i/>
            <w:iCs/>
            <w:bdr w:val="none" w:sz="0" w:space="0" w:color="auto" w:frame="1"/>
          </w:rPr>
          <w:t>№ 139-III</w:t>
        </w:r>
      </w:hyperlink>
      <w:r>
        <w:rPr>
          <w:rStyle w:val="s3"/>
        </w:rPr>
        <w:t xml:space="preserve"> (</w:t>
      </w:r>
      <w:hyperlink r:id="rId72" w:anchor="sub_id=60000" w:history="1">
        <w:r>
          <w:rPr>
            <w:rStyle w:val="a3"/>
            <w:b/>
            <w:bCs/>
            <w:i/>
            <w:iCs/>
            <w:bdr w:val="none" w:sz="0" w:space="0" w:color="auto" w:frame="1"/>
          </w:rPr>
          <w:t>см. стар. ред.</w:t>
        </w:r>
      </w:hyperlink>
      <w:r>
        <w:rPr>
          <w:rStyle w:val="s3"/>
        </w:rPr>
        <w:t xml:space="preserve">); от 19.02.07 г. </w:t>
      </w:r>
      <w:hyperlink r:id="rId73" w:anchor="sub_id=6" w:history="1">
        <w:r>
          <w:rPr>
            <w:rStyle w:val="a3"/>
            <w:b/>
            <w:bCs/>
            <w:i/>
            <w:iCs/>
            <w:bdr w:val="none" w:sz="0" w:space="0" w:color="auto" w:frame="1"/>
          </w:rPr>
          <w:t>№ 230-III</w:t>
        </w:r>
      </w:hyperlink>
      <w:r>
        <w:rPr>
          <w:rStyle w:val="s3"/>
        </w:rPr>
        <w:t xml:space="preserve"> (</w:t>
      </w:r>
      <w:hyperlink r:id="rId74" w:anchor="sub_id=2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6.</w:t>
      </w:r>
      <w:r>
        <w:t xml:space="preserve"> Запрет на неуполномоченную деятельность </w:t>
      </w:r>
    </w:p>
    <w:p w:rsidR="00000000" w:rsidRDefault="00D105B6">
      <w:pPr>
        <w:ind w:firstLine="400"/>
        <w:jc w:val="both"/>
      </w:pPr>
      <w:r>
        <w:t xml:space="preserve">1. Ни одно лицо, не имеющее соответствующей лицензии уполномоченного органа и (или) Национального Банка, не имеет права: </w:t>
      </w:r>
    </w:p>
    <w:p w:rsidR="00000000" w:rsidRDefault="00D105B6">
      <w:pPr>
        <w:ind w:firstLine="400"/>
        <w:jc w:val="both"/>
      </w:pPr>
      <w:r>
        <w:t xml:space="preserve">а) выполнять </w:t>
      </w:r>
      <w:hyperlink w:anchor="sub300200" w:history="1">
        <w:r>
          <w:rPr>
            <w:rStyle w:val="a3"/>
          </w:rPr>
          <w:t>банковские операции</w:t>
        </w:r>
      </w:hyperlink>
      <w:r>
        <w:t xml:space="preserve"> в качестве основной или дополнительной деятельности; </w:t>
      </w:r>
    </w:p>
    <w:p w:rsidR="00000000" w:rsidRDefault="00D105B6">
      <w:pPr>
        <w:ind w:firstLine="400"/>
        <w:jc w:val="both"/>
      </w:pPr>
      <w:r>
        <w:t xml:space="preserve">б) Исключен в соответствии с </w:t>
      </w:r>
      <w:hyperlink r:id="rId75" w:anchor="sub_id=801" w:history="1">
        <w:r>
          <w:rPr>
            <w:rStyle w:val="a3"/>
          </w:rPr>
          <w:t>Законом</w:t>
        </w:r>
      </w:hyperlink>
      <w:r>
        <w:rPr>
          <w:rStyle w:val="s0"/>
        </w:rPr>
        <w:t xml:space="preserve"> РК от 05.05.06 г. № 139-III </w:t>
      </w:r>
      <w:r>
        <w:rPr>
          <w:rStyle w:val="s3"/>
        </w:rPr>
        <w:t>(</w:t>
      </w:r>
      <w:hyperlink r:id="rId76" w:anchor="sub_id=60000" w:history="1">
        <w:r>
          <w:rPr>
            <w:rStyle w:val="a3"/>
            <w:b/>
            <w:bCs/>
            <w:i/>
            <w:iCs/>
            <w:bdr w:val="none" w:sz="0" w:space="0" w:color="auto" w:frame="1"/>
          </w:rPr>
          <w:t>см. стар. ред.</w:t>
        </w:r>
      </w:hyperlink>
      <w:r>
        <w:rPr>
          <w:rStyle w:val="s3"/>
        </w:rPr>
        <w:t>)</w:t>
      </w:r>
    </w:p>
    <w:p w:rsidR="00000000" w:rsidRDefault="00D105B6">
      <w:pPr>
        <w:ind w:firstLine="400"/>
        <w:jc w:val="both"/>
      </w:pPr>
      <w:r>
        <w:t xml:space="preserve">в) использовать в своем наименовании, документах, объявлениях и рекламе слово «банк» или производное от него слово (выражение), создающее впечатление, что оно выполняет </w:t>
      </w:r>
      <w:r>
        <w:t xml:space="preserve">банковские операции. Настоящий запрет не распространяется на Национальный Банк, филиалы и представительства банков, </w:t>
      </w:r>
      <w:r>
        <w:rPr>
          <w:rStyle w:val="s0"/>
        </w:rPr>
        <w:t>дочерние организации банков,</w:t>
      </w:r>
      <w:r>
        <w:t xml:space="preserve"> международные финансовые организации. </w:t>
      </w:r>
    </w:p>
    <w:p w:rsidR="00000000" w:rsidRDefault="00D105B6">
      <w:pPr>
        <w:ind w:firstLine="400"/>
        <w:jc w:val="both"/>
      </w:pPr>
      <w:r>
        <w:rPr>
          <w:rStyle w:val="s0"/>
        </w:rPr>
        <w:t>2. Банковские операции, осуществленные без лицензий уполномоченного орга</w:t>
      </w:r>
      <w:r>
        <w:rPr>
          <w:rStyle w:val="s0"/>
        </w:rPr>
        <w:t>на и (или) Национального Банка, являются недействительными, за исключением деятельности (операций), проводимой государственным органом, кредитными товариществами, Национальным оператором почты, а также Банком Развития Казахстана в пределах полномочий, закр</w:t>
      </w:r>
      <w:r>
        <w:rPr>
          <w:rStyle w:val="s0"/>
        </w:rPr>
        <w:t>епленных законодательными актами Республики Казахстан.</w:t>
      </w:r>
    </w:p>
    <w:p w:rsidR="00000000" w:rsidRDefault="00D105B6">
      <w:pPr>
        <w:ind w:firstLine="400"/>
        <w:jc w:val="both"/>
      </w:pPr>
      <w:r>
        <w:rPr>
          <w:rStyle w:val="s0"/>
        </w:rPr>
        <w:t> </w:t>
      </w:r>
    </w:p>
    <w:p w:rsidR="00000000" w:rsidRDefault="00D105B6">
      <w:pPr>
        <w:jc w:val="both"/>
      </w:pPr>
      <w:r>
        <w:rPr>
          <w:rStyle w:val="s3"/>
        </w:rPr>
        <w:t xml:space="preserve">В статью 7 внесены изменения в соответствии с </w:t>
      </w:r>
      <w:hyperlink r:id="rId77" w:history="1">
        <w:r>
          <w:rPr>
            <w:rStyle w:val="a3"/>
            <w:b/>
            <w:bCs/>
            <w:i/>
            <w:iCs/>
            <w:bdr w:val="none" w:sz="0" w:space="0" w:color="auto" w:frame="1"/>
          </w:rPr>
          <w:t>Законом</w:t>
        </w:r>
      </w:hyperlink>
      <w:r>
        <w:rPr>
          <w:rStyle w:val="s3"/>
        </w:rPr>
        <w:t xml:space="preserve"> РК от 07.12.96 г. № 50-1; </w:t>
      </w:r>
      <w:hyperlink r:id="rId78" w:history="1">
        <w:r>
          <w:rPr>
            <w:rStyle w:val="a3"/>
            <w:b/>
            <w:bCs/>
            <w:i/>
            <w:iCs/>
            <w:bdr w:val="none" w:sz="0" w:space="0" w:color="auto" w:frame="1"/>
          </w:rPr>
          <w:t>Законом</w:t>
        </w:r>
      </w:hyperlink>
      <w:r>
        <w:rPr>
          <w:rStyle w:val="s3"/>
        </w:rPr>
        <w:t xml:space="preserve"> РК от 11.07.97 г. № 154-1; </w:t>
      </w:r>
      <w:hyperlink r:id="rId79" w:anchor="sub_id=10608" w:history="1">
        <w:r>
          <w:rPr>
            <w:rStyle w:val="a3"/>
            <w:b/>
            <w:bCs/>
            <w:i/>
            <w:iCs/>
            <w:bdr w:val="none" w:sz="0" w:space="0" w:color="auto" w:frame="1"/>
          </w:rPr>
          <w:t>Законом</w:t>
        </w:r>
      </w:hyperlink>
      <w:r>
        <w:rPr>
          <w:rStyle w:val="s3"/>
        </w:rPr>
        <w:t xml:space="preserve"> РК от 02.03.01 г. № 162-II (</w:t>
      </w:r>
      <w:hyperlink r:id="rId80" w:anchor="sub_id=70000" w:history="1">
        <w:r>
          <w:rPr>
            <w:rStyle w:val="a3"/>
            <w:b/>
            <w:bCs/>
            <w:i/>
            <w:iCs/>
            <w:bdr w:val="none" w:sz="0" w:space="0" w:color="auto" w:frame="1"/>
          </w:rPr>
          <w:t>см. стар. ред.</w:t>
        </w:r>
      </w:hyperlink>
      <w:r>
        <w:rPr>
          <w:rStyle w:val="s3"/>
        </w:rPr>
        <w:t xml:space="preserve">); </w:t>
      </w:r>
      <w:hyperlink r:id="rId81" w:anchor="sub_id=1007" w:history="1">
        <w:r>
          <w:rPr>
            <w:rStyle w:val="a3"/>
            <w:b/>
            <w:bCs/>
            <w:i/>
            <w:iCs/>
            <w:bdr w:val="none" w:sz="0" w:space="0" w:color="auto" w:frame="1"/>
          </w:rPr>
          <w:t>Законом</w:t>
        </w:r>
      </w:hyperlink>
      <w:r>
        <w:rPr>
          <w:rStyle w:val="s3"/>
        </w:rPr>
        <w:t xml:space="preserve"> РК от 10.07.03 г. № 483-II (</w:t>
      </w:r>
      <w:hyperlink r:id="rId82" w:anchor="sub_id=7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7.</w:t>
      </w:r>
      <w:r>
        <w:t xml:space="preserve"> Разграничение ответственности банков и государства. Независимость банков </w:t>
      </w:r>
    </w:p>
    <w:p w:rsidR="00000000" w:rsidRDefault="00D105B6">
      <w:pPr>
        <w:ind w:firstLine="400"/>
        <w:jc w:val="both"/>
      </w:pPr>
      <w:r>
        <w:t>1. Банки не отвечают по обязательствам государства, равно как и государство не отвечает по их обязательствам, кроме случаев, указанных в пункте 2 настоя</w:t>
      </w:r>
      <w:r>
        <w:t xml:space="preserve">щей статьи, а также случаев, когда банки или государство принимают на себя такую ответственность. </w:t>
      </w:r>
    </w:p>
    <w:p w:rsidR="00000000" w:rsidRDefault="00D105B6">
      <w:pPr>
        <w:ind w:firstLine="400"/>
        <w:jc w:val="both"/>
      </w:pPr>
      <w:r>
        <w:t xml:space="preserve">2. Государство гарантирует сохранность </w:t>
      </w:r>
      <w:hyperlink w:anchor="sub20000" w:history="1">
        <w:r>
          <w:rPr>
            <w:rStyle w:val="a3"/>
          </w:rPr>
          <w:t>депозитов</w:t>
        </w:r>
      </w:hyperlink>
      <w:r>
        <w:t>, принятых межгосударственными банками - резидентами Республики Казахстан, и о</w:t>
      </w:r>
      <w:r>
        <w:t xml:space="preserve">твечает по их обязательствам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D105B6">
      <w:pPr>
        <w:ind w:firstLine="400"/>
        <w:jc w:val="both"/>
      </w:pPr>
      <w:r>
        <w:t>3. Запрещается вмешательство в любой форме государственных органов и их должностных лиц</w:t>
      </w:r>
      <w:r>
        <w:t xml:space="preserve"> в деятельность банков, кроме случаев, прямо предусмотренных законодательством Республики Казахстан. </w:t>
      </w:r>
    </w:p>
    <w:p w:rsidR="00000000" w:rsidRDefault="00D105B6">
      <w:pPr>
        <w:ind w:firstLine="400"/>
        <w:jc w:val="both"/>
      </w:pPr>
      <w:r>
        <w:rPr>
          <w:rStyle w:val="s0"/>
        </w:rPr>
        <w:t>В целях защиты интересов кредиторов банков и обеспечения устойчивости банковской системы Республики уполномоченный орган вправе по согласованию с Правител</w:t>
      </w:r>
      <w:r>
        <w:rPr>
          <w:rStyle w:val="s0"/>
        </w:rPr>
        <w:t>ьством Республики Казахстан, в соответствии с требованиями действующего банковского законодательства, принимать решения о принудительном ограничении прав и обязанностей акционеров банков, имеющих отрицательный размер капитала, путем применения к ним устано</w:t>
      </w:r>
      <w:r>
        <w:rPr>
          <w:rStyle w:val="s0"/>
        </w:rPr>
        <w:t>вленных законодательством санкций.</w:t>
      </w:r>
    </w:p>
    <w:p w:rsidR="00000000" w:rsidRDefault="00D105B6">
      <w:pPr>
        <w:ind w:firstLine="400"/>
        <w:jc w:val="both"/>
      </w:pPr>
      <w:r>
        <w:rPr>
          <w:rStyle w:val="s0"/>
        </w:rPr>
        <w:t> </w:t>
      </w:r>
    </w:p>
    <w:p w:rsidR="00000000" w:rsidRDefault="00D105B6">
      <w:pPr>
        <w:jc w:val="both"/>
      </w:pPr>
      <w:r>
        <w:rPr>
          <w:rStyle w:val="s3"/>
        </w:rPr>
        <w:t xml:space="preserve">Статья 8 изложена в редакции Законов РК от 11.07.97 г. </w:t>
      </w:r>
      <w:hyperlink r:id="rId83" w:history="1">
        <w:r>
          <w:rPr>
            <w:rStyle w:val="a3"/>
            <w:b/>
            <w:bCs/>
            <w:i/>
            <w:iCs/>
            <w:bdr w:val="none" w:sz="0" w:space="0" w:color="auto" w:frame="1"/>
          </w:rPr>
          <w:t>№ 154-I</w:t>
        </w:r>
      </w:hyperlink>
      <w:r>
        <w:rPr>
          <w:rStyle w:val="s3"/>
        </w:rPr>
        <w:t xml:space="preserve">; от 23.12.05 г. </w:t>
      </w:r>
      <w:hyperlink r:id="rId84" w:anchor="sub_id=10805" w:history="1">
        <w:r>
          <w:rPr>
            <w:rStyle w:val="a3"/>
            <w:b/>
            <w:bCs/>
            <w:i/>
            <w:iCs/>
            <w:bdr w:val="none" w:sz="0" w:space="0" w:color="auto" w:frame="1"/>
          </w:rPr>
          <w:t>№ 107-III</w:t>
        </w:r>
      </w:hyperlink>
      <w:r>
        <w:rPr>
          <w:rStyle w:val="s3"/>
        </w:rPr>
        <w:t xml:space="preserve"> (</w:t>
      </w:r>
      <w:hyperlink r:id="rId85" w:anchor="sub_id=8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16.07.99 г. </w:t>
      </w:r>
      <w:hyperlink r:id="rId86" w:anchor="sub_id=10600" w:history="1">
        <w:r>
          <w:rPr>
            <w:rStyle w:val="a3"/>
            <w:b/>
            <w:bCs/>
            <w:i/>
            <w:iCs/>
            <w:bdr w:val="none" w:sz="0" w:space="0" w:color="auto" w:frame="1"/>
          </w:rPr>
          <w:t>№ 436-1</w:t>
        </w:r>
      </w:hyperlink>
      <w:r>
        <w:rPr>
          <w:rStyle w:val="s3"/>
        </w:rPr>
        <w:t xml:space="preserve"> (</w:t>
      </w:r>
      <w:hyperlink r:id="rId87" w:anchor="sub_id=80000" w:history="1">
        <w:r>
          <w:rPr>
            <w:rStyle w:val="a3"/>
            <w:b/>
            <w:bCs/>
            <w:i/>
            <w:iCs/>
            <w:bdr w:val="none" w:sz="0" w:space="0" w:color="auto" w:frame="1"/>
          </w:rPr>
          <w:t>см. стар. ред.</w:t>
        </w:r>
      </w:hyperlink>
      <w:r>
        <w:rPr>
          <w:rStyle w:val="s3"/>
        </w:rPr>
        <w:t xml:space="preserve">); от 18.12.2000 г. </w:t>
      </w:r>
      <w:hyperlink r:id="rId88" w:anchor="sub_id=60038" w:history="1">
        <w:r>
          <w:rPr>
            <w:rStyle w:val="a3"/>
            <w:b/>
            <w:bCs/>
            <w:i/>
            <w:iCs/>
            <w:bdr w:val="none" w:sz="0" w:space="0" w:color="auto" w:frame="1"/>
          </w:rPr>
          <w:t>№ 128-II</w:t>
        </w:r>
      </w:hyperlink>
      <w:r>
        <w:rPr>
          <w:rStyle w:val="s3"/>
        </w:rPr>
        <w:t xml:space="preserve">; от 16.05.03 г. </w:t>
      </w:r>
      <w:hyperlink r:id="rId89" w:anchor="sub_id=10701" w:history="1">
        <w:r>
          <w:rPr>
            <w:rStyle w:val="a3"/>
            <w:b/>
            <w:bCs/>
            <w:i/>
            <w:iCs/>
            <w:bdr w:val="none" w:sz="0" w:space="0" w:color="auto" w:frame="1"/>
          </w:rPr>
          <w:t>№ 416-II</w:t>
        </w:r>
      </w:hyperlink>
      <w:r>
        <w:rPr>
          <w:rStyle w:val="s3"/>
        </w:rPr>
        <w:t xml:space="preserve"> (</w:t>
      </w:r>
      <w:hyperlink r:id="rId90" w:anchor="sub_id=80000" w:history="1">
        <w:r>
          <w:rPr>
            <w:rStyle w:val="a3"/>
            <w:b/>
            <w:bCs/>
            <w:i/>
            <w:iCs/>
            <w:bdr w:val="none" w:sz="0" w:space="0" w:color="auto" w:frame="1"/>
          </w:rPr>
          <w:t>см. стар. ред.</w:t>
        </w:r>
      </w:hyperlink>
      <w:r>
        <w:rPr>
          <w:rStyle w:val="s3"/>
        </w:rPr>
        <w:t xml:space="preserve">); от 03.06.03 г. </w:t>
      </w:r>
      <w:hyperlink r:id="rId91" w:history="1">
        <w:r>
          <w:rPr>
            <w:rStyle w:val="a3"/>
            <w:b/>
            <w:bCs/>
            <w:i/>
            <w:iCs/>
            <w:bdr w:val="none" w:sz="0" w:space="0" w:color="auto" w:frame="1"/>
          </w:rPr>
          <w:t>№ 427-II</w:t>
        </w:r>
      </w:hyperlink>
      <w:r>
        <w:rPr>
          <w:rStyle w:val="s3"/>
        </w:rPr>
        <w:t xml:space="preserve"> (</w:t>
      </w:r>
      <w:hyperlink r:id="rId92" w:anchor="sub_id=80000" w:history="1">
        <w:r>
          <w:rPr>
            <w:rStyle w:val="a3"/>
            <w:b/>
            <w:bCs/>
            <w:i/>
            <w:iCs/>
            <w:bdr w:val="none" w:sz="0" w:space="0" w:color="auto" w:frame="1"/>
          </w:rPr>
          <w:t>см. стар. ред.</w:t>
        </w:r>
      </w:hyperlink>
      <w:r>
        <w:rPr>
          <w:rStyle w:val="s3"/>
        </w:rPr>
        <w:t xml:space="preserve">); от 10.07.03 г. </w:t>
      </w:r>
      <w:hyperlink r:id="rId93" w:anchor="sub_id=1008" w:history="1">
        <w:r>
          <w:rPr>
            <w:rStyle w:val="a3"/>
            <w:b/>
            <w:bCs/>
            <w:i/>
            <w:iCs/>
            <w:bdr w:val="none" w:sz="0" w:space="0" w:color="auto" w:frame="1"/>
          </w:rPr>
          <w:t>№ 483-II</w:t>
        </w:r>
      </w:hyperlink>
      <w:r>
        <w:rPr>
          <w:rStyle w:val="s3"/>
        </w:rPr>
        <w:t xml:space="preserve"> (</w:t>
      </w:r>
      <w:hyperlink r:id="rId94" w:anchor="sub_id=80000" w:history="1">
        <w:r>
          <w:rPr>
            <w:rStyle w:val="a3"/>
            <w:b/>
            <w:bCs/>
            <w:i/>
            <w:iCs/>
            <w:bdr w:val="none" w:sz="0" w:space="0" w:color="auto" w:frame="1"/>
          </w:rPr>
          <w:t>см. стар. ред.</w:t>
        </w:r>
      </w:hyperlink>
      <w:r>
        <w:rPr>
          <w:rStyle w:val="s3"/>
        </w:rPr>
        <w:t xml:space="preserve">); от 21.04.05 г. </w:t>
      </w:r>
      <w:hyperlink r:id="rId95" w:history="1">
        <w:r>
          <w:rPr>
            <w:rStyle w:val="a3"/>
            <w:b/>
            <w:bCs/>
            <w:i/>
            <w:iCs/>
            <w:bdr w:val="none" w:sz="0" w:space="0" w:color="auto" w:frame="1"/>
          </w:rPr>
          <w:t>№ 46-III</w:t>
        </w:r>
      </w:hyperlink>
      <w:r>
        <w:rPr>
          <w:rStyle w:val="s3"/>
        </w:rPr>
        <w:t xml:space="preserve">; от 08.07.05 г. </w:t>
      </w:r>
      <w:hyperlink r:id="rId96" w:anchor="sub_id=602" w:history="1">
        <w:r>
          <w:rPr>
            <w:rStyle w:val="a3"/>
            <w:b/>
            <w:bCs/>
            <w:i/>
            <w:iCs/>
            <w:bdr w:val="none" w:sz="0" w:space="0" w:color="auto" w:frame="1"/>
          </w:rPr>
          <w:t>№ 72-III</w:t>
        </w:r>
      </w:hyperlink>
      <w:r>
        <w:rPr>
          <w:rStyle w:val="s3"/>
        </w:rPr>
        <w:t xml:space="preserve"> (</w:t>
      </w:r>
      <w:hyperlink r:id="rId97" w:anchor="sub_id=80000" w:history="1">
        <w:r>
          <w:rPr>
            <w:rStyle w:val="a3"/>
            <w:b/>
            <w:bCs/>
            <w:i/>
            <w:iCs/>
            <w:bdr w:val="none" w:sz="0" w:space="0" w:color="auto" w:frame="1"/>
          </w:rPr>
          <w:t>см. стар. ред.</w:t>
        </w:r>
      </w:hyperlink>
      <w:r>
        <w:rPr>
          <w:rStyle w:val="s3"/>
        </w:rPr>
        <w:t xml:space="preserve">); от 20.02.06 г. </w:t>
      </w:r>
      <w:hyperlink r:id="rId98" w:anchor="sub_id=58" w:history="1">
        <w:r>
          <w:rPr>
            <w:rStyle w:val="a3"/>
            <w:b/>
            <w:bCs/>
            <w:i/>
            <w:iCs/>
            <w:bdr w:val="none" w:sz="0" w:space="0" w:color="auto" w:frame="1"/>
          </w:rPr>
          <w:t>№ 127-III</w:t>
        </w:r>
      </w:hyperlink>
      <w:r>
        <w:rPr>
          <w:rStyle w:val="s3"/>
        </w:rPr>
        <w:t xml:space="preserve"> (</w:t>
      </w:r>
      <w:hyperlink r:id="rId99" w:anchor="sub_id=80000" w:history="1">
        <w:r>
          <w:rPr>
            <w:rStyle w:val="a3"/>
            <w:b/>
            <w:bCs/>
            <w:i/>
            <w:iCs/>
            <w:bdr w:val="none" w:sz="0" w:space="0" w:color="auto" w:frame="1"/>
          </w:rPr>
          <w:t>см. стар. ред.</w:t>
        </w:r>
      </w:hyperlink>
      <w:r>
        <w:rPr>
          <w:rStyle w:val="s3"/>
        </w:rPr>
        <w:t xml:space="preserve">); от 12.01.07 г. </w:t>
      </w:r>
      <w:hyperlink r:id="rId100" w:anchor="sub_id=1300" w:history="1">
        <w:r>
          <w:rPr>
            <w:rStyle w:val="a3"/>
            <w:b/>
            <w:bCs/>
            <w:i/>
            <w:iCs/>
            <w:bdr w:val="none" w:sz="0" w:space="0" w:color="auto" w:frame="1"/>
          </w:rPr>
          <w:t>№ 222-III</w:t>
        </w:r>
      </w:hyperlink>
      <w:r>
        <w:rPr>
          <w:rStyle w:val="s3"/>
        </w:rPr>
        <w:t xml:space="preserve"> (см. </w:t>
      </w:r>
      <w:hyperlink r:id="rId101" w:anchor="sub_id=20000" w:history="1">
        <w:r>
          <w:rPr>
            <w:rStyle w:val="a3"/>
            <w:b/>
            <w:bCs/>
            <w:i/>
            <w:iCs/>
            <w:bdr w:val="none" w:sz="0" w:space="0" w:color="auto" w:frame="1"/>
          </w:rPr>
          <w:t>сроки</w:t>
        </w:r>
      </w:hyperlink>
      <w:r>
        <w:rPr>
          <w:rStyle w:val="s3"/>
        </w:rPr>
        <w:t xml:space="preserve"> введения в действие) (</w:t>
      </w:r>
      <w:hyperlink r:id="rId102" w:anchor="sub_id=80000" w:history="1">
        <w:r>
          <w:rPr>
            <w:rStyle w:val="a3"/>
            <w:b/>
            <w:bCs/>
            <w:i/>
            <w:iCs/>
            <w:bdr w:val="none" w:sz="0" w:space="0" w:color="auto" w:frame="1"/>
          </w:rPr>
          <w:t>см. стар. ред.</w:t>
        </w:r>
      </w:hyperlink>
      <w:r>
        <w:rPr>
          <w:rStyle w:val="s3"/>
        </w:rPr>
        <w:t xml:space="preserve">); от 19.02.07 г. </w:t>
      </w:r>
      <w:hyperlink r:id="rId103" w:anchor="sub_id=8" w:history="1">
        <w:r>
          <w:rPr>
            <w:rStyle w:val="a3"/>
            <w:b/>
            <w:bCs/>
            <w:i/>
            <w:iCs/>
            <w:bdr w:val="none" w:sz="0" w:space="0" w:color="auto" w:frame="1"/>
          </w:rPr>
          <w:t>№ 230-III</w:t>
        </w:r>
      </w:hyperlink>
      <w:r>
        <w:rPr>
          <w:rStyle w:val="s3"/>
        </w:rPr>
        <w:t xml:space="preserve"> (</w:t>
      </w:r>
      <w:hyperlink r:id="rId104" w:anchor="sub_id=8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8.</w:t>
      </w:r>
      <w:r>
        <w:rPr>
          <w:rStyle w:val="s0"/>
        </w:rPr>
        <w:t xml:space="preserve"> Деятельность, запрещенная или ограниченная для банков</w:t>
      </w:r>
    </w:p>
    <w:p w:rsidR="00000000" w:rsidRDefault="00D105B6">
      <w:pPr>
        <w:ind w:firstLine="400"/>
        <w:jc w:val="both"/>
      </w:pPr>
      <w:r>
        <w:rPr>
          <w:rStyle w:val="s0"/>
        </w:rPr>
        <w:t>1. Банкам запрещается осуществление операций и сделок в качестве предпринимательской деятельн</w:t>
      </w:r>
      <w:r>
        <w:rPr>
          <w:rStyle w:val="s0"/>
        </w:rPr>
        <w:t xml:space="preserve">ости, не относящихся к банковской деятельности либо не предусмотренных </w:t>
      </w:r>
      <w:hyperlink r:id="rId105" w:anchor="sub_id=80600" w:history="1">
        <w:r>
          <w:rPr>
            <w:rStyle w:val="a3"/>
          </w:rPr>
          <w:t>пунктом 6</w:t>
        </w:r>
      </w:hyperlink>
      <w:r>
        <w:rPr>
          <w:rStyle w:val="s0"/>
        </w:rPr>
        <w:t xml:space="preserve"> настоящей статьи, </w:t>
      </w:r>
      <w:hyperlink r:id="rId106" w:anchor="sub_id=301200" w:history="1">
        <w:r>
          <w:rPr>
            <w:rStyle w:val="a3"/>
          </w:rPr>
          <w:t>пунктом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за исключением случаев, установленных пунктами 2 и 3 настоящей статьи, и осуществления сделок с ценными бумагами в случаях, п</w:t>
      </w:r>
      <w:r>
        <w:rPr>
          <w:rStyle w:val="s0"/>
        </w:rPr>
        <w:t xml:space="preserve">редусмотренных </w:t>
      </w:r>
      <w:hyperlink r:id="rId107" w:anchor="sub_id=80500" w:history="1">
        <w:r>
          <w:rPr>
            <w:rStyle w:val="a3"/>
          </w:rPr>
          <w:t>пунктом 5</w:t>
        </w:r>
      </w:hyperlink>
      <w:r>
        <w:rPr>
          <w:rStyle w:val="s0"/>
        </w:rPr>
        <w:t xml:space="preserve"> настоящей статьи.</w:t>
      </w:r>
    </w:p>
    <w:p w:rsidR="00000000" w:rsidRDefault="00D105B6">
      <w:pPr>
        <w:ind w:firstLine="400"/>
        <w:jc w:val="both"/>
      </w:pPr>
      <w:r>
        <w:rPr>
          <w:rStyle w:val="s0"/>
        </w:rPr>
        <w:t>2. Запрет, установленный пунктом 1 настоящей статьи, не распространяется на следующие случаи приобретения банком акций или долей участия в уставных капиталах:</w:t>
      </w:r>
    </w:p>
    <w:p w:rsidR="00000000" w:rsidRDefault="00D105B6">
      <w:pPr>
        <w:ind w:firstLine="400"/>
        <w:jc w:val="both"/>
      </w:pPr>
      <w:r>
        <w:rPr>
          <w:rStyle w:val="s0"/>
        </w:rPr>
        <w:t>1) финансовых организаций;</w:t>
      </w:r>
    </w:p>
    <w:p w:rsidR="00000000" w:rsidRDefault="00D105B6">
      <w:pPr>
        <w:ind w:firstLine="400"/>
        <w:jc w:val="both"/>
      </w:pPr>
      <w:r>
        <w:rPr>
          <w:rStyle w:val="s0"/>
        </w:rPr>
        <w:t>2) юридических лиц, не являющихся финансовыми организациями, акции кот</w:t>
      </w:r>
      <w:r>
        <w:rPr>
          <w:rStyle w:val="s0"/>
        </w:rPr>
        <w:t>орых включены в список фондовой биржи, осуществляющей деятельность на территории Республики Казахстан, по наивысшей категории листинга;</w:t>
      </w:r>
    </w:p>
    <w:p w:rsidR="00000000" w:rsidRDefault="00D105B6">
      <w:pPr>
        <w:ind w:firstLine="400"/>
        <w:jc w:val="both"/>
      </w:pPr>
      <w:r>
        <w:rPr>
          <w:rStyle w:val="s0"/>
        </w:rPr>
        <w:t>3) кредитных бюро, ломбардов, специальных финансовых компаний, созданных в соответствии с законодательством Республики К</w:t>
      </w:r>
      <w:r>
        <w:rPr>
          <w:rStyle w:val="s0"/>
        </w:rPr>
        <w:t>азахстан о секьюритизации, специальных организаций-нерезидентов Республики Казахстан, созданных в целях размещения ценных бумаг, лизинговых организаций, а также организаций, исключительным видом деятельности которых являются владение и управление недвижимы</w:t>
      </w:r>
      <w:r>
        <w:rPr>
          <w:rStyle w:val="s0"/>
        </w:rPr>
        <w:t>м имуществом, используемым для обеспечения операционной деятельности банка, юридических лиц, осуществляющих автоматизацию деятельности банков;</w:t>
      </w:r>
    </w:p>
    <w:p w:rsidR="00000000" w:rsidRDefault="00D105B6">
      <w:pPr>
        <w:ind w:firstLine="400"/>
        <w:jc w:val="both"/>
      </w:pPr>
      <w:r>
        <w:rPr>
          <w:rStyle w:val="s0"/>
        </w:rPr>
        <w:t>4) юридических лиц, когда принятые в качестве залога акции или доли участия в уставных капиталах этих организаций</w:t>
      </w:r>
      <w:r>
        <w:rPr>
          <w:rStyle w:val="s0"/>
        </w:rPr>
        <w:t xml:space="preserve"> переходят в собственность банков в соответствии с гражданским </w:t>
      </w:r>
      <w:hyperlink r:id="rId108" w:history="1">
        <w:r>
          <w:rPr>
            <w:rStyle w:val="a3"/>
          </w:rPr>
          <w:t>законодательством</w:t>
        </w:r>
      </w:hyperlink>
      <w:r>
        <w:rPr>
          <w:rStyle w:val="s0"/>
        </w:rPr>
        <w:t xml:space="preserve"> Республики Казахстан;</w:t>
      </w:r>
    </w:p>
    <w:p w:rsidR="00000000" w:rsidRDefault="00D105B6">
      <w:pPr>
        <w:ind w:firstLine="400"/>
        <w:jc w:val="both"/>
      </w:pPr>
      <w:r>
        <w:rPr>
          <w:rStyle w:val="s0"/>
        </w:rPr>
        <w:t xml:space="preserve">5) юридических лиц, указанных в </w:t>
      </w:r>
      <w:hyperlink r:id="rId109" w:anchor="sub_id=100000" w:history="1">
        <w:r>
          <w:rPr>
            <w:rStyle w:val="a3"/>
          </w:rPr>
          <w:t>статье 10</w:t>
        </w:r>
      </w:hyperlink>
      <w:r>
        <w:rPr>
          <w:rStyle w:val="s0"/>
        </w:rPr>
        <w:t xml:space="preserve"> настоящего Закона;</w:t>
      </w:r>
    </w:p>
    <w:p w:rsidR="00000000" w:rsidRDefault="00D105B6">
      <w:pPr>
        <w:ind w:firstLine="400"/>
        <w:jc w:val="both"/>
      </w:pPr>
      <w:r>
        <w:rPr>
          <w:rStyle w:val="s0"/>
        </w:rPr>
        <w:t>6) акционерных инвестиционных фондов-резидентов Республики Казахстан;</w:t>
      </w:r>
    </w:p>
    <w:p w:rsidR="00000000" w:rsidRDefault="00D105B6">
      <w:pPr>
        <w:ind w:firstLine="400"/>
        <w:jc w:val="both"/>
      </w:pPr>
      <w:r>
        <w:rPr>
          <w:rStyle w:val="s0"/>
        </w:rPr>
        <w:t>7) юридических лиц-нерезидентов Республики Казахстан, имеющих статус банков, страховых организаций, пенсионных фондов, профессионал</w:t>
      </w:r>
      <w:r>
        <w:rPr>
          <w:rStyle w:val="s0"/>
        </w:rPr>
        <w:t>ьных участников рынка ценных бумаг.</w:t>
      </w:r>
    </w:p>
    <w:p w:rsidR="00000000" w:rsidRDefault="00D105B6">
      <w:pPr>
        <w:ind w:firstLine="400"/>
        <w:jc w:val="both"/>
      </w:pPr>
      <w:r>
        <w:rPr>
          <w:rStyle w:val="s0"/>
        </w:rPr>
        <w:t>Количество акций юридических лиц, указанных в подпунктах 2) и 6) настоящего пункта, принадлежащих банку, не должно превышать десять процентов от общего количества размещенных акций одного юридического лица.</w:t>
      </w:r>
    </w:p>
    <w:p w:rsidR="00000000" w:rsidRDefault="00D105B6">
      <w:pPr>
        <w:ind w:firstLine="400"/>
        <w:jc w:val="both"/>
      </w:pPr>
      <w:r>
        <w:rPr>
          <w:rStyle w:val="s0"/>
        </w:rPr>
        <w:t>3. Приобретен</w:t>
      </w:r>
      <w:r>
        <w:rPr>
          <w:rStyle w:val="s0"/>
        </w:rPr>
        <w:t>ие банком долей участия в уставном капитале либо акций юридических лиц, указанных в подпунктах 1)-3), 6) и 7) пункта 2 настоящей статьи, не должно превышать на одно юридическое лицо:</w:t>
      </w:r>
    </w:p>
    <w:p w:rsidR="00000000" w:rsidRDefault="00D105B6">
      <w:pPr>
        <w:ind w:firstLine="400"/>
        <w:jc w:val="both"/>
      </w:pPr>
      <w:r>
        <w:rPr>
          <w:rStyle w:val="s0"/>
        </w:rPr>
        <w:t>1) для организаций, указанных в подпунктах 1), 3) и 7), - пятнадцать проц</w:t>
      </w:r>
      <w:r>
        <w:rPr>
          <w:rStyle w:val="s0"/>
        </w:rPr>
        <w:t>ентов собственного капитала банка;</w:t>
      </w:r>
    </w:p>
    <w:p w:rsidR="00000000" w:rsidRDefault="00D105B6">
      <w:pPr>
        <w:ind w:firstLine="400"/>
        <w:jc w:val="both"/>
      </w:pPr>
      <w:r>
        <w:rPr>
          <w:rStyle w:val="s0"/>
        </w:rPr>
        <w:t>2) для юридических лиц, указанных в подпунктах 2) и 6), - десять процентов собственного капитала банка.</w:t>
      </w:r>
    </w:p>
    <w:p w:rsidR="00000000" w:rsidRDefault="00D105B6">
      <w:pPr>
        <w:ind w:firstLine="400"/>
        <w:jc w:val="both"/>
      </w:pPr>
      <w:r>
        <w:rPr>
          <w:rStyle w:val="s0"/>
        </w:rPr>
        <w:t>При приобретении банками акций или долей участия в уставных капиталах юридических лиц в случаях, когда принятые в кач</w:t>
      </w:r>
      <w:r>
        <w:rPr>
          <w:rStyle w:val="s0"/>
        </w:rPr>
        <w:t xml:space="preserve">естве залога акции или доли участия в уставных капиталах этих организаций переходят в собственность банков в соответствии с гражданским </w:t>
      </w:r>
      <w:hyperlink r:id="rId110" w:history="1">
        <w:r>
          <w:rPr>
            <w:rStyle w:val="a3"/>
          </w:rPr>
          <w:t>законодательством</w:t>
        </w:r>
      </w:hyperlink>
      <w:r>
        <w:rPr>
          <w:rStyle w:val="s0"/>
        </w:rPr>
        <w:t xml:space="preserve"> Республики Казахстан, участие банка в </w:t>
      </w:r>
      <w:r>
        <w:rPr>
          <w:rStyle w:val="s0"/>
        </w:rPr>
        <w:t>таких юридических лицах не должно превышать двадцать пять процентов собственного капитала банка, при этом срок реализации акций или долей участия в уставных капиталах должен быть не более одного года.</w:t>
      </w:r>
    </w:p>
    <w:p w:rsidR="00000000" w:rsidRDefault="00D105B6">
      <w:pPr>
        <w:ind w:firstLine="400"/>
        <w:jc w:val="both"/>
      </w:pPr>
      <w:r>
        <w:rPr>
          <w:rStyle w:val="s0"/>
        </w:rPr>
        <w:t>Совокупная стоимость долей участия банка в уставном кап</w:t>
      </w:r>
      <w:r>
        <w:rPr>
          <w:rStyle w:val="s0"/>
        </w:rPr>
        <w:t>итале юридических лиц либо акций не должна превышать:</w:t>
      </w:r>
    </w:p>
    <w:p w:rsidR="00000000" w:rsidRDefault="00D105B6">
      <w:pPr>
        <w:ind w:firstLine="400"/>
        <w:jc w:val="both"/>
      </w:pPr>
      <w:r>
        <w:rPr>
          <w:rStyle w:val="s0"/>
        </w:rPr>
        <w:t>для юридических лиц, не являющихся финансовыми организациями, - шестьдесят процентов собственного капитала банка;</w:t>
      </w:r>
    </w:p>
    <w:p w:rsidR="00000000" w:rsidRDefault="00D105B6">
      <w:pPr>
        <w:ind w:firstLine="400"/>
        <w:jc w:val="both"/>
      </w:pPr>
      <w:r>
        <w:rPr>
          <w:rStyle w:val="s0"/>
        </w:rPr>
        <w:t>для страховых организаций - сорок процентов собственного капитала банка.</w:t>
      </w:r>
    </w:p>
    <w:p w:rsidR="00000000" w:rsidRDefault="00D105B6">
      <w:pPr>
        <w:ind w:firstLine="400"/>
        <w:jc w:val="both"/>
      </w:pPr>
      <w:r>
        <w:rPr>
          <w:rStyle w:val="s0"/>
        </w:rPr>
        <w:t>Банки обязаны у</w:t>
      </w:r>
      <w:r>
        <w:rPr>
          <w:rStyle w:val="s0"/>
        </w:rPr>
        <w:t>ведомлять уполномоченный орган в течение десяти дней со дня установления ими факта увеличения или уменьшения уровня пятнадцати, тридцати или сорока процентов:</w:t>
      </w:r>
    </w:p>
    <w:p w:rsidR="00000000" w:rsidRDefault="00D105B6">
      <w:pPr>
        <w:ind w:firstLine="400"/>
        <w:jc w:val="both"/>
      </w:pPr>
      <w:r>
        <w:rPr>
          <w:rStyle w:val="s0"/>
        </w:rPr>
        <w:t>процентного соотношения количества акций к общему количеству размещенных акций (за вычетом привил</w:t>
      </w:r>
      <w:r>
        <w:rPr>
          <w:rStyle w:val="s0"/>
        </w:rPr>
        <w:t>егированных и выкупленных обществом) юридического лица, акционером которого является банк;</w:t>
      </w:r>
    </w:p>
    <w:p w:rsidR="00000000" w:rsidRDefault="00D105B6">
      <w:pPr>
        <w:ind w:firstLine="400"/>
        <w:jc w:val="both"/>
      </w:pPr>
      <w:r>
        <w:rPr>
          <w:rStyle w:val="s0"/>
        </w:rPr>
        <w:t>доли участия в уставном капитале юридического лица, принадлежащей банку.</w:t>
      </w:r>
    </w:p>
    <w:p w:rsidR="00000000" w:rsidRDefault="00D105B6">
      <w:pPr>
        <w:ind w:firstLine="400"/>
        <w:jc w:val="both"/>
      </w:pPr>
      <w:r>
        <w:rPr>
          <w:rStyle w:val="s0"/>
        </w:rPr>
        <w:t xml:space="preserve">4. Ограничения, установленные </w:t>
      </w:r>
      <w:hyperlink r:id="rId111" w:anchor="sub_id=80200" w:history="1">
        <w:r>
          <w:rPr>
            <w:rStyle w:val="a3"/>
          </w:rPr>
          <w:t>пунктом 2</w:t>
        </w:r>
      </w:hyperlink>
      <w:r>
        <w:rPr>
          <w:rStyle w:val="s0"/>
        </w:rPr>
        <w:t xml:space="preserve"> настоящей статьи, распространяются на деятельность дочерних организаций банков и организаций, в которых банк и его дочерние организации имеют значительное участие в</w:t>
      </w:r>
      <w:r>
        <w:rPr>
          <w:rStyle w:val="s0"/>
        </w:rPr>
        <w:t xml:space="preserve"> капитале.</w:t>
      </w:r>
    </w:p>
    <w:p w:rsidR="00000000" w:rsidRDefault="00D105B6">
      <w:pPr>
        <w:ind w:firstLine="400"/>
        <w:jc w:val="both"/>
      </w:pPr>
      <w:r>
        <w:rPr>
          <w:rStyle w:val="s0"/>
        </w:rPr>
        <w:t>5. Запрет, установленный пунктом 1 настоящей статьи, не распространяется на осуществление сделок с:</w:t>
      </w:r>
    </w:p>
    <w:p w:rsidR="00000000" w:rsidRDefault="00D105B6">
      <w:pPr>
        <w:ind w:firstLine="400"/>
        <w:jc w:val="both"/>
      </w:pPr>
      <w:r>
        <w:rPr>
          <w:rStyle w:val="s0"/>
        </w:rPr>
        <w:t xml:space="preserve">облигациями международных финансовых организаций, </w:t>
      </w:r>
      <w:hyperlink r:id="rId112" w:history="1">
        <w:r>
          <w:rPr>
            <w:rStyle w:val="a3"/>
          </w:rPr>
          <w:t>перечень которых</w:t>
        </w:r>
      </w:hyperlink>
      <w:r>
        <w:rPr>
          <w:rStyle w:val="s0"/>
        </w:rPr>
        <w:t xml:space="preserve"> устанавливает</w:t>
      </w:r>
      <w:r>
        <w:rPr>
          <w:rStyle w:val="s0"/>
        </w:rPr>
        <w:t>ся уполномоченным органом;</w:t>
      </w:r>
    </w:p>
    <w:p w:rsidR="00000000" w:rsidRDefault="00D105B6">
      <w:pPr>
        <w:ind w:firstLine="400"/>
        <w:jc w:val="both"/>
      </w:pPr>
      <w:r>
        <w:rPr>
          <w:rStyle w:val="s0"/>
        </w:rPr>
        <w:t xml:space="preserve">облигациями, имеющими минимальный требуемый рейтинг одного из </w:t>
      </w:r>
      <w:hyperlink r:id="rId113" w:history="1">
        <w:r>
          <w:rPr>
            <w:rStyle w:val="a3"/>
          </w:rPr>
          <w:t>рейтинговых агентств</w:t>
        </w:r>
      </w:hyperlink>
      <w:r>
        <w:rPr>
          <w:rStyle w:val="s0"/>
        </w:rPr>
        <w:t>, установленных уполномоченным органом.</w:t>
      </w:r>
    </w:p>
    <w:p w:rsidR="00000000" w:rsidRDefault="00D105B6">
      <w:pPr>
        <w:ind w:firstLine="400"/>
        <w:jc w:val="both"/>
      </w:pPr>
      <w:r>
        <w:rPr>
          <w:rStyle w:val="s0"/>
        </w:rPr>
        <w:t>6. Помимо деятельности и приобретения банк</w:t>
      </w:r>
      <w:r>
        <w:rPr>
          <w:rStyle w:val="s0"/>
        </w:rPr>
        <w:t xml:space="preserve">ом акций или долей участия в уставных капиталах юридических лиц, указанных в </w:t>
      </w:r>
      <w:hyperlink r:id="rId114" w:anchor="sub_id=80000" w:history="1">
        <w:r>
          <w:rPr>
            <w:rStyle w:val="a3"/>
          </w:rPr>
          <w:t>пунктах 1 и 2</w:t>
        </w:r>
      </w:hyperlink>
      <w:r>
        <w:rPr>
          <w:rStyle w:val="s0"/>
        </w:rPr>
        <w:t xml:space="preserve"> настоящей статьи, банки вправе заниматься следующими видами деятельности:</w:t>
      </w:r>
    </w:p>
    <w:p w:rsidR="00000000" w:rsidRDefault="00D105B6">
      <w:pPr>
        <w:ind w:firstLine="400"/>
        <w:jc w:val="both"/>
      </w:pPr>
      <w:r>
        <w:rPr>
          <w:rStyle w:val="s0"/>
        </w:rPr>
        <w:t>1) реализ</w:t>
      </w:r>
      <w:r>
        <w:rPr>
          <w:rStyle w:val="s0"/>
        </w:rPr>
        <w:t>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w:t>
      </w:r>
    </w:p>
    <w:p w:rsidR="00000000" w:rsidRDefault="00D105B6">
      <w:pPr>
        <w:ind w:firstLine="400"/>
        <w:jc w:val="both"/>
      </w:pPr>
      <w:r>
        <w:rPr>
          <w:rStyle w:val="s0"/>
        </w:rPr>
        <w:t>2) реализацией специальной литературы по вопросам банковской деятельности на любых вид</w:t>
      </w:r>
      <w:r>
        <w:rPr>
          <w:rStyle w:val="s0"/>
        </w:rPr>
        <w:t>ах носителей информации;</w:t>
      </w:r>
    </w:p>
    <w:p w:rsidR="00000000" w:rsidRDefault="00D105B6">
      <w:pPr>
        <w:ind w:firstLine="400"/>
        <w:jc w:val="both"/>
      </w:pPr>
      <w:r>
        <w:rPr>
          <w:rStyle w:val="s0"/>
        </w:rPr>
        <w:t>3) реализацией собственного имущества;</w:t>
      </w:r>
    </w:p>
    <w:p w:rsidR="00000000" w:rsidRDefault="00D105B6">
      <w:pPr>
        <w:ind w:firstLine="400"/>
        <w:jc w:val="both"/>
      </w:pPr>
      <w:r>
        <w:t>3-1) выпуском, реализацией и распространением платежных карточек и чековых книжек;</w:t>
      </w:r>
    </w:p>
    <w:p w:rsidR="00000000" w:rsidRDefault="00D105B6">
      <w:pPr>
        <w:ind w:firstLine="400"/>
        <w:jc w:val="both"/>
      </w:pPr>
      <w:r>
        <w:t>3-2) осуществлением межбанковского клиринга (сбора, сверки, сортировки и подтверждения платежей, а также проведения их взаимозачета и определения чистых позиций участников клиринга - банков и организаций, осуществляющих отдельные виды банковских операций);</w:t>
      </w:r>
    </w:p>
    <w:p w:rsidR="00000000" w:rsidRDefault="00D105B6">
      <w:pPr>
        <w:ind w:firstLine="400"/>
        <w:jc w:val="both"/>
      </w:pPr>
      <w:r>
        <w:rPr>
          <w:rStyle w:val="s0"/>
        </w:rPr>
        <w:t>4) реализацией в установленном настоящим Законом и иным законодательством Республики Казахстан порядке заложенного заемщиками имущества;</w:t>
      </w:r>
    </w:p>
    <w:p w:rsidR="00000000" w:rsidRDefault="00D105B6">
      <w:pPr>
        <w:ind w:firstLine="400"/>
        <w:jc w:val="both"/>
      </w:pPr>
      <w:r>
        <w:rPr>
          <w:rStyle w:val="s0"/>
        </w:rPr>
        <w:t>5) предоставлением консультационных услуг по вопросам, связанным с финансовой деятельностью;</w:t>
      </w:r>
    </w:p>
    <w:p w:rsidR="00000000" w:rsidRDefault="00D105B6">
      <w:pPr>
        <w:ind w:firstLine="400"/>
        <w:jc w:val="both"/>
      </w:pPr>
      <w:r>
        <w:rPr>
          <w:rStyle w:val="s0"/>
        </w:rPr>
        <w:t>6) представительством инт</w:t>
      </w:r>
      <w:r>
        <w:rPr>
          <w:rStyle w:val="s0"/>
        </w:rPr>
        <w:t>ересов других лиц по вопросам, связанным с банковской деятельностью, держателей облигаций специальной финансовой компании, созданной в соответствии с законодательством Республики Казахстан о секьюритизации, инфраструктурных облигаций, а также ипотечных и и</w:t>
      </w:r>
      <w:r>
        <w:rPr>
          <w:rStyle w:val="s0"/>
        </w:rPr>
        <w:t>ных обеспеченных облигаций;</w:t>
      </w:r>
    </w:p>
    <w:p w:rsidR="00000000" w:rsidRDefault="00D105B6">
      <w:pPr>
        <w:ind w:firstLine="400"/>
        <w:jc w:val="both"/>
      </w:pPr>
      <w:r>
        <w:rPr>
          <w:rStyle w:val="s0"/>
        </w:rPr>
        <w:t>7) организацией обучения по повышению квалификации специалистов в области банковско-финансовой деятельности;</w:t>
      </w:r>
    </w:p>
    <w:p w:rsidR="00000000" w:rsidRDefault="00D105B6">
      <w:pPr>
        <w:ind w:firstLine="400"/>
        <w:jc w:val="both"/>
      </w:pPr>
      <w:r>
        <w:rPr>
          <w:rStyle w:val="s0"/>
        </w:rPr>
        <w:t>8) заключением договоров страхования от имени страховых организаций — резидентов Республики Казахстан, а также заключен</w:t>
      </w:r>
      <w:r>
        <w:rPr>
          <w:rStyle w:val="s0"/>
        </w:rPr>
        <w:t>ием договоров о пенсионном обеспечении от имени накопительных пенсионных фондов.</w:t>
      </w:r>
    </w:p>
    <w:p w:rsidR="00000000" w:rsidRDefault="00D105B6">
      <w:r>
        <w:t> </w:t>
      </w:r>
    </w:p>
    <w:p w:rsidR="00000000" w:rsidRDefault="00D105B6">
      <w:pPr>
        <w:jc w:val="both"/>
      </w:pPr>
      <w:r>
        <w:rPr>
          <w:rStyle w:val="s3"/>
        </w:rPr>
        <w:t xml:space="preserve">В статью 9 внесены изменения в соответствии с </w:t>
      </w:r>
      <w:hyperlink r:id="rId115" w:anchor="sub_id=1009" w:history="1">
        <w:r>
          <w:rPr>
            <w:rStyle w:val="a3"/>
            <w:b/>
            <w:bCs/>
            <w:i/>
            <w:iCs/>
            <w:bdr w:val="none" w:sz="0" w:space="0" w:color="auto" w:frame="1"/>
          </w:rPr>
          <w:t>Законом</w:t>
        </w:r>
      </w:hyperlink>
      <w:r>
        <w:rPr>
          <w:rStyle w:val="s3"/>
        </w:rPr>
        <w:t xml:space="preserve"> РК от 10.07.03 г. № 483-II (</w:t>
      </w:r>
      <w:hyperlink r:id="rId116" w:anchor="sub_id=90000" w:history="1">
        <w:r>
          <w:rPr>
            <w:rStyle w:val="a3"/>
            <w:b/>
            <w:bCs/>
            <w:i/>
            <w:iCs/>
            <w:bdr w:val="none" w:sz="0" w:space="0" w:color="auto" w:frame="1"/>
          </w:rPr>
          <w:t>см. стар. ред.</w:t>
        </w:r>
      </w:hyperlink>
      <w:r>
        <w:rPr>
          <w:rStyle w:val="s3"/>
        </w:rPr>
        <w:t xml:space="preserve">); </w:t>
      </w:r>
      <w:hyperlink r:id="rId117" w:anchor="sub_id=603" w:history="1">
        <w:r>
          <w:rPr>
            <w:rStyle w:val="a3"/>
            <w:b/>
            <w:bCs/>
            <w:i/>
            <w:iCs/>
            <w:bdr w:val="none" w:sz="0" w:space="0" w:color="auto" w:frame="1"/>
          </w:rPr>
          <w:t>Законом</w:t>
        </w:r>
      </w:hyperlink>
      <w:r>
        <w:rPr>
          <w:rStyle w:val="s3"/>
        </w:rPr>
        <w:t xml:space="preserve"> РК от 08.07.05 г. № 72-III (</w:t>
      </w:r>
      <w:hyperlink r:id="rId118" w:anchor="sub_id=9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9.</w:t>
      </w:r>
      <w:r>
        <w:t xml:space="preserve"> Запрет на рекламу, не соответствующую действительности </w:t>
      </w:r>
    </w:p>
    <w:p w:rsidR="00000000" w:rsidRDefault="00D105B6">
      <w:pPr>
        <w:ind w:firstLine="400"/>
        <w:jc w:val="both"/>
      </w:pPr>
      <w:r>
        <w:t xml:space="preserve">1. Банкам запрещается реклама их деятельности, не соответствующая действительности на день ее опубликования. </w:t>
      </w:r>
    </w:p>
    <w:p w:rsidR="00000000" w:rsidRDefault="00D105B6">
      <w:pPr>
        <w:ind w:firstLine="400"/>
        <w:jc w:val="both"/>
      </w:pPr>
      <w:r>
        <w:t xml:space="preserve">2. Уполномоченный орган вправе </w:t>
      </w:r>
      <w:r>
        <w:t xml:space="preserve">потребовать от банка внесения изменений в рекламу, не соответствующую действительности, ее прекращения или публикации ее опровержения. </w:t>
      </w:r>
    </w:p>
    <w:p w:rsidR="00000000" w:rsidRDefault="00D105B6">
      <w:pPr>
        <w:ind w:firstLine="400"/>
        <w:jc w:val="both"/>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вправе опублик</w:t>
      </w:r>
      <w:r>
        <w:t xml:space="preserve">овать информацию о несоответствии действительности сведений, содержащихся в рекламе, либо уточнить их за счет банка, опубликовавшего такую рекламу. </w:t>
      </w:r>
    </w:p>
    <w:p w:rsidR="00000000" w:rsidRDefault="00D105B6">
      <w:pPr>
        <w:spacing w:after="240"/>
        <w:ind w:firstLine="400"/>
        <w:jc w:val="both"/>
      </w:pPr>
      <w:r>
        <w:t xml:space="preserve">3. Юридическим лицам, не имеющим лицензии уполномоченного органа и (или) Национального Банка на проведение </w:t>
      </w:r>
      <w:r>
        <w:t xml:space="preserve">банковских операций, запрещается реклама осуществляемых услуг, подпадающих под категорию </w:t>
      </w:r>
      <w:hyperlink r:id="rId119" w:anchor="sub_id=300000" w:history="1">
        <w:r>
          <w:rPr>
            <w:rStyle w:val="a3"/>
          </w:rPr>
          <w:t>банковских операций</w:t>
        </w:r>
      </w:hyperlink>
      <w:r>
        <w:t>.</w:t>
      </w:r>
    </w:p>
    <w:p w:rsidR="00000000" w:rsidRDefault="00D105B6">
      <w:pPr>
        <w:jc w:val="both"/>
      </w:pPr>
      <w:r>
        <w:rPr>
          <w:rStyle w:val="s3"/>
        </w:rPr>
        <w:t xml:space="preserve">В статью 10 внесены изменения в соответствии с </w:t>
      </w:r>
      <w:hyperlink r:id="rId120" w:history="1">
        <w:r>
          <w:rPr>
            <w:rStyle w:val="a3"/>
            <w:b/>
            <w:bCs/>
            <w:i/>
            <w:iCs/>
            <w:bdr w:val="none" w:sz="0" w:space="0" w:color="auto" w:frame="1"/>
          </w:rPr>
          <w:t>Законом</w:t>
        </w:r>
      </w:hyperlink>
      <w:r>
        <w:rPr>
          <w:rStyle w:val="s3"/>
        </w:rPr>
        <w:t xml:space="preserve"> РК от 11.07.97 г. № 154-1 </w:t>
      </w:r>
    </w:p>
    <w:p w:rsidR="00000000" w:rsidRDefault="00D105B6">
      <w:pPr>
        <w:ind w:firstLine="400"/>
        <w:jc w:val="both"/>
      </w:pPr>
      <w:r>
        <w:rPr>
          <w:rStyle w:val="s1"/>
        </w:rPr>
        <w:t>Статья 10.</w:t>
      </w:r>
      <w:r>
        <w:t xml:space="preserve"> Ассоциации (союзы) банков </w:t>
      </w:r>
    </w:p>
    <w:p w:rsidR="00000000" w:rsidRDefault="00D105B6">
      <w:pPr>
        <w:ind w:firstLine="400"/>
        <w:jc w:val="both"/>
      </w:pPr>
      <w:r>
        <w:t>1. Для координации своей деятельности, защиты и представления общих интересов, осуществления совместных проектов и реше</w:t>
      </w:r>
      <w:r>
        <w:t xml:space="preserve">ния иных общих задач банки вправе образовывать в соответствии с действующим </w:t>
      </w:r>
      <w:hyperlink r:id="rId121" w:anchor="sub_id=1100000" w:history="1">
        <w:r>
          <w:rPr>
            <w:rStyle w:val="a3"/>
          </w:rPr>
          <w:t>законодательством</w:t>
        </w:r>
      </w:hyperlink>
      <w:r>
        <w:t xml:space="preserve"> ассоциации и союзы банков. </w:t>
      </w:r>
    </w:p>
    <w:p w:rsidR="00000000" w:rsidRDefault="00D105B6">
      <w:pPr>
        <w:ind w:firstLine="400"/>
        <w:jc w:val="both"/>
      </w:pPr>
      <w:r>
        <w:t xml:space="preserve">2. Ассоциации (союзы) банков являются </w:t>
      </w:r>
      <w:hyperlink r:id="rId122" w:anchor="sub_id=340001" w:history="1">
        <w:r>
          <w:rPr>
            <w:rStyle w:val="a3"/>
          </w:rPr>
          <w:t>некоммерческими организациями</w:t>
        </w:r>
      </w:hyperlink>
      <w:r>
        <w:t xml:space="preserve">. </w:t>
      </w:r>
    </w:p>
    <w:p w:rsidR="00000000" w:rsidRDefault="00D105B6">
      <w:pPr>
        <w:ind w:firstLine="400"/>
        <w:jc w:val="both"/>
      </w:pPr>
      <w:r>
        <w:t>3. Ассоциации (союзы) банков не могут использоваться в целях ограничения конкуренции в банковской системе, манипулирования ставками вознаграждения, услов</w:t>
      </w:r>
      <w:r>
        <w:t xml:space="preserve">иями предложения кредитов и иных банковских услуг. </w:t>
      </w:r>
    </w:p>
    <w:p w:rsidR="00000000" w:rsidRDefault="00D105B6">
      <w:pPr>
        <w:jc w:val="both"/>
      </w:pPr>
      <w:r>
        <w:rPr>
          <w:rStyle w:val="s3"/>
        </w:rPr>
        <w:t xml:space="preserve">См.: </w:t>
      </w:r>
      <w:hyperlink r:id="rId123" w:history="1">
        <w:r>
          <w:rPr>
            <w:rStyle w:val="a3"/>
            <w:b/>
            <w:bCs/>
            <w:i/>
            <w:iCs/>
            <w:bdr w:val="none" w:sz="0" w:space="0" w:color="auto" w:frame="1"/>
          </w:rPr>
          <w:t>Устав</w:t>
        </w:r>
      </w:hyperlink>
      <w:r>
        <w:rPr>
          <w:rStyle w:val="s3"/>
        </w:rPr>
        <w:t xml:space="preserve"> Ассоциации Банков Республики Казахстан.</w:t>
      </w:r>
    </w:p>
    <w:p w:rsidR="00000000" w:rsidRDefault="00D105B6">
      <w:pPr>
        <w:jc w:val="both"/>
      </w:pPr>
      <w:r>
        <w:rPr>
          <w:rStyle w:val="s3"/>
        </w:rPr>
        <w:t> </w:t>
      </w:r>
    </w:p>
    <w:p w:rsidR="00000000" w:rsidRDefault="00D105B6">
      <w:pPr>
        <w:jc w:val="both"/>
      </w:pPr>
      <w:r>
        <w:rPr>
          <w:rStyle w:val="s3"/>
        </w:rPr>
        <w:t xml:space="preserve">Глава 1 дополнена статьей 10-1 в соответствии с </w:t>
      </w:r>
      <w:hyperlink r:id="rId124" w:anchor="sub_id=10600" w:history="1">
        <w:r>
          <w:rPr>
            <w:rStyle w:val="a3"/>
            <w:b/>
            <w:bCs/>
            <w:i/>
            <w:iCs/>
            <w:bdr w:val="none" w:sz="0" w:space="0" w:color="auto" w:frame="1"/>
          </w:rPr>
          <w:t>Законом</w:t>
        </w:r>
      </w:hyperlink>
      <w:r>
        <w:rPr>
          <w:rStyle w:val="s3"/>
        </w:rPr>
        <w:t xml:space="preserve"> РК от 16.07.99 г. № 436-1 </w:t>
      </w:r>
    </w:p>
    <w:p w:rsidR="00000000" w:rsidRDefault="00D105B6">
      <w:pPr>
        <w:ind w:firstLine="400"/>
        <w:jc w:val="both"/>
      </w:pPr>
      <w:r>
        <w:rPr>
          <w:rStyle w:val="s1"/>
        </w:rPr>
        <w:t>Статья 10-1.</w:t>
      </w:r>
      <w:r>
        <w:t xml:space="preserve"> Консорциумы и другие объединения с участием банков </w:t>
      </w:r>
    </w:p>
    <w:p w:rsidR="00000000" w:rsidRDefault="00D105B6">
      <w:pPr>
        <w:spacing w:after="240"/>
        <w:ind w:firstLine="400"/>
        <w:jc w:val="both"/>
      </w:pPr>
      <w:r>
        <w:t>В целях реализации совместных проектов по предоставлению кредитов и решения иных задач, банки вправе создавать ко</w:t>
      </w:r>
      <w:r>
        <w:t>нсорциумы на основе договора о совместной деятельности и участвовать в деятельности других консорциумов, ассоциаций.</w:t>
      </w:r>
    </w:p>
    <w:p w:rsidR="00000000" w:rsidRDefault="00D105B6">
      <w:pPr>
        <w:jc w:val="both"/>
      </w:pPr>
      <w:r>
        <w:rPr>
          <w:rStyle w:val="s3"/>
        </w:rPr>
        <w:t xml:space="preserve">В статью 11 внесены изменения в соответствии с </w:t>
      </w:r>
      <w:hyperlink r:id="rId125" w:history="1">
        <w:r>
          <w:rPr>
            <w:rStyle w:val="a3"/>
            <w:b/>
            <w:bCs/>
            <w:i/>
            <w:iCs/>
            <w:bdr w:val="none" w:sz="0" w:space="0" w:color="auto" w:frame="1"/>
          </w:rPr>
          <w:t>Законом</w:t>
        </w:r>
      </w:hyperlink>
      <w:r>
        <w:rPr>
          <w:rStyle w:val="s3"/>
        </w:rPr>
        <w:t xml:space="preserve"> РК от 11.07.97 г. № </w:t>
      </w:r>
      <w:r>
        <w:rPr>
          <w:rStyle w:val="s3"/>
        </w:rPr>
        <w:t xml:space="preserve">154-1; </w:t>
      </w:r>
      <w:hyperlink r:id="rId126" w:history="1">
        <w:r>
          <w:rPr>
            <w:rStyle w:val="a3"/>
            <w:b/>
            <w:bCs/>
            <w:i/>
            <w:iCs/>
            <w:bdr w:val="none" w:sz="0" w:space="0" w:color="auto" w:frame="1"/>
          </w:rPr>
          <w:t>Законом</w:t>
        </w:r>
      </w:hyperlink>
      <w:r>
        <w:rPr>
          <w:rStyle w:val="s3"/>
        </w:rPr>
        <w:t xml:space="preserve"> РК от 29.06.98 г. № 236-1; </w:t>
      </w:r>
      <w:hyperlink r:id="rId127" w:anchor="sub_id=10600" w:history="1">
        <w:r>
          <w:rPr>
            <w:rStyle w:val="a3"/>
            <w:b/>
            <w:bCs/>
            <w:i/>
            <w:iCs/>
            <w:bdr w:val="none" w:sz="0" w:space="0" w:color="auto" w:frame="1"/>
          </w:rPr>
          <w:t>Законом</w:t>
        </w:r>
      </w:hyperlink>
      <w:r>
        <w:rPr>
          <w:rStyle w:val="s3"/>
        </w:rPr>
        <w:t xml:space="preserve"> РК от 16.07.99 г. № 436-1 (</w:t>
      </w:r>
      <w:hyperlink r:id="rId128" w:anchor="sub_id=110000" w:history="1">
        <w:r>
          <w:rPr>
            <w:rStyle w:val="a3"/>
            <w:b/>
            <w:bCs/>
            <w:i/>
            <w:iCs/>
            <w:bdr w:val="none" w:sz="0" w:space="0" w:color="auto" w:frame="1"/>
          </w:rPr>
          <w:t>см. стар. ред.</w:t>
        </w:r>
      </w:hyperlink>
      <w:r>
        <w:rPr>
          <w:rStyle w:val="s3"/>
        </w:rPr>
        <w:t xml:space="preserve">); </w:t>
      </w:r>
      <w:hyperlink r:id="rId129" w:anchor="sub_id=10609" w:history="1">
        <w:r>
          <w:rPr>
            <w:rStyle w:val="a3"/>
            <w:b/>
            <w:bCs/>
            <w:i/>
            <w:iCs/>
            <w:bdr w:val="none" w:sz="0" w:space="0" w:color="auto" w:frame="1"/>
          </w:rPr>
          <w:t>Законом</w:t>
        </w:r>
      </w:hyperlink>
      <w:r>
        <w:rPr>
          <w:rStyle w:val="s3"/>
        </w:rPr>
        <w:t xml:space="preserve"> РК от 02.03.01 г. № 162-II (</w:t>
      </w:r>
      <w:hyperlink r:id="rId130" w:anchor="sub_id=110000" w:history="1">
        <w:r>
          <w:rPr>
            <w:rStyle w:val="a3"/>
            <w:b/>
            <w:bCs/>
            <w:i/>
            <w:iCs/>
            <w:bdr w:val="none" w:sz="0" w:space="0" w:color="auto" w:frame="1"/>
          </w:rPr>
          <w:t>см. стар. ред.</w:t>
        </w:r>
      </w:hyperlink>
      <w:r>
        <w:rPr>
          <w:rStyle w:val="s3"/>
        </w:rPr>
        <w:t xml:space="preserve">); </w:t>
      </w:r>
      <w:hyperlink r:id="rId131" w:anchor="sub_id=1010" w:history="1">
        <w:r>
          <w:rPr>
            <w:rStyle w:val="a3"/>
            <w:b/>
            <w:bCs/>
            <w:i/>
            <w:iCs/>
            <w:bdr w:val="none" w:sz="0" w:space="0" w:color="auto" w:frame="1"/>
          </w:rPr>
          <w:t>Законом</w:t>
        </w:r>
      </w:hyperlink>
      <w:r>
        <w:rPr>
          <w:rStyle w:val="s3"/>
        </w:rPr>
        <w:t xml:space="preserve"> РК от 10.07.03 г. № 483-II (</w:t>
      </w:r>
      <w:hyperlink r:id="rId132" w:anchor="sub_id=110000" w:history="1">
        <w:r>
          <w:rPr>
            <w:rStyle w:val="a3"/>
            <w:b/>
            <w:bCs/>
            <w:i/>
            <w:iCs/>
            <w:bdr w:val="none" w:sz="0" w:space="0" w:color="auto" w:frame="1"/>
          </w:rPr>
          <w:t>см. стар. ред.</w:t>
        </w:r>
      </w:hyperlink>
      <w:r>
        <w:rPr>
          <w:rStyle w:val="s3"/>
        </w:rPr>
        <w:t xml:space="preserve">); </w:t>
      </w:r>
      <w:hyperlink r:id="rId133" w:anchor="sub_id=604" w:history="1">
        <w:r>
          <w:rPr>
            <w:rStyle w:val="a3"/>
            <w:b/>
            <w:bCs/>
            <w:i/>
            <w:iCs/>
            <w:bdr w:val="none" w:sz="0" w:space="0" w:color="auto" w:frame="1"/>
          </w:rPr>
          <w:t>Законом</w:t>
        </w:r>
      </w:hyperlink>
      <w:r>
        <w:rPr>
          <w:rStyle w:val="s3"/>
        </w:rPr>
        <w:t xml:space="preserve"> РК от 08.07.05 г. № 72-III (</w:t>
      </w:r>
      <w:hyperlink r:id="rId134" w:anchor="sub_id=11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0"/>
          <w:b/>
          <w:bCs/>
        </w:rPr>
        <w:t>Статья 11.</w:t>
      </w:r>
      <w:r>
        <w:rPr>
          <w:rStyle w:val="s0"/>
        </w:rPr>
        <w:t xml:space="preserve"> Исключена в соответствии с </w:t>
      </w:r>
      <w:hyperlink r:id="rId135" w:anchor="sub_id=10806" w:history="1">
        <w:r>
          <w:rPr>
            <w:rStyle w:val="a3"/>
          </w:rPr>
          <w:t>Законом</w:t>
        </w:r>
      </w:hyperlink>
      <w:r>
        <w:rPr>
          <w:rStyle w:val="s0"/>
        </w:rPr>
        <w:t xml:space="preserve"> РК от 23.12.05 г. </w:t>
      </w:r>
      <w:r>
        <w:t>№ 107-III</w:t>
      </w:r>
      <w:r>
        <w:rPr>
          <w:rStyle w:val="s0"/>
        </w:rPr>
        <w:t xml:space="preserve"> </w:t>
      </w:r>
      <w:r>
        <w:rPr>
          <w:rStyle w:val="s3"/>
        </w:rPr>
        <w:t>(</w:t>
      </w:r>
      <w:hyperlink r:id="rId136" w:anchor="sub_id=110000" w:history="1">
        <w:r>
          <w:rPr>
            <w:rStyle w:val="a3"/>
            <w:b/>
            <w:bCs/>
            <w:i/>
            <w:iCs/>
            <w:bdr w:val="none" w:sz="0" w:space="0" w:color="auto" w:frame="1"/>
          </w:rPr>
          <w:t>см. стар. ред.</w:t>
        </w:r>
      </w:hyperlink>
      <w:r>
        <w:rPr>
          <w:rStyle w:val="s3"/>
        </w:rPr>
        <w:t xml:space="preserve">) </w:t>
      </w:r>
    </w:p>
    <w:p w:rsidR="00000000" w:rsidRDefault="00D105B6">
      <w:r>
        <w:rPr>
          <w:rStyle w:val="s0"/>
        </w:rPr>
        <w:t> </w:t>
      </w:r>
    </w:p>
    <w:p w:rsidR="00000000" w:rsidRDefault="00D105B6">
      <w:pPr>
        <w:jc w:val="both"/>
      </w:pPr>
      <w:r>
        <w:rPr>
          <w:rStyle w:val="s3"/>
        </w:rPr>
        <w:t xml:space="preserve">Глава 1 дополнена статьей 11-1 в соответствии с </w:t>
      </w:r>
      <w:hyperlink r:id="rId137" w:anchor="sub_id=10610"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138" w:anchor="sub_id=1011" w:history="1">
        <w:r>
          <w:rPr>
            <w:rStyle w:val="a3"/>
            <w:b/>
            <w:bCs/>
            <w:i/>
            <w:iCs/>
            <w:bdr w:val="none" w:sz="0" w:space="0" w:color="auto" w:frame="1"/>
          </w:rPr>
          <w:t>Законом</w:t>
        </w:r>
      </w:hyperlink>
      <w:r>
        <w:rPr>
          <w:rStyle w:val="s3"/>
        </w:rPr>
        <w:t xml:space="preserve"> РК от 10.07.03 г. № 483-II (</w:t>
      </w:r>
      <w:hyperlink r:id="rId139" w:anchor="sub_id=11010000" w:history="1">
        <w:r>
          <w:rPr>
            <w:rStyle w:val="a3"/>
            <w:b/>
            <w:bCs/>
            <w:i/>
            <w:iCs/>
            <w:bdr w:val="none" w:sz="0" w:space="0" w:color="auto" w:frame="1"/>
          </w:rPr>
          <w:t>см. стар. ред.</w:t>
        </w:r>
      </w:hyperlink>
      <w:r>
        <w:rPr>
          <w:rStyle w:val="s3"/>
        </w:rPr>
        <w:t xml:space="preserve">); изложена в редакции </w:t>
      </w:r>
      <w:hyperlink r:id="rId140" w:anchor="sub_id=10807" w:history="1">
        <w:r>
          <w:rPr>
            <w:rStyle w:val="a3"/>
            <w:b/>
            <w:bCs/>
            <w:i/>
            <w:iCs/>
            <w:bdr w:val="none" w:sz="0" w:space="0" w:color="auto" w:frame="1"/>
          </w:rPr>
          <w:t>Закона</w:t>
        </w:r>
      </w:hyperlink>
      <w:r>
        <w:rPr>
          <w:rStyle w:val="s3"/>
        </w:rPr>
        <w:t xml:space="preserve"> РК от 23.12.05 г. № 107-III (</w:t>
      </w:r>
      <w:hyperlink r:id="rId141" w:anchor="sub_id=11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42" w:anchor="sub_id=1101" w:history="1">
        <w:r>
          <w:rPr>
            <w:rStyle w:val="a3"/>
            <w:b/>
            <w:bCs/>
            <w:i/>
            <w:iCs/>
            <w:bdr w:val="none" w:sz="0" w:space="0" w:color="auto" w:frame="1"/>
          </w:rPr>
          <w:t>Законом</w:t>
        </w:r>
      </w:hyperlink>
      <w:r>
        <w:rPr>
          <w:rStyle w:val="s3"/>
        </w:rPr>
        <w:t xml:space="preserve"> РК от 19.02.07 г. № 230-III (</w:t>
      </w:r>
      <w:hyperlink r:id="rId143" w:anchor="sub_id=11010000" w:history="1">
        <w:r>
          <w:rPr>
            <w:rStyle w:val="a3"/>
            <w:b/>
            <w:bCs/>
            <w:i/>
            <w:iCs/>
            <w:bdr w:val="none" w:sz="0" w:space="0" w:color="auto" w:frame="1"/>
          </w:rPr>
          <w:t>см. стар. ред.</w:t>
        </w:r>
      </w:hyperlink>
      <w:r>
        <w:rPr>
          <w:rStyle w:val="s3"/>
        </w:rPr>
        <w:t>)</w:t>
      </w:r>
    </w:p>
    <w:p w:rsidR="00000000" w:rsidRDefault="00D105B6">
      <w:pPr>
        <w:ind w:left="1200" w:hanging="800"/>
        <w:jc w:val="both"/>
      </w:pPr>
      <w:r>
        <w:rPr>
          <w:rStyle w:val="s1"/>
        </w:rPr>
        <w:t xml:space="preserve">Статья 11-1. </w:t>
      </w:r>
      <w:r>
        <w:rPr>
          <w:rStyle w:val="s0"/>
        </w:rPr>
        <w:t>Дочерние организации банков и значительное участие банков в уставных капиталах организаций</w:t>
      </w:r>
    </w:p>
    <w:p w:rsidR="00000000" w:rsidRDefault="00D105B6">
      <w:pPr>
        <w:ind w:firstLine="400"/>
        <w:jc w:val="both"/>
      </w:pPr>
      <w:r>
        <w:rPr>
          <w:rStyle w:val="s0"/>
        </w:rPr>
        <w:t xml:space="preserve">1. Банк в целях осуществления полномочий, предоставленных ему </w:t>
      </w:r>
      <w:hyperlink r:id="rId144" w:anchor="sub_id=80000" w:history="1">
        <w:r>
          <w:rPr>
            <w:rStyle w:val="a3"/>
          </w:rPr>
          <w:t>статьей 8</w:t>
        </w:r>
      </w:hyperlink>
      <w:r>
        <w:rPr>
          <w:rStyle w:val="s0"/>
        </w:rPr>
        <w:t xml:space="preserve"> настоящего Закона, может создать или иметь дочернюю организацию только при наличии разрешения уполномо</w:t>
      </w:r>
      <w:r>
        <w:rPr>
          <w:rStyle w:val="s0"/>
        </w:rPr>
        <w:t>ченного органа.</w:t>
      </w:r>
    </w:p>
    <w:p w:rsidR="00000000" w:rsidRDefault="00D105B6">
      <w:pPr>
        <w:ind w:firstLine="400"/>
        <w:jc w:val="both"/>
      </w:pPr>
      <w:r>
        <w:rPr>
          <w:rStyle w:val="s0"/>
        </w:rPr>
        <w:t xml:space="preserve">Порядок выдачи разрешения на создание или приобретение дочерней организации определяется </w:t>
      </w:r>
      <w:hyperlink r:id="rId145" w:history="1">
        <w:r>
          <w:rPr>
            <w:rStyle w:val="a3"/>
          </w:rPr>
          <w:t>нормативными правовыми актами</w:t>
        </w:r>
      </w:hyperlink>
      <w:r>
        <w:rPr>
          <w:rStyle w:val="s0"/>
        </w:rPr>
        <w:t xml:space="preserve"> уполномоченного органа.</w:t>
      </w:r>
    </w:p>
    <w:p w:rsidR="00000000" w:rsidRDefault="00D105B6">
      <w:pPr>
        <w:ind w:firstLine="400"/>
        <w:jc w:val="both"/>
      </w:pPr>
      <w:r>
        <w:rPr>
          <w:rStyle w:val="s0"/>
        </w:rPr>
        <w:t xml:space="preserve">К дочерней организации банка не </w:t>
      </w:r>
      <w:r>
        <w:rPr>
          <w:rStyle w:val="s0"/>
        </w:rPr>
        <w:t xml:space="preserve">относятся юридические лица, акции или доли участия в уставном капитале которых переходят в собственность банка в случае принятия их в качестве залога в соответствии с гражданским </w:t>
      </w:r>
      <w:hyperlink r:id="rId146" w:history="1">
        <w:r>
          <w:rPr>
            <w:rStyle w:val="a3"/>
          </w:rPr>
          <w:t>законодательс</w:t>
        </w:r>
        <w:r>
          <w:rPr>
            <w:rStyle w:val="a3"/>
          </w:rPr>
          <w:t>твом</w:t>
        </w:r>
      </w:hyperlink>
      <w:r>
        <w:rPr>
          <w:rStyle w:val="s0"/>
        </w:rPr>
        <w:t xml:space="preserve"> Республики Казахстан, при этом срок реализации таких акций или долей участия в уставных капиталах должен быть не более одного года.</w:t>
      </w:r>
    </w:p>
    <w:p w:rsidR="00000000" w:rsidRDefault="00D105B6">
      <w:pPr>
        <w:ind w:firstLine="400"/>
        <w:jc w:val="both"/>
      </w:pPr>
      <w:r>
        <w:rPr>
          <w:rStyle w:val="s0"/>
        </w:rPr>
        <w:t>2. Дочерние организации банков не вправе создавать и (или) иметь дочерние организации.</w:t>
      </w:r>
    </w:p>
    <w:p w:rsidR="00000000" w:rsidRDefault="00D105B6">
      <w:pPr>
        <w:ind w:firstLine="400"/>
        <w:jc w:val="both"/>
      </w:pPr>
      <w:r>
        <w:rPr>
          <w:rStyle w:val="s0"/>
        </w:rPr>
        <w:t>Дочерняя организация банка обяза</w:t>
      </w:r>
      <w:r>
        <w:rPr>
          <w:rStyle w:val="s0"/>
        </w:rPr>
        <w:t>на указывать в своем полном наименовании слово «дочерняя» и использовать название родительского банка.</w:t>
      </w:r>
    </w:p>
    <w:p w:rsidR="00000000" w:rsidRDefault="00D105B6">
      <w:pPr>
        <w:ind w:firstLine="400"/>
        <w:jc w:val="both"/>
      </w:pPr>
      <w:r>
        <w:rPr>
          <w:rStyle w:val="s0"/>
        </w:rPr>
        <w:t>3. К заявлению на получение разрешения необходимо приложить следующие документы:</w:t>
      </w:r>
    </w:p>
    <w:p w:rsidR="00000000" w:rsidRDefault="00D105B6">
      <w:pPr>
        <w:ind w:firstLine="400"/>
        <w:jc w:val="both"/>
      </w:pPr>
      <w:r>
        <w:rPr>
          <w:rStyle w:val="s0"/>
        </w:rPr>
        <w:t>1) учредительные документы дочерней организации, протоколы об утверждени</w:t>
      </w:r>
      <w:r>
        <w:rPr>
          <w:rStyle w:val="s0"/>
        </w:rPr>
        <w:t>и устава;</w:t>
      </w:r>
    </w:p>
    <w:p w:rsidR="00000000" w:rsidRDefault="00D105B6">
      <w:pPr>
        <w:ind w:firstLine="400"/>
        <w:jc w:val="both"/>
      </w:pPr>
      <w:r>
        <w:rPr>
          <w:rStyle w:val="s0"/>
        </w:rPr>
        <w:t>2) решение уполномоченного органа банка о создании или приобретении дочерней организации;</w:t>
      </w:r>
    </w:p>
    <w:p w:rsidR="00000000" w:rsidRDefault="00D105B6">
      <w:pPr>
        <w:ind w:firstLine="400"/>
        <w:jc w:val="both"/>
      </w:pPr>
      <w:r>
        <w:rPr>
          <w:rStyle w:val="s0"/>
        </w:rPr>
        <w:t>3) информацию о руководящих работниках дочерней организации;</w:t>
      </w:r>
    </w:p>
    <w:p w:rsidR="00000000" w:rsidRDefault="00D105B6">
      <w:pPr>
        <w:ind w:firstLine="400"/>
        <w:jc w:val="both"/>
      </w:pPr>
      <w:r>
        <w:rPr>
          <w:rStyle w:val="s0"/>
        </w:rPr>
        <w:t>4) организационную структуру дочерней организации и сведения об аффилиированных лицах.</w:t>
      </w:r>
    </w:p>
    <w:p w:rsidR="00000000" w:rsidRDefault="00D105B6">
      <w:pPr>
        <w:ind w:firstLine="400"/>
        <w:jc w:val="both"/>
      </w:pPr>
      <w:r>
        <w:rPr>
          <w:rStyle w:val="s0"/>
        </w:rPr>
        <w:t>В случае</w:t>
      </w:r>
      <w:r>
        <w:rPr>
          <w:rStyle w:val="s0"/>
        </w:rPr>
        <w:t xml:space="preserve"> отсутствия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D105B6">
      <w:pPr>
        <w:ind w:firstLine="400"/>
        <w:jc w:val="both"/>
      </w:pPr>
      <w:r>
        <w:rPr>
          <w:rStyle w:val="s0"/>
        </w:rPr>
        <w:t>управлением их деятельностью на объединенной основе в соответствии с условиями меморандума или положений ассоциации этих о</w:t>
      </w:r>
      <w:r>
        <w:rPr>
          <w:rStyle w:val="s0"/>
        </w:rPr>
        <w:t>рганизаций;</w:t>
      </w:r>
    </w:p>
    <w:p w:rsidR="00000000" w:rsidRDefault="00D105B6">
      <w:pPr>
        <w:ind w:firstLine="400"/>
        <w:jc w:val="both"/>
      </w:pPr>
      <w:r>
        <w:rPr>
          <w:rStyle w:val="s0"/>
        </w:rPr>
        <w:t>если состав совета директоров или правления указанных организаций более чем на одну треть представлен одними и теми же лицами;</w:t>
      </w:r>
    </w:p>
    <w:p w:rsidR="00000000" w:rsidRDefault="00D105B6">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D105B6">
      <w:pPr>
        <w:ind w:firstLine="400"/>
        <w:jc w:val="both"/>
      </w:pPr>
      <w:r>
        <w:rPr>
          <w:rStyle w:val="s0"/>
        </w:rPr>
        <w:t>6) информацию о разме</w:t>
      </w:r>
      <w:r>
        <w:rPr>
          <w:rStyle w:val="s0"/>
        </w:rPr>
        <w:t>ре предварительной оплаты акций, вносимой учредителями создаваемой дочерней организации;</w:t>
      </w:r>
    </w:p>
    <w:p w:rsidR="00000000" w:rsidRDefault="00D105B6">
      <w:pPr>
        <w:ind w:firstLine="400"/>
        <w:jc w:val="both"/>
      </w:pPr>
      <w:r>
        <w:rPr>
          <w:rStyle w:val="s0"/>
        </w:rPr>
        <w:t xml:space="preserve">7) информацию о доле и сумме участия банка в уставном капитале создаваемой дочерней организации, а также о количестве приобретаемых им акций и размере предварительной </w:t>
      </w:r>
      <w:r>
        <w:rPr>
          <w:rStyle w:val="s0"/>
        </w:rPr>
        <w:t>оплаты акций;</w:t>
      </w:r>
    </w:p>
    <w:p w:rsidR="00000000" w:rsidRDefault="00D105B6">
      <w:pPr>
        <w:ind w:firstLine="400"/>
        <w:jc w:val="both"/>
      </w:pPr>
      <w:r>
        <w:rPr>
          <w:rStyle w:val="s0"/>
        </w:rPr>
        <w:t>8) сведения об условиях и порядке приобретения дочерней организации;</w:t>
      </w:r>
    </w:p>
    <w:p w:rsidR="00000000" w:rsidRDefault="00D105B6">
      <w:pPr>
        <w:ind w:firstLine="400"/>
        <w:jc w:val="both"/>
      </w:pPr>
      <w:r>
        <w:rPr>
          <w:rStyle w:val="s0"/>
        </w:rPr>
        <w:t>9) отчет аудиторской организации и финансовую отчетность приобретаемой дочерней организации, заверенную аудиторской организацией;</w:t>
      </w:r>
    </w:p>
    <w:p w:rsidR="00000000" w:rsidRDefault="00D105B6">
      <w:pPr>
        <w:ind w:firstLine="400"/>
        <w:jc w:val="both"/>
      </w:pPr>
      <w:r>
        <w:rPr>
          <w:rStyle w:val="s0"/>
        </w:rPr>
        <w:t>10) нотариально засвидетельствованную копию</w:t>
      </w:r>
      <w:r>
        <w:rPr>
          <w:rStyle w:val="s0"/>
        </w:rPr>
        <w:t xml:space="preserve"> свидетельства о прохождении приобретаемой дочерней организацией государственной регистрации (перерегистрации) в качестве юридического лица;</w:t>
      </w:r>
    </w:p>
    <w:p w:rsidR="00000000" w:rsidRDefault="00D105B6">
      <w:pPr>
        <w:ind w:firstLine="400"/>
        <w:jc w:val="both"/>
      </w:pPr>
      <w:r>
        <w:rPr>
          <w:rStyle w:val="s0"/>
        </w:rPr>
        <w:t>11) информацию о размере уставного капитала приобретаемой дочерней организации (если такая информация не содержится</w:t>
      </w:r>
      <w:r>
        <w:rPr>
          <w:rStyle w:val="s0"/>
        </w:rPr>
        <w:t xml:space="preserve"> в аудиторском отчете), а также о доле участия банка в уставном капитале или количестве акций приобретаемой дочерней организации, цене их приобретения;</w:t>
      </w:r>
    </w:p>
    <w:p w:rsidR="00000000" w:rsidRDefault="00D105B6">
      <w:pPr>
        <w:ind w:firstLine="400"/>
        <w:jc w:val="both"/>
      </w:pPr>
      <w:r>
        <w:rPr>
          <w:rStyle w:val="s0"/>
        </w:rPr>
        <w:t>12) данные о юридическом лице, посредством приобретения доли участия в уставном капитале или акций котор</w:t>
      </w:r>
      <w:r>
        <w:rPr>
          <w:rStyle w:val="s0"/>
        </w:rPr>
        <w:t>ого банк приобрел дочернюю организацию, включающие:</w:t>
      </w:r>
    </w:p>
    <w:p w:rsidR="00000000" w:rsidRDefault="00D105B6">
      <w:pPr>
        <w:ind w:firstLine="400"/>
        <w:jc w:val="both"/>
      </w:pPr>
      <w:r>
        <w:rPr>
          <w:rStyle w:val="s0"/>
        </w:rPr>
        <w:t>наименование и место нахождения юридического лица;</w:t>
      </w:r>
    </w:p>
    <w:p w:rsidR="00000000" w:rsidRDefault="00D105B6">
      <w:pPr>
        <w:ind w:firstLine="400"/>
        <w:jc w:val="both"/>
      </w:pPr>
      <w:r>
        <w:rPr>
          <w:rStyle w:val="s0"/>
        </w:rPr>
        <w:t>сведения о размере доли участия банка в уставном капитале юридического лица, цене ее приобретения, учредителем (участником) которого является банк;</w:t>
      </w:r>
    </w:p>
    <w:p w:rsidR="00000000" w:rsidRDefault="00D105B6">
      <w:pPr>
        <w:ind w:firstLine="400"/>
        <w:jc w:val="both"/>
      </w:pPr>
      <w:r>
        <w:rPr>
          <w:rStyle w:val="s0"/>
        </w:rPr>
        <w:t>сведе</w:t>
      </w:r>
      <w:r>
        <w:rPr>
          <w:rStyle w:val="s0"/>
        </w:rPr>
        <w:t>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банк;</w:t>
      </w:r>
    </w:p>
    <w:p w:rsidR="00000000" w:rsidRDefault="00D105B6">
      <w:pPr>
        <w:ind w:firstLine="400"/>
        <w:jc w:val="both"/>
      </w:pPr>
      <w:r>
        <w:rPr>
          <w:rStyle w:val="s0"/>
        </w:rPr>
        <w:t>сведения о размере доли участия юридического лица (учредителем, участником, акционером которого является банк), цене ее приобретения в уставном капитале другого юридического лица;</w:t>
      </w:r>
    </w:p>
    <w:p w:rsidR="00000000" w:rsidRDefault="00D105B6">
      <w:pPr>
        <w:ind w:firstLine="400"/>
        <w:jc w:val="both"/>
      </w:pPr>
      <w:r>
        <w:rPr>
          <w:rStyle w:val="s0"/>
        </w:rPr>
        <w:t xml:space="preserve">сведения о количестве акций, цене приобретения, их процентном соотношении к </w:t>
      </w:r>
      <w:r>
        <w:rPr>
          <w:rStyle w:val="s0"/>
        </w:rPr>
        <w:t>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банк;</w:t>
      </w:r>
    </w:p>
    <w:p w:rsidR="00000000" w:rsidRDefault="00D105B6">
      <w:pPr>
        <w:ind w:firstLine="400"/>
        <w:jc w:val="both"/>
      </w:pPr>
      <w:r>
        <w:rPr>
          <w:rStyle w:val="s0"/>
        </w:rPr>
        <w:t>13) документы, подтверждающие наличие систем управления рисками и внут</w:t>
      </w:r>
      <w:r>
        <w:rPr>
          <w:rStyle w:val="s0"/>
        </w:rPr>
        <w:t>реннего контроля, в том числе в отношении рисков, связанных с деятельностью дочерней организации;</w:t>
      </w:r>
    </w:p>
    <w:p w:rsidR="00000000" w:rsidRDefault="00D105B6">
      <w:pPr>
        <w:ind w:firstLine="400"/>
        <w:jc w:val="both"/>
      </w:pPr>
      <w:r>
        <w:rPr>
          <w:rStyle w:val="s0"/>
        </w:rPr>
        <w:t>14) документы, подтверждающие контроль и основания контроля над дочерней организацией.</w:t>
      </w:r>
    </w:p>
    <w:p w:rsidR="00000000" w:rsidRDefault="00D105B6">
      <w:pPr>
        <w:ind w:firstLine="400"/>
        <w:jc w:val="both"/>
      </w:pPr>
      <w:r>
        <w:rPr>
          <w:rStyle w:val="s0"/>
        </w:rPr>
        <w:t>4. Банк вправе создать дочернюю организацию при условии его безубыточно</w:t>
      </w:r>
      <w:r>
        <w:rPr>
          <w:rStyle w:val="s0"/>
        </w:rPr>
        <w:t>й деятельности по итогам последних двух завершенных финансовых лет и соблюдения пруденциальных нормативов, установленных уполномоченным органом, в течение последних трех месяцев, предшествующих дате подачи заявления в уполномоченный орган на получение разр</w:t>
      </w:r>
      <w:r>
        <w:rPr>
          <w:rStyle w:val="s0"/>
        </w:rPr>
        <w:t>ешения.</w:t>
      </w:r>
    </w:p>
    <w:p w:rsidR="00000000" w:rsidRDefault="00D105B6">
      <w:pPr>
        <w:ind w:firstLine="400"/>
        <w:jc w:val="both"/>
      </w:pPr>
      <w:r>
        <w:rPr>
          <w:rStyle w:val="s0"/>
        </w:rPr>
        <w:t>5. Основаниями для отказа в выдаче разрешения на создание, приобретение дочерней организации являются:</w:t>
      </w:r>
    </w:p>
    <w:p w:rsidR="00000000" w:rsidRDefault="00D105B6">
      <w:pPr>
        <w:ind w:firstLine="400"/>
        <w:jc w:val="both"/>
      </w:pPr>
      <w:r>
        <w:rPr>
          <w:rStyle w:val="s0"/>
        </w:rPr>
        <w:t>1) непредставление документов, необходимых для получения разрешения;</w:t>
      </w:r>
    </w:p>
    <w:p w:rsidR="00000000" w:rsidRDefault="00D105B6">
      <w:pPr>
        <w:ind w:firstLine="400"/>
        <w:jc w:val="both"/>
      </w:pPr>
      <w:r>
        <w:rPr>
          <w:rStyle w:val="s0"/>
        </w:rPr>
        <w:t>2) несоответствие руководящих работников дочерней организации (или кандидато</w:t>
      </w:r>
      <w:r>
        <w:rPr>
          <w:rStyle w:val="s0"/>
        </w:rPr>
        <w:t xml:space="preserve">в, рекомендуемых для назначения или избрания на должности руководящих работников) требованиям подпунктов 3)-5) </w:t>
      </w:r>
      <w:hyperlink r:id="rId147" w:anchor="sub_id=200200" w:history="1">
        <w:r>
          <w:rPr>
            <w:rStyle w:val="a3"/>
          </w:rPr>
          <w:t>пункта 2 статьи 20</w:t>
        </w:r>
      </w:hyperlink>
      <w:r>
        <w:rPr>
          <w:rStyle w:val="s0"/>
        </w:rPr>
        <w:t xml:space="preserve"> настоящего Закона;</w:t>
      </w:r>
    </w:p>
    <w:p w:rsidR="00000000" w:rsidRDefault="00D105B6">
      <w:pPr>
        <w:ind w:firstLine="400"/>
        <w:jc w:val="both"/>
      </w:pPr>
      <w:r>
        <w:rPr>
          <w:rStyle w:val="s0"/>
        </w:rPr>
        <w:t>3) несоблюдение пруденци</w:t>
      </w:r>
      <w:r>
        <w:rPr>
          <w:rStyle w:val="s0"/>
        </w:rPr>
        <w:t>альных нормативов банковским конгломератом, в состав которого входит банк, в результате предполагаемого наличия дочерних организаций банка;</w:t>
      </w:r>
    </w:p>
    <w:p w:rsidR="00000000" w:rsidRDefault="00D105B6">
      <w:pPr>
        <w:ind w:firstLine="400"/>
        <w:jc w:val="both"/>
      </w:pPr>
      <w:r>
        <w:rPr>
          <w:rStyle w:val="s0"/>
        </w:rPr>
        <w:t>4) анализ финансовых последствий, предполагающий ухудшение финансового состояния банка и (или) нанесение ущерба инте</w:t>
      </w:r>
      <w:r>
        <w:rPr>
          <w:rStyle w:val="s0"/>
        </w:rPr>
        <w:t>ресам вкладчиков банка вследствие деятельности дочерней организации или планируемых банком инвестиций;</w:t>
      </w:r>
    </w:p>
    <w:p w:rsidR="00000000" w:rsidRDefault="00D105B6">
      <w:pPr>
        <w:ind w:firstLine="400"/>
        <w:jc w:val="both"/>
      </w:pPr>
      <w:r>
        <w:rPr>
          <w:rStyle w:val="s0"/>
        </w:rPr>
        <w:t>5) несоответствие представленных документов, подтверждающих наличие систем управления рисками и внутреннего контроля, в том числе в отношении рисков, свя</w:t>
      </w:r>
      <w:r>
        <w:rPr>
          <w:rStyle w:val="s0"/>
        </w:rPr>
        <w:t>занных с деятельностью дочерней организации, требованиям уполномоченного органа к системам управления рисками и внутреннего контроля;</w:t>
      </w:r>
    </w:p>
    <w:p w:rsidR="00000000" w:rsidRDefault="00D105B6">
      <w:pPr>
        <w:ind w:firstLine="400"/>
        <w:jc w:val="both"/>
      </w:pPr>
      <w:r>
        <w:rPr>
          <w:rStyle w:val="s0"/>
        </w:rPr>
        <w:t>6) несоблюдение банком установленных пруденциальных нормативов и других обязательных к соблюдению норм и лимитов в течение</w:t>
      </w:r>
      <w:r>
        <w:rPr>
          <w:rStyle w:val="s0"/>
        </w:rPr>
        <w:t xml:space="preserve">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D105B6">
      <w:pPr>
        <w:ind w:firstLine="400"/>
        <w:jc w:val="both"/>
      </w:pPr>
      <w:r>
        <w:rPr>
          <w:rStyle w:val="s0"/>
        </w:rPr>
        <w:t>7) наличие действующих ограниченных мер воздействия и санкций в отношении банка на дату подачи заявления.</w:t>
      </w:r>
    </w:p>
    <w:p w:rsidR="00000000" w:rsidRDefault="00D105B6">
      <w:pPr>
        <w:ind w:firstLine="400"/>
        <w:jc w:val="both"/>
      </w:pPr>
      <w:r>
        <w:rPr>
          <w:rStyle w:val="s0"/>
        </w:rPr>
        <w:t>6. Уполномоченный орган обязан выдать разрешение или отказать в выдаче разрешения в течение трех месяцев после подачи заявления.</w:t>
      </w:r>
    </w:p>
    <w:p w:rsidR="00000000" w:rsidRDefault="00D105B6">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D105B6">
      <w:pPr>
        <w:ind w:firstLine="400"/>
        <w:jc w:val="both"/>
      </w:pPr>
      <w:r>
        <w:rPr>
          <w:rStyle w:val="s0"/>
        </w:rPr>
        <w:t>7. Дочерняя</w:t>
      </w:r>
      <w:r>
        <w:rPr>
          <w:rStyle w:val="s0"/>
        </w:rPr>
        <w:t xml:space="preserve"> организация банка обязана извещать уполномоченный орган обо всех изменениях и дополнениях, внесенных в учредительные документы.</w:t>
      </w:r>
    </w:p>
    <w:p w:rsidR="00000000" w:rsidRDefault="00D105B6">
      <w:pPr>
        <w:ind w:firstLine="400"/>
        <w:jc w:val="both"/>
      </w:pPr>
      <w:r>
        <w:rPr>
          <w:rStyle w:val="s0"/>
        </w:rPr>
        <w:t>8. В случае неполучения разрешения уполномоченного органа банк обязан в трехмесячный срок произвести отчуждение принадлежащих е</w:t>
      </w:r>
      <w:r>
        <w:rPr>
          <w:rStyle w:val="s0"/>
        </w:rPr>
        <w:t>му акций (долей участия) дочерней организации лицам, не связанным особыми отношениями с данным банком, либо отказаться от возможности определять решения, принимаемые дочерней организацией, и представить подтверждающие документы в уполномоченный орган.</w:t>
      </w:r>
    </w:p>
    <w:p w:rsidR="00000000" w:rsidRDefault="00D105B6">
      <w:pPr>
        <w:ind w:firstLine="400"/>
        <w:jc w:val="both"/>
      </w:pPr>
      <w:r>
        <w:rPr>
          <w:rStyle w:val="s0"/>
        </w:rPr>
        <w:t>9. З</w:t>
      </w:r>
      <w:r>
        <w:rPr>
          <w:rStyle w:val="s0"/>
        </w:rPr>
        <w:t>начительное участие банка в уставном капитале организаций допускается только при наличии разрешения уполномоченного органа.</w:t>
      </w:r>
    </w:p>
    <w:p w:rsidR="00000000" w:rsidRDefault="00D105B6">
      <w:pPr>
        <w:ind w:firstLine="400"/>
        <w:jc w:val="both"/>
      </w:pPr>
      <w:r>
        <w:rPr>
          <w:rStyle w:val="s0"/>
        </w:rPr>
        <w:t>Выдача разрешения на значительное участие в уставном капитале организаций устанавливается в порядке, определенном нормативным правов</w:t>
      </w:r>
      <w:r>
        <w:rPr>
          <w:rStyle w:val="s0"/>
        </w:rPr>
        <w:t>ым актом уполномоченного органа.</w:t>
      </w:r>
    </w:p>
    <w:p w:rsidR="00000000" w:rsidRDefault="00D105B6">
      <w:pPr>
        <w:ind w:firstLine="400"/>
        <w:jc w:val="both"/>
      </w:pPr>
      <w:r>
        <w:rPr>
          <w:rStyle w:val="s0"/>
        </w:rPr>
        <w:t xml:space="preserve">10. Заявление на получение разрешения представляется с приложением документов, предусмотренных подпунктами 2), 3), 5)-8) </w:t>
      </w:r>
      <w:hyperlink r:id="rId148" w:anchor="sub_id=11010300" w:history="1">
        <w:r>
          <w:rPr>
            <w:rStyle w:val="a3"/>
          </w:rPr>
          <w:t>пункта 3</w:t>
        </w:r>
      </w:hyperlink>
      <w:r>
        <w:rPr>
          <w:rStyle w:val="s0"/>
        </w:rPr>
        <w:t xml:space="preserve"> настояще</w:t>
      </w:r>
      <w:r>
        <w:rPr>
          <w:rStyle w:val="s0"/>
        </w:rPr>
        <w:t>й статьи.</w:t>
      </w:r>
    </w:p>
    <w:p w:rsidR="00000000" w:rsidRDefault="00D105B6">
      <w:pPr>
        <w:ind w:firstLine="400"/>
        <w:jc w:val="both"/>
      </w:pPr>
      <w:r>
        <w:rPr>
          <w:rStyle w:val="s0"/>
        </w:rPr>
        <w:t xml:space="preserve">Отказ в выдаче разрешения на значительное участие в уставном капитале организаций производится по основаниям, предусмотренным </w:t>
      </w:r>
      <w:hyperlink r:id="rId149" w:anchor="sub_id=11010500" w:history="1">
        <w:r>
          <w:rPr>
            <w:rStyle w:val="a3"/>
          </w:rPr>
          <w:t>пунктом 5</w:t>
        </w:r>
      </w:hyperlink>
      <w:r>
        <w:rPr>
          <w:rStyle w:val="s0"/>
        </w:rPr>
        <w:t xml:space="preserve"> настоящей статьи.</w:t>
      </w:r>
    </w:p>
    <w:p w:rsidR="00000000" w:rsidRDefault="00D105B6">
      <w:pPr>
        <w:ind w:firstLine="400"/>
        <w:jc w:val="both"/>
      </w:pPr>
      <w:r>
        <w:rPr>
          <w:rStyle w:val="s0"/>
        </w:rPr>
        <w:t>Несоотв</w:t>
      </w:r>
      <w:r>
        <w:rPr>
          <w:rStyle w:val="s0"/>
        </w:rPr>
        <w:t>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w:t>
      </w:r>
      <w:r>
        <w:rPr>
          <w:rStyle w:val="s0"/>
        </w:rPr>
        <w:t>нутреннего контроля не является основанием для отказа в выдаче разрешения на значительное участие в уставном капитале организаций.</w:t>
      </w:r>
    </w:p>
    <w:p w:rsidR="00000000" w:rsidRDefault="00D105B6">
      <w:pPr>
        <w:ind w:firstLine="400"/>
        <w:jc w:val="both"/>
      </w:pPr>
      <w:r>
        <w:rPr>
          <w:rStyle w:val="s0"/>
        </w:rPr>
        <w:t> </w:t>
      </w:r>
    </w:p>
    <w:p w:rsidR="00000000" w:rsidRDefault="00D105B6">
      <w:pPr>
        <w:jc w:val="both"/>
      </w:pPr>
      <w:r>
        <w:rPr>
          <w:rStyle w:val="s3"/>
        </w:rPr>
        <w:t xml:space="preserve">Заголовок главы 2 изложен в редакции </w:t>
      </w:r>
      <w:hyperlink r:id="rId150" w:anchor="sub_id=1012" w:history="1">
        <w:r>
          <w:rPr>
            <w:rStyle w:val="a3"/>
            <w:b/>
            <w:bCs/>
            <w:i/>
            <w:iCs/>
            <w:bdr w:val="none" w:sz="0" w:space="0" w:color="auto" w:frame="1"/>
          </w:rPr>
          <w:t>Закон</w:t>
        </w:r>
        <w:r>
          <w:rPr>
            <w:rStyle w:val="a3"/>
            <w:b/>
            <w:bCs/>
            <w:i/>
            <w:iCs/>
            <w:bdr w:val="none" w:sz="0" w:space="0" w:color="auto" w:frame="1"/>
          </w:rPr>
          <w:t>а</w:t>
        </w:r>
      </w:hyperlink>
      <w:r>
        <w:rPr>
          <w:rStyle w:val="s3"/>
        </w:rPr>
        <w:t xml:space="preserve"> РК от 10.07.03 г. № 483-II (</w:t>
      </w:r>
      <w:hyperlink r:id="rId151" w:anchor="sub_id=120000" w:history="1">
        <w:r>
          <w:rPr>
            <w:rStyle w:val="a3"/>
            <w:b/>
            <w:bCs/>
            <w:i/>
            <w:iCs/>
            <w:bdr w:val="none" w:sz="0" w:space="0" w:color="auto" w:frame="1"/>
          </w:rPr>
          <w:t>см. стар. ред.</w:t>
        </w:r>
      </w:hyperlink>
      <w:r>
        <w:rPr>
          <w:rStyle w:val="s3"/>
        </w:rPr>
        <w:t xml:space="preserve">); </w:t>
      </w:r>
      <w:hyperlink r:id="rId152" w:anchor="sub_id=605" w:history="1">
        <w:r>
          <w:rPr>
            <w:rStyle w:val="a3"/>
            <w:b/>
            <w:bCs/>
            <w:i/>
            <w:iCs/>
            <w:bdr w:val="none" w:sz="0" w:space="0" w:color="auto" w:frame="1"/>
          </w:rPr>
          <w:t>Закона</w:t>
        </w:r>
      </w:hyperlink>
      <w:r>
        <w:rPr>
          <w:rStyle w:val="s3"/>
        </w:rPr>
        <w:t xml:space="preserve"> РК от 08.07.05 г. № 72-III (</w:t>
      </w:r>
      <w:hyperlink r:id="rId153" w:anchor="sub_id=120000" w:history="1">
        <w:r>
          <w:rPr>
            <w:rStyle w:val="a3"/>
            <w:b/>
            <w:bCs/>
            <w:i/>
            <w:iCs/>
            <w:bdr w:val="none" w:sz="0" w:space="0" w:color="auto" w:frame="1"/>
          </w:rPr>
          <w:t>см. стар. ред.</w:t>
        </w:r>
      </w:hyperlink>
      <w:r>
        <w:rPr>
          <w:rStyle w:val="s3"/>
        </w:rPr>
        <w:t xml:space="preserve">) </w:t>
      </w:r>
    </w:p>
    <w:p w:rsidR="00000000" w:rsidRDefault="00D105B6">
      <w:pPr>
        <w:jc w:val="center"/>
      </w:pPr>
      <w:r>
        <w:rPr>
          <w:rStyle w:val="s1"/>
        </w:rPr>
        <w:t>Глава 2. Создание банка и осуществление банковской деятельности</w:t>
      </w:r>
    </w:p>
    <w:p w:rsidR="00000000" w:rsidRDefault="00D105B6">
      <w:pPr>
        <w:jc w:val="center"/>
      </w:pPr>
      <w:r>
        <w:rPr>
          <w:rStyle w:val="s1"/>
        </w:rPr>
        <w:t> </w:t>
      </w:r>
    </w:p>
    <w:p w:rsidR="00000000" w:rsidRDefault="00D105B6">
      <w:pPr>
        <w:jc w:val="both"/>
      </w:pPr>
      <w:r>
        <w:rPr>
          <w:rStyle w:val="s3"/>
        </w:rPr>
        <w:t xml:space="preserve">В статью 12 внесены изменения в соответствии с </w:t>
      </w:r>
      <w:hyperlink r:id="rId154" w:history="1">
        <w:r>
          <w:rPr>
            <w:rStyle w:val="a3"/>
            <w:b/>
            <w:bCs/>
            <w:i/>
            <w:iCs/>
            <w:bdr w:val="none" w:sz="0" w:space="0" w:color="auto" w:frame="1"/>
          </w:rPr>
          <w:t>Законом</w:t>
        </w:r>
      </w:hyperlink>
      <w:r>
        <w:rPr>
          <w:rStyle w:val="s3"/>
        </w:rPr>
        <w:t xml:space="preserve"> РК от 11.07.97 г. № 154-1; </w:t>
      </w:r>
      <w:hyperlink r:id="rId155" w:history="1">
        <w:r>
          <w:rPr>
            <w:rStyle w:val="a3"/>
            <w:b/>
            <w:bCs/>
            <w:i/>
            <w:iCs/>
            <w:bdr w:val="none" w:sz="0" w:space="0" w:color="auto" w:frame="1"/>
          </w:rPr>
          <w:t>Законом</w:t>
        </w:r>
      </w:hyperlink>
      <w:r>
        <w:rPr>
          <w:rStyle w:val="s3"/>
        </w:rPr>
        <w:t xml:space="preserve"> РК от 10.07.98 г. № 282-1; </w:t>
      </w:r>
      <w:hyperlink r:id="rId156" w:anchor="sub_id=10600" w:history="1">
        <w:r>
          <w:rPr>
            <w:rStyle w:val="a3"/>
            <w:b/>
            <w:bCs/>
            <w:i/>
            <w:iCs/>
            <w:bdr w:val="none" w:sz="0" w:space="0" w:color="auto" w:frame="1"/>
          </w:rPr>
          <w:t>Законом</w:t>
        </w:r>
      </w:hyperlink>
      <w:r>
        <w:rPr>
          <w:rStyle w:val="s3"/>
        </w:rPr>
        <w:t xml:space="preserve"> РК от 16.07.99 г. № </w:t>
      </w:r>
      <w:r>
        <w:rPr>
          <w:rStyle w:val="s3"/>
        </w:rPr>
        <w:t>436-1 (</w:t>
      </w:r>
      <w:hyperlink r:id="rId157" w:anchor="sub_id=120000" w:history="1">
        <w:r>
          <w:rPr>
            <w:rStyle w:val="a3"/>
            <w:b/>
            <w:bCs/>
            <w:i/>
            <w:iCs/>
            <w:bdr w:val="none" w:sz="0" w:space="0" w:color="auto" w:frame="1"/>
          </w:rPr>
          <w:t>см. стар. ред.</w:t>
        </w:r>
      </w:hyperlink>
      <w:r>
        <w:rPr>
          <w:rStyle w:val="s3"/>
        </w:rPr>
        <w:t xml:space="preserve">); </w:t>
      </w:r>
      <w:hyperlink r:id="rId158" w:anchor="sub_id=10611" w:history="1">
        <w:r>
          <w:rPr>
            <w:rStyle w:val="a3"/>
            <w:b/>
            <w:bCs/>
            <w:i/>
            <w:iCs/>
            <w:bdr w:val="none" w:sz="0" w:space="0" w:color="auto" w:frame="1"/>
          </w:rPr>
          <w:t>Законом</w:t>
        </w:r>
      </w:hyperlink>
      <w:r>
        <w:rPr>
          <w:rStyle w:val="s3"/>
        </w:rPr>
        <w:t xml:space="preserve"> РК от 02.03.01 г. № 162-II (</w:t>
      </w:r>
      <w:hyperlink r:id="rId159" w:anchor="sub_id=120000" w:history="1">
        <w:r>
          <w:rPr>
            <w:rStyle w:val="a3"/>
            <w:b/>
            <w:bCs/>
            <w:i/>
            <w:iCs/>
            <w:bdr w:val="none" w:sz="0" w:space="0" w:color="auto" w:frame="1"/>
          </w:rPr>
          <w:t>см. стар. ред.</w:t>
        </w:r>
      </w:hyperlink>
      <w:r>
        <w:rPr>
          <w:rStyle w:val="s3"/>
        </w:rPr>
        <w:t xml:space="preserve">); </w:t>
      </w:r>
      <w:hyperlink r:id="rId160" w:anchor="sub_id=10702" w:history="1">
        <w:r>
          <w:rPr>
            <w:rStyle w:val="a3"/>
            <w:b/>
            <w:bCs/>
            <w:i/>
            <w:iCs/>
            <w:bdr w:val="none" w:sz="0" w:space="0" w:color="auto" w:frame="1"/>
          </w:rPr>
          <w:t>Законом</w:t>
        </w:r>
      </w:hyperlink>
      <w:r>
        <w:rPr>
          <w:rStyle w:val="s3"/>
        </w:rPr>
        <w:t xml:space="preserve"> РК от 16.05.03 г. № 416-II (</w:t>
      </w:r>
      <w:hyperlink r:id="rId161" w:anchor="sub_id=120000" w:history="1">
        <w:r>
          <w:rPr>
            <w:rStyle w:val="a3"/>
            <w:b/>
            <w:bCs/>
            <w:i/>
            <w:iCs/>
            <w:bdr w:val="none" w:sz="0" w:space="0" w:color="auto" w:frame="1"/>
          </w:rPr>
          <w:t>см. стар. ред.</w:t>
        </w:r>
      </w:hyperlink>
      <w:r>
        <w:rPr>
          <w:rStyle w:val="s3"/>
        </w:rPr>
        <w:t xml:space="preserve">). </w:t>
      </w:r>
    </w:p>
    <w:p w:rsidR="00000000" w:rsidRDefault="00D105B6">
      <w:pPr>
        <w:spacing w:after="240"/>
        <w:ind w:firstLine="400"/>
        <w:jc w:val="both"/>
      </w:pPr>
      <w:r>
        <w:rPr>
          <w:rStyle w:val="s1"/>
        </w:rPr>
        <w:t>Статья 12</w:t>
      </w:r>
      <w:r>
        <w:rPr>
          <w:rStyle w:val="s0"/>
        </w:rPr>
        <w:t>.</w:t>
      </w:r>
      <w:r>
        <w:t xml:space="preserve"> </w:t>
      </w:r>
      <w:r>
        <w:rPr>
          <w:rStyle w:val="s0"/>
        </w:rPr>
        <w:t xml:space="preserve">Исключена в соответствии с </w:t>
      </w:r>
      <w:hyperlink r:id="rId162" w:anchor="sub_id=1013" w:history="1">
        <w:r>
          <w:rPr>
            <w:rStyle w:val="a3"/>
          </w:rPr>
          <w:t>Законом</w:t>
        </w:r>
      </w:hyperlink>
      <w:r>
        <w:rPr>
          <w:rStyle w:val="s0"/>
        </w:rPr>
        <w:t xml:space="preserve"> РК от 10.07.03 г. № 483-II </w:t>
      </w:r>
      <w:r>
        <w:rPr>
          <w:rStyle w:val="s3"/>
        </w:rPr>
        <w:t>(</w:t>
      </w:r>
      <w:hyperlink r:id="rId163" w:anchor="sub_id=120000" w:history="1">
        <w:r>
          <w:rPr>
            <w:rStyle w:val="a3"/>
            <w:b/>
            <w:bCs/>
            <w:i/>
            <w:iCs/>
            <w:bdr w:val="none" w:sz="0" w:space="0" w:color="auto" w:frame="1"/>
          </w:rPr>
          <w:t>см. стар. ред.</w:t>
        </w:r>
      </w:hyperlink>
      <w:r>
        <w:rPr>
          <w:rStyle w:val="s3"/>
        </w:rPr>
        <w:t>)</w:t>
      </w:r>
    </w:p>
    <w:p w:rsidR="00000000" w:rsidRDefault="00D105B6">
      <w:pPr>
        <w:jc w:val="both"/>
      </w:pPr>
      <w:bookmarkStart w:id="3" w:name="SUB130000"/>
      <w:bookmarkEnd w:id="3"/>
      <w:r>
        <w:rPr>
          <w:rStyle w:val="s3"/>
        </w:rPr>
        <w:t xml:space="preserve">Статья 13 изложена в редакции </w:t>
      </w:r>
      <w:hyperlink r:id="rId164" w:history="1">
        <w:r>
          <w:rPr>
            <w:rStyle w:val="a3"/>
            <w:b/>
            <w:bCs/>
            <w:i/>
            <w:iCs/>
            <w:bdr w:val="none" w:sz="0" w:space="0" w:color="auto" w:frame="1"/>
          </w:rPr>
          <w:t>Закона</w:t>
        </w:r>
      </w:hyperlink>
      <w:r>
        <w:rPr>
          <w:rStyle w:val="s3"/>
        </w:rPr>
        <w:t xml:space="preserve"> РК от 11.07.97 г. № 154-1; внесены изменения в соответст</w:t>
      </w:r>
      <w:r>
        <w:rPr>
          <w:rStyle w:val="s3"/>
        </w:rPr>
        <w:t xml:space="preserve">вии с </w:t>
      </w:r>
      <w:hyperlink r:id="rId165" w:anchor="sub_id=1014" w:history="1">
        <w:r>
          <w:rPr>
            <w:rStyle w:val="a3"/>
            <w:b/>
            <w:bCs/>
            <w:i/>
            <w:iCs/>
            <w:bdr w:val="none" w:sz="0" w:space="0" w:color="auto" w:frame="1"/>
          </w:rPr>
          <w:t>Законом</w:t>
        </w:r>
      </w:hyperlink>
      <w:r>
        <w:rPr>
          <w:rStyle w:val="s3"/>
        </w:rPr>
        <w:t xml:space="preserve"> РК от 10.07.03 г. № 483-II (</w:t>
      </w:r>
      <w:hyperlink r:id="rId166" w:anchor="sub_id=13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13.</w:t>
      </w:r>
      <w:r>
        <w:t xml:space="preserve"> Разрешение уполномочен</w:t>
      </w:r>
      <w:r>
        <w:t xml:space="preserve">ного органа на открытие банка </w:t>
      </w:r>
    </w:p>
    <w:p w:rsidR="00000000" w:rsidRDefault="00D105B6">
      <w:pPr>
        <w:ind w:firstLine="400"/>
        <w:jc w:val="both"/>
      </w:pPr>
      <w:r>
        <w:t xml:space="preserve">1. Порядок выдачи и основания отказа в выдаче разрешения на открытие банка определяются </w:t>
      </w:r>
      <w:hyperlink r:id="rId167" w:history="1">
        <w:r>
          <w:rPr>
            <w:rStyle w:val="a3"/>
          </w:rPr>
          <w:t>банковским законодательством</w:t>
        </w:r>
      </w:hyperlink>
      <w:r>
        <w:t xml:space="preserve">. </w:t>
      </w:r>
    </w:p>
    <w:p w:rsidR="00000000" w:rsidRDefault="00D105B6">
      <w:pPr>
        <w:ind w:firstLine="400"/>
        <w:jc w:val="both"/>
      </w:pPr>
      <w:r>
        <w:t>2. Разрешение на открытие банка имеет юри</w:t>
      </w:r>
      <w:r>
        <w:t xml:space="preserve">дическую силу до принятия уполномоченным органом решения о выдаче банку лицензии на проведение банковской операции. </w:t>
      </w:r>
    </w:p>
    <w:p w:rsidR="00000000" w:rsidRDefault="00D105B6">
      <w:pPr>
        <w:ind w:firstLine="400"/>
        <w:jc w:val="both"/>
      </w:pPr>
      <w:r>
        <w:t xml:space="preserve">Выданное разрешение на открытие банка может быть отозвано уполномоченным органом. </w:t>
      </w:r>
    </w:p>
    <w:p w:rsidR="00000000" w:rsidRDefault="00D105B6">
      <w:pPr>
        <w:ind w:firstLine="400"/>
        <w:jc w:val="both"/>
      </w:pPr>
      <w:r>
        <w:t>3. Разрешение на открытие банка подлежит возврату банком</w:t>
      </w:r>
      <w:r>
        <w:t xml:space="preserve"> в уполномоченный орган при выдаче банку лицензии на проведение банковской операции или при принятии судом решения о прекращении деятельности банка, а также в случае отзыва разрешения по основаниям, предусмотренным </w:t>
      </w:r>
      <w:hyperlink r:id="rId168" w:anchor="sub_id=490000" w:history="1">
        <w:r>
          <w:rPr>
            <w:rStyle w:val="a3"/>
          </w:rPr>
          <w:t>пунктом 2 статьи 49</w:t>
        </w:r>
      </w:hyperlink>
      <w:r>
        <w:t xml:space="preserve"> настоящего Закона. </w:t>
      </w:r>
    </w:p>
    <w:p w:rsidR="00000000" w:rsidRDefault="00D105B6">
      <w:pPr>
        <w:spacing w:after="240"/>
        <w:ind w:firstLine="400"/>
        <w:jc w:val="both"/>
      </w:pPr>
      <w:r>
        <w:t xml:space="preserve">4. Банк вправе добровольно возвратить выданное ему разрешение на открытие банка и перерегистрироваться в установленном </w:t>
      </w:r>
      <w:hyperlink r:id="rId169" w:history="1">
        <w:r>
          <w:rPr>
            <w:rStyle w:val="a3"/>
          </w:rPr>
          <w:t>законодательством порядке</w:t>
        </w:r>
      </w:hyperlink>
      <w:r>
        <w:t>.</w:t>
      </w:r>
    </w:p>
    <w:p w:rsidR="00000000" w:rsidRDefault="00D105B6">
      <w:pPr>
        <w:jc w:val="both"/>
      </w:pPr>
      <w:r>
        <w:rPr>
          <w:rStyle w:val="s3"/>
        </w:rPr>
        <w:t xml:space="preserve">В статью 14 внесены изменения в соответствии с </w:t>
      </w:r>
      <w:hyperlink r:id="rId170" w:history="1">
        <w:r>
          <w:rPr>
            <w:rStyle w:val="a3"/>
            <w:b/>
            <w:bCs/>
            <w:i/>
            <w:iCs/>
            <w:bdr w:val="none" w:sz="0" w:space="0" w:color="auto" w:frame="1"/>
          </w:rPr>
          <w:t>Законом</w:t>
        </w:r>
      </w:hyperlink>
      <w:r>
        <w:rPr>
          <w:rStyle w:val="s3"/>
        </w:rPr>
        <w:t xml:space="preserve"> РК от 11.07.97 г. № 154-1; </w:t>
      </w:r>
      <w:hyperlink r:id="rId171" w:anchor="sub_id=10600" w:history="1">
        <w:r>
          <w:rPr>
            <w:rStyle w:val="a3"/>
            <w:b/>
            <w:bCs/>
            <w:i/>
            <w:iCs/>
            <w:bdr w:val="none" w:sz="0" w:space="0" w:color="auto" w:frame="1"/>
          </w:rPr>
          <w:t>Законом</w:t>
        </w:r>
      </w:hyperlink>
      <w:r>
        <w:rPr>
          <w:rStyle w:val="s3"/>
        </w:rPr>
        <w:t xml:space="preserve"> РК от 16.07.99 г. № 436-1 (</w:t>
      </w:r>
      <w:hyperlink r:id="rId172" w:anchor="sub_id=140000" w:history="1">
        <w:r>
          <w:rPr>
            <w:rStyle w:val="a3"/>
            <w:b/>
            <w:bCs/>
            <w:i/>
            <w:iCs/>
            <w:bdr w:val="none" w:sz="0" w:space="0" w:color="auto" w:frame="1"/>
          </w:rPr>
          <w:t>см. стар. ред.</w:t>
        </w:r>
      </w:hyperlink>
      <w:r>
        <w:rPr>
          <w:rStyle w:val="s3"/>
        </w:rPr>
        <w:t xml:space="preserve">); </w:t>
      </w:r>
      <w:hyperlink r:id="rId173" w:anchor="sub_id=10703" w:history="1">
        <w:r>
          <w:rPr>
            <w:rStyle w:val="a3"/>
            <w:b/>
            <w:bCs/>
            <w:i/>
            <w:iCs/>
            <w:bdr w:val="none" w:sz="0" w:space="0" w:color="auto" w:frame="1"/>
          </w:rPr>
          <w:t>Законом</w:t>
        </w:r>
      </w:hyperlink>
      <w:r>
        <w:rPr>
          <w:rStyle w:val="s3"/>
        </w:rPr>
        <w:t xml:space="preserve"> от 16.05.03 г. № 416-II (</w:t>
      </w:r>
      <w:hyperlink r:id="rId174" w:anchor="sub_id=14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14.</w:t>
      </w:r>
      <w:r>
        <w:t xml:space="preserve"> Учредительные документы банка </w:t>
      </w:r>
    </w:p>
    <w:p w:rsidR="00000000" w:rsidRDefault="00D105B6">
      <w:pPr>
        <w:ind w:firstLine="400"/>
        <w:jc w:val="both"/>
      </w:pPr>
      <w:r>
        <w:t>1. Банк создается в порядке, определяе</w:t>
      </w:r>
      <w:r>
        <w:t xml:space="preserve">мом </w:t>
      </w:r>
      <w:hyperlink r:id="rId175" w:anchor="sub_id=50000" w:history="1">
        <w:r>
          <w:rPr>
            <w:rStyle w:val="a3"/>
          </w:rPr>
          <w:t>гражданским законодательством</w:t>
        </w:r>
      </w:hyperlink>
      <w:r>
        <w:t xml:space="preserve"> Республики Казахстан для юридических лиц, с учетом особенностей, установленных </w:t>
      </w:r>
      <w:hyperlink r:id="rId176" w:history="1">
        <w:r>
          <w:rPr>
            <w:rStyle w:val="a3"/>
          </w:rPr>
          <w:t>банковским законодательством</w:t>
        </w:r>
      </w:hyperlink>
      <w:r>
        <w:t xml:space="preserve">. </w:t>
      </w:r>
    </w:p>
    <w:p w:rsidR="00000000" w:rsidRDefault="00D105B6">
      <w:pPr>
        <w:ind w:firstLine="400"/>
        <w:jc w:val="both"/>
      </w:pPr>
      <w:r>
        <w:t xml:space="preserve">2. Учредительный договор о создании банка должен, помимо </w:t>
      </w:r>
      <w:hyperlink r:id="rId177" w:anchor="sub_id=410400" w:history="1">
        <w:r>
          <w:rPr>
            <w:rStyle w:val="a3"/>
          </w:rPr>
          <w:t>сведений, предусмотренных действующим законодательством</w:t>
        </w:r>
      </w:hyperlink>
      <w:r>
        <w:t>, содержать в обязательном</w:t>
      </w:r>
      <w:r>
        <w:t xml:space="preserve"> порядке: </w:t>
      </w:r>
    </w:p>
    <w:p w:rsidR="00000000" w:rsidRDefault="00D105B6">
      <w:pPr>
        <w:ind w:firstLine="400"/>
        <w:jc w:val="both"/>
      </w:pPr>
      <w:hyperlink r:id="rId178" w:anchor="sub_id=400" w:history="1">
        <w:r>
          <w:rPr>
            <w:rStyle w:val="a3"/>
          </w:rPr>
          <w:t>сведения об учредителях</w:t>
        </w:r>
      </w:hyperlink>
      <w:r>
        <w:t>, включая полное наименование и место нахождения каждого из них, а также данные об их государственной регистрации (для юридических лиц), имя,</w:t>
      </w:r>
      <w:r>
        <w:t xml:space="preserve"> гражданство, место жительства и данные документа, удостоверяющего личность (для физических лиц); </w:t>
      </w:r>
    </w:p>
    <w:p w:rsidR="00000000" w:rsidRDefault="00D105B6">
      <w:pPr>
        <w:ind w:firstLine="400"/>
        <w:jc w:val="both"/>
      </w:pPr>
      <w:r>
        <w:t xml:space="preserve">сведения о количестве, категориях и цене размещения акций. </w:t>
      </w:r>
    </w:p>
    <w:p w:rsidR="00000000" w:rsidRDefault="00D105B6">
      <w:pPr>
        <w:ind w:firstLine="400"/>
        <w:jc w:val="both"/>
      </w:pPr>
      <w:r>
        <w:t xml:space="preserve">3. Устав банка должен, помимо </w:t>
      </w:r>
      <w:hyperlink r:id="rId179" w:anchor="sub_id=410500" w:history="1">
        <w:r>
          <w:rPr>
            <w:rStyle w:val="a3"/>
          </w:rPr>
          <w:t>сведений, предусмотренных действующим законодательством</w:t>
        </w:r>
      </w:hyperlink>
      <w:r>
        <w:t xml:space="preserve">, содержать в обязательном порядке: </w:t>
      </w:r>
    </w:p>
    <w:p w:rsidR="00000000" w:rsidRDefault="00D105B6">
      <w:pPr>
        <w:ind w:firstLine="400"/>
        <w:jc w:val="both"/>
      </w:pPr>
      <w:r>
        <w:t xml:space="preserve">полное и сокращенное наименование банка; </w:t>
      </w:r>
    </w:p>
    <w:p w:rsidR="00000000" w:rsidRDefault="00D105B6">
      <w:pPr>
        <w:ind w:firstLine="400"/>
        <w:jc w:val="both"/>
      </w:pPr>
      <w:r>
        <w:t xml:space="preserve">сведения о видах и порядке использования фондов (резервного капитала) банка; </w:t>
      </w:r>
    </w:p>
    <w:p w:rsidR="00000000" w:rsidRDefault="00D105B6">
      <w:pPr>
        <w:spacing w:after="240"/>
        <w:ind w:firstLine="400"/>
        <w:jc w:val="both"/>
      </w:pPr>
      <w:r>
        <w:t>порядок принятия решений орг</w:t>
      </w:r>
      <w:r>
        <w:t>анами банка.</w:t>
      </w:r>
    </w:p>
    <w:p w:rsidR="00000000" w:rsidRDefault="00D105B6">
      <w:pPr>
        <w:jc w:val="both"/>
      </w:pPr>
      <w:r>
        <w:rPr>
          <w:rStyle w:val="s3"/>
        </w:rPr>
        <w:t xml:space="preserve">В статью 15 внесены изменения в соответствии с </w:t>
      </w:r>
      <w:hyperlink r:id="rId180" w:history="1">
        <w:r>
          <w:rPr>
            <w:rStyle w:val="a3"/>
            <w:b/>
            <w:bCs/>
            <w:i/>
            <w:iCs/>
            <w:bdr w:val="none" w:sz="0" w:space="0" w:color="auto" w:frame="1"/>
          </w:rPr>
          <w:t>Законом</w:t>
        </w:r>
      </w:hyperlink>
      <w:r>
        <w:rPr>
          <w:rStyle w:val="s3"/>
        </w:rPr>
        <w:t xml:space="preserve"> РК от 11.07.97 г. № 154-1; </w:t>
      </w:r>
      <w:hyperlink r:id="rId181" w:anchor="sub_id=10600" w:history="1">
        <w:r>
          <w:rPr>
            <w:rStyle w:val="a3"/>
            <w:b/>
            <w:bCs/>
            <w:i/>
            <w:iCs/>
            <w:bdr w:val="none" w:sz="0" w:space="0" w:color="auto" w:frame="1"/>
          </w:rPr>
          <w:t>Законом</w:t>
        </w:r>
      </w:hyperlink>
      <w:r>
        <w:rPr>
          <w:rStyle w:val="s3"/>
        </w:rPr>
        <w:t xml:space="preserve"> РК от 1</w:t>
      </w:r>
      <w:r>
        <w:rPr>
          <w:rStyle w:val="s3"/>
        </w:rPr>
        <w:t>6.07.99 г. № 436-1 (</w:t>
      </w:r>
      <w:hyperlink r:id="rId182" w:anchor="sub_id=150000" w:history="1">
        <w:r>
          <w:rPr>
            <w:rStyle w:val="a3"/>
            <w:b/>
            <w:bCs/>
            <w:i/>
            <w:iCs/>
            <w:bdr w:val="none" w:sz="0" w:space="0" w:color="auto" w:frame="1"/>
          </w:rPr>
          <w:t>см. стар. ред.</w:t>
        </w:r>
      </w:hyperlink>
      <w:r>
        <w:rPr>
          <w:rStyle w:val="s3"/>
        </w:rPr>
        <w:t xml:space="preserve">); </w:t>
      </w:r>
      <w:hyperlink r:id="rId183" w:anchor="sub_id=10612" w:history="1">
        <w:r>
          <w:rPr>
            <w:rStyle w:val="a3"/>
            <w:b/>
            <w:bCs/>
            <w:i/>
            <w:iCs/>
            <w:bdr w:val="none" w:sz="0" w:space="0" w:color="auto" w:frame="1"/>
          </w:rPr>
          <w:t>Законом</w:t>
        </w:r>
      </w:hyperlink>
      <w:r>
        <w:rPr>
          <w:rStyle w:val="s3"/>
        </w:rPr>
        <w:t xml:space="preserve"> РК от 02.03.01 г. № 162-II (</w:t>
      </w:r>
      <w:hyperlink r:id="rId184" w:anchor="sub_id=150000" w:history="1">
        <w:r>
          <w:rPr>
            <w:rStyle w:val="a3"/>
            <w:b/>
            <w:bCs/>
            <w:i/>
            <w:iCs/>
            <w:bdr w:val="none" w:sz="0" w:space="0" w:color="auto" w:frame="1"/>
          </w:rPr>
          <w:t>см. стар. ред.</w:t>
        </w:r>
      </w:hyperlink>
      <w:r>
        <w:rPr>
          <w:rStyle w:val="s3"/>
        </w:rPr>
        <w:t xml:space="preserve">); </w:t>
      </w:r>
      <w:hyperlink r:id="rId185" w:anchor="sub_id=1015" w:history="1">
        <w:r>
          <w:rPr>
            <w:rStyle w:val="a3"/>
            <w:b/>
            <w:bCs/>
            <w:i/>
            <w:iCs/>
            <w:bdr w:val="none" w:sz="0" w:space="0" w:color="auto" w:frame="1"/>
          </w:rPr>
          <w:t>Законом</w:t>
        </w:r>
      </w:hyperlink>
      <w:r>
        <w:rPr>
          <w:rStyle w:val="s3"/>
        </w:rPr>
        <w:t xml:space="preserve"> РК от 10.07.03 г. № 483-II (</w:t>
      </w:r>
      <w:hyperlink r:id="rId186" w:anchor="sub_id=15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15.</w:t>
      </w:r>
      <w:r>
        <w:t xml:space="preserve"> Организационно-правовая форма и наименование банка </w:t>
      </w:r>
    </w:p>
    <w:p w:rsidR="00000000" w:rsidRDefault="00D105B6">
      <w:pPr>
        <w:ind w:firstLine="400"/>
        <w:jc w:val="both"/>
      </w:pPr>
      <w:r>
        <w:t xml:space="preserve">1. Банки создаются в форме акционерных обществ. </w:t>
      </w:r>
    </w:p>
    <w:p w:rsidR="00000000" w:rsidRDefault="00D105B6">
      <w:pPr>
        <w:ind w:firstLine="400"/>
        <w:jc w:val="both"/>
      </w:pPr>
      <w:r>
        <w:t>1-1. Банк использует в качестве своего наиме</w:t>
      </w:r>
      <w:r>
        <w:t xml:space="preserve">нования то, которое записано в его уставе. </w:t>
      </w:r>
    </w:p>
    <w:p w:rsidR="00000000" w:rsidRDefault="00D105B6">
      <w:pPr>
        <w:ind w:firstLine="400"/>
        <w:jc w:val="both"/>
      </w:pPr>
      <w:r>
        <w:t xml:space="preserve">Наименование банка должно содержать слово «банк» или производное от него слово. </w:t>
      </w:r>
    </w:p>
    <w:p w:rsidR="00000000" w:rsidRDefault="00D105B6">
      <w:pPr>
        <w:ind w:firstLine="400"/>
        <w:jc w:val="both"/>
      </w:pPr>
      <w:r>
        <w:t>2. Всем банкам, кроме Национального Банка, запрещается использовать в своем наименовании слова «национальный», «центральный» в полн</w:t>
      </w:r>
      <w:r>
        <w:t xml:space="preserve">ом или сокращенном виде на любом языке. </w:t>
      </w:r>
    </w:p>
    <w:p w:rsidR="00000000" w:rsidRDefault="00D105B6">
      <w:pPr>
        <w:ind w:firstLine="400"/>
        <w:jc w:val="both"/>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D105B6">
      <w:pPr>
        <w:ind w:firstLine="400"/>
        <w:jc w:val="both"/>
      </w:pPr>
      <w:r>
        <w:t xml:space="preserve">4. Не допускается использование в качестве наименования обозначений, тождественных </w:t>
      </w:r>
      <w:r>
        <w:t xml:space="preserve">или сходных до степени его смешения с наименованием ранее созданных банков, в том числе банков-нерезидентов Республики Казахстан, за исключением дочерних банков. </w:t>
      </w:r>
    </w:p>
    <w:p w:rsidR="00000000" w:rsidRDefault="00D105B6">
      <w:pPr>
        <w:spacing w:after="240"/>
        <w:ind w:firstLine="400"/>
        <w:jc w:val="both"/>
      </w:pPr>
      <w:r>
        <w:t>Дочерние банки в своем наименовании обязаны использовать наименование родительских банков.</w:t>
      </w:r>
    </w:p>
    <w:p w:rsidR="00000000" w:rsidRDefault="00D105B6">
      <w:pPr>
        <w:jc w:val="both"/>
      </w:pPr>
      <w:r>
        <w:rPr>
          <w:rStyle w:val="s3"/>
        </w:rPr>
        <w:t xml:space="preserve">В статью 16 внесены изменения в соответствии с Законами РК от 07.12.96 г. </w:t>
      </w:r>
      <w:hyperlink r:id="rId187" w:history="1">
        <w:r>
          <w:rPr>
            <w:rStyle w:val="a3"/>
            <w:b/>
            <w:bCs/>
            <w:i/>
            <w:iCs/>
            <w:bdr w:val="none" w:sz="0" w:space="0" w:color="auto" w:frame="1"/>
          </w:rPr>
          <w:t>№ 50-I</w:t>
        </w:r>
      </w:hyperlink>
      <w:r>
        <w:rPr>
          <w:rStyle w:val="s3"/>
        </w:rPr>
        <w:t xml:space="preserve">; от 11.07.97 г. </w:t>
      </w:r>
      <w:hyperlink r:id="rId188" w:history="1">
        <w:r>
          <w:rPr>
            <w:rStyle w:val="a3"/>
            <w:b/>
            <w:bCs/>
            <w:i/>
            <w:iCs/>
            <w:bdr w:val="none" w:sz="0" w:space="0" w:color="auto" w:frame="1"/>
          </w:rPr>
          <w:t>№ 154-I</w:t>
        </w:r>
      </w:hyperlink>
      <w:r>
        <w:rPr>
          <w:rStyle w:val="s3"/>
        </w:rPr>
        <w:t xml:space="preserve">; от 10.07.98 г. </w:t>
      </w:r>
      <w:hyperlink r:id="rId189" w:history="1">
        <w:r>
          <w:rPr>
            <w:rStyle w:val="a3"/>
            <w:b/>
            <w:bCs/>
            <w:i/>
            <w:iCs/>
            <w:bdr w:val="none" w:sz="0" w:space="0" w:color="auto" w:frame="1"/>
          </w:rPr>
          <w:t>№ 282-I</w:t>
        </w:r>
      </w:hyperlink>
      <w:r>
        <w:rPr>
          <w:rStyle w:val="s3"/>
        </w:rPr>
        <w:t xml:space="preserve">; от 16.07.99 г. </w:t>
      </w:r>
      <w:hyperlink r:id="rId190" w:anchor="sub_id=10600" w:history="1">
        <w:r>
          <w:rPr>
            <w:rStyle w:val="a3"/>
            <w:b/>
            <w:bCs/>
            <w:i/>
            <w:iCs/>
            <w:bdr w:val="none" w:sz="0" w:space="0" w:color="auto" w:frame="1"/>
          </w:rPr>
          <w:t>№ 436-I</w:t>
        </w:r>
      </w:hyperlink>
      <w:r>
        <w:rPr>
          <w:rStyle w:val="s3"/>
        </w:rPr>
        <w:t xml:space="preserve"> (</w:t>
      </w:r>
      <w:hyperlink r:id="rId191" w:anchor="sub_id=16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от 02.03.01 г. </w:t>
      </w:r>
      <w:hyperlink r:id="rId192" w:anchor="sub_id=10613" w:history="1">
        <w:r>
          <w:rPr>
            <w:rStyle w:val="a3"/>
            <w:b/>
            <w:bCs/>
            <w:i/>
            <w:iCs/>
            <w:bdr w:val="none" w:sz="0" w:space="0" w:color="auto" w:frame="1"/>
          </w:rPr>
          <w:t>№ 162-II</w:t>
        </w:r>
      </w:hyperlink>
      <w:r>
        <w:rPr>
          <w:rStyle w:val="s3"/>
        </w:rPr>
        <w:t xml:space="preserve"> (</w:t>
      </w:r>
      <w:hyperlink r:id="rId193" w:anchor="sub_id=160000" w:history="1">
        <w:r>
          <w:rPr>
            <w:rStyle w:val="a3"/>
            <w:b/>
            <w:bCs/>
            <w:i/>
            <w:iCs/>
            <w:bdr w:val="none" w:sz="0" w:space="0" w:color="auto" w:frame="1"/>
          </w:rPr>
          <w:t>см. стар. ред.</w:t>
        </w:r>
      </w:hyperlink>
      <w:r>
        <w:rPr>
          <w:rStyle w:val="s3"/>
        </w:rPr>
        <w:t xml:space="preserve">); от 16.05.03 г. </w:t>
      </w:r>
      <w:hyperlink r:id="rId194" w:anchor="sub_id=10704" w:history="1">
        <w:r>
          <w:rPr>
            <w:rStyle w:val="a3"/>
            <w:b/>
            <w:bCs/>
            <w:i/>
            <w:iCs/>
            <w:bdr w:val="none" w:sz="0" w:space="0" w:color="auto" w:frame="1"/>
          </w:rPr>
          <w:t>№ 416-II</w:t>
        </w:r>
      </w:hyperlink>
      <w:r>
        <w:rPr>
          <w:rStyle w:val="s3"/>
        </w:rPr>
        <w:t xml:space="preserve"> (</w:t>
      </w:r>
      <w:hyperlink r:id="rId195" w:anchor="sub_id=160000" w:history="1">
        <w:r>
          <w:rPr>
            <w:rStyle w:val="a3"/>
            <w:b/>
            <w:bCs/>
            <w:i/>
            <w:iCs/>
            <w:bdr w:val="none" w:sz="0" w:space="0" w:color="auto" w:frame="1"/>
          </w:rPr>
          <w:t>см. стар. ред.</w:t>
        </w:r>
      </w:hyperlink>
      <w:r>
        <w:rPr>
          <w:rStyle w:val="s3"/>
        </w:rPr>
        <w:t xml:space="preserve">); от 10.07.03 г. </w:t>
      </w:r>
      <w:hyperlink r:id="rId196" w:anchor="sub_id=1016" w:history="1">
        <w:r>
          <w:rPr>
            <w:rStyle w:val="a3"/>
            <w:b/>
            <w:bCs/>
            <w:i/>
            <w:iCs/>
            <w:bdr w:val="none" w:sz="0" w:space="0" w:color="auto" w:frame="1"/>
          </w:rPr>
          <w:t>№ 483-II</w:t>
        </w:r>
      </w:hyperlink>
      <w:r>
        <w:rPr>
          <w:rStyle w:val="s3"/>
        </w:rPr>
        <w:t xml:space="preserve"> (</w:t>
      </w:r>
      <w:hyperlink r:id="rId197" w:anchor="sub_id=160000" w:history="1">
        <w:r>
          <w:rPr>
            <w:rStyle w:val="a3"/>
            <w:b/>
            <w:bCs/>
            <w:i/>
            <w:iCs/>
            <w:bdr w:val="none" w:sz="0" w:space="0" w:color="auto" w:frame="1"/>
          </w:rPr>
          <w:t>см. стар. ред.</w:t>
        </w:r>
      </w:hyperlink>
      <w:r>
        <w:rPr>
          <w:rStyle w:val="s3"/>
        </w:rPr>
        <w:t xml:space="preserve">); от 08.07.05 г. </w:t>
      </w:r>
      <w:hyperlink r:id="rId198" w:anchor="sub_id=606" w:history="1">
        <w:r>
          <w:rPr>
            <w:rStyle w:val="a3"/>
            <w:b/>
            <w:bCs/>
            <w:i/>
            <w:iCs/>
            <w:bdr w:val="none" w:sz="0" w:space="0" w:color="auto" w:frame="1"/>
          </w:rPr>
          <w:t>№ 72-III</w:t>
        </w:r>
      </w:hyperlink>
      <w:r>
        <w:rPr>
          <w:rStyle w:val="s3"/>
        </w:rPr>
        <w:t xml:space="preserve"> (</w:t>
      </w:r>
      <w:hyperlink r:id="rId199" w:anchor="sub_id=160000" w:history="1">
        <w:r>
          <w:rPr>
            <w:rStyle w:val="a3"/>
            <w:b/>
            <w:bCs/>
            <w:i/>
            <w:iCs/>
            <w:bdr w:val="none" w:sz="0" w:space="0" w:color="auto" w:frame="1"/>
          </w:rPr>
          <w:t>см. стар. ред.</w:t>
        </w:r>
      </w:hyperlink>
      <w:r>
        <w:rPr>
          <w:rStyle w:val="s3"/>
        </w:rPr>
        <w:t xml:space="preserve">); от 23.12.05 г. </w:t>
      </w:r>
      <w:hyperlink r:id="rId200" w:anchor="sub_id=10808" w:history="1">
        <w:r>
          <w:rPr>
            <w:rStyle w:val="a3"/>
            <w:b/>
            <w:bCs/>
            <w:i/>
            <w:iCs/>
            <w:bdr w:val="none" w:sz="0" w:space="0" w:color="auto" w:frame="1"/>
          </w:rPr>
          <w:t>№ 107-III</w:t>
        </w:r>
      </w:hyperlink>
      <w:r>
        <w:rPr>
          <w:rStyle w:val="s3"/>
        </w:rPr>
        <w:t xml:space="preserve"> (</w:t>
      </w:r>
      <w:hyperlink r:id="rId201" w:anchor="sub_id=160000" w:history="1">
        <w:r>
          <w:rPr>
            <w:rStyle w:val="a3"/>
            <w:b/>
            <w:bCs/>
            <w:i/>
            <w:iCs/>
            <w:bdr w:val="none" w:sz="0" w:space="0" w:color="auto" w:frame="1"/>
          </w:rPr>
          <w:t>см. стар. ред.</w:t>
        </w:r>
      </w:hyperlink>
      <w:r>
        <w:rPr>
          <w:rStyle w:val="s3"/>
        </w:rPr>
        <w:t xml:space="preserve">); от 19.02.07 г. </w:t>
      </w:r>
      <w:hyperlink r:id="rId202" w:anchor="sub_id=16" w:history="1">
        <w:r>
          <w:rPr>
            <w:rStyle w:val="a3"/>
            <w:b/>
            <w:bCs/>
            <w:i/>
            <w:iCs/>
            <w:bdr w:val="none" w:sz="0" w:space="0" w:color="auto" w:frame="1"/>
          </w:rPr>
          <w:t>№ 230-III</w:t>
        </w:r>
      </w:hyperlink>
      <w:r>
        <w:rPr>
          <w:rStyle w:val="s3"/>
        </w:rPr>
        <w:t xml:space="preserve"> (</w:t>
      </w:r>
      <w:hyperlink r:id="rId203" w:anchor="sub_id=160000" w:history="1">
        <w:r>
          <w:rPr>
            <w:rStyle w:val="a3"/>
            <w:b/>
            <w:bCs/>
            <w:i/>
            <w:iCs/>
            <w:bdr w:val="none" w:sz="0" w:space="0" w:color="auto" w:frame="1"/>
          </w:rPr>
          <w:t>см. стар. р</w:t>
        </w:r>
        <w:r>
          <w:rPr>
            <w:rStyle w:val="a3"/>
            <w:b/>
            <w:bCs/>
            <w:i/>
            <w:iCs/>
            <w:bdr w:val="none" w:sz="0" w:space="0" w:color="auto" w:frame="1"/>
          </w:rPr>
          <w:t>ед.</w:t>
        </w:r>
      </w:hyperlink>
      <w:r>
        <w:rPr>
          <w:rStyle w:val="s3"/>
        </w:rPr>
        <w:t>)</w:t>
      </w:r>
    </w:p>
    <w:p w:rsidR="00000000" w:rsidRDefault="00D105B6">
      <w:pPr>
        <w:ind w:firstLine="400"/>
        <w:jc w:val="both"/>
      </w:pPr>
      <w:r>
        <w:rPr>
          <w:rStyle w:val="s1"/>
        </w:rPr>
        <w:t>Статья 16.</w:t>
      </w:r>
      <w:r>
        <w:t xml:space="preserve"> Уставный и собственный капитал банка </w:t>
      </w:r>
    </w:p>
    <w:p w:rsidR="00000000" w:rsidRDefault="00D105B6">
      <w:pPr>
        <w:ind w:firstLine="400"/>
        <w:jc w:val="both"/>
      </w:pPr>
      <w:r>
        <w:t xml:space="preserve">1. </w:t>
      </w:r>
      <w:r>
        <w:rPr>
          <w:rStyle w:val="s0"/>
        </w:rPr>
        <w:t>Уставный капитал банка формируется в национальной валюте Республики Казахстан за счет продажи акций.</w:t>
      </w:r>
    </w:p>
    <w:p w:rsidR="00000000" w:rsidRDefault="00D105B6">
      <w:pPr>
        <w:ind w:firstLine="400"/>
        <w:jc w:val="both"/>
      </w:pPr>
      <w:r>
        <w:t xml:space="preserve">2. </w:t>
      </w:r>
      <w:r>
        <w:rPr>
          <w:rStyle w:val="s0"/>
        </w:rPr>
        <w:t>Акции банка при размещении должны быть оплачены исключительно деньгами.</w:t>
      </w:r>
      <w:r>
        <w:t xml:space="preserve"> </w:t>
      </w:r>
    </w:p>
    <w:p w:rsidR="00000000" w:rsidRDefault="00D105B6">
      <w:pPr>
        <w:ind w:firstLine="400"/>
        <w:jc w:val="both"/>
      </w:pPr>
      <w:r>
        <w:rPr>
          <w:rStyle w:val="s0"/>
        </w:rPr>
        <w:t>3. Исключен в соответс</w:t>
      </w:r>
      <w:r>
        <w:rPr>
          <w:rStyle w:val="s0"/>
        </w:rPr>
        <w:t xml:space="preserve">твии с </w:t>
      </w:r>
      <w:hyperlink r:id="rId204" w:anchor="sub_id=10808" w:history="1">
        <w:r>
          <w:rPr>
            <w:rStyle w:val="a3"/>
          </w:rPr>
          <w:t>Законом</w:t>
        </w:r>
      </w:hyperlink>
      <w:r>
        <w:rPr>
          <w:rStyle w:val="s0"/>
        </w:rPr>
        <w:t xml:space="preserve"> РК от 23.12.05 г. </w:t>
      </w:r>
      <w:r>
        <w:t>№ 107-III</w:t>
      </w:r>
      <w:r>
        <w:rPr>
          <w:rStyle w:val="s0"/>
        </w:rPr>
        <w:t xml:space="preserve"> </w:t>
      </w:r>
      <w:r>
        <w:rPr>
          <w:rStyle w:val="s3"/>
        </w:rPr>
        <w:t>(</w:t>
      </w:r>
      <w:hyperlink r:id="rId205" w:anchor="sub_id=1603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t xml:space="preserve">4. </w:t>
      </w:r>
      <w:r>
        <w:rPr>
          <w:rStyle w:val="s0"/>
        </w:rPr>
        <w:t>Исключен в соответствии с</w:t>
      </w:r>
      <w:r>
        <w:rPr>
          <w:rStyle w:val="s0"/>
        </w:rPr>
        <w:t xml:space="preserve"> </w:t>
      </w:r>
      <w:hyperlink r:id="rId206" w:anchor="sub_id=606" w:history="1">
        <w:r>
          <w:rPr>
            <w:rStyle w:val="a3"/>
          </w:rPr>
          <w:t>Законом</w:t>
        </w:r>
      </w:hyperlink>
      <w:r>
        <w:rPr>
          <w:rStyle w:val="s0"/>
        </w:rPr>
        <w:t xml:space="preserve"> РК от 08.07.05 г. № 72-III </w:t>
      </w:r>
      <w:r>
        <w:rPr>
          <w:rStyle w:val="s3"/>
        </w:rPr>
        <w:t>(</w:t>
      </w:r>
      <w:hyperlink r:id="rId207" w:anchor="sub_id=160400" w:history="1">
        <w:r>
          <w:rPr>
            <w:rStyle w:val="a3"/>
            <w:b/>
            <w:bCs/>
            <w:i/>
            <w:iCs/>
            <w:bdr w:val="none" w:sz="0" w:space="0" w:color="auto" w:frame="1"/>
          </w:rPr>
          <w:t>см. стар. ред.</w:t>
        </w:r>
      </w:hyperlink>
      <w:r>
        <w:rPr>
          <w:rStyle w:val="s3"/>
        </w:rPr>
        <w:t>)</w:t>
      </w:r>
    </w:p>
    <w:p w:rsidR="00000000" w:rsidRDefault="00D105B6">
      <w:pPr>
        <w:ind w:firstLine="400"/>
        <w:jc w:val="both"/>
      </w:pPr>
      <w:r>
        <w:t>5. Уставный капитал вновь созданного б</w:t>
      </w:r>
      <w:r>
        <w:t xml:space="preserve">анка должен быть оплачен его акционерами на пятьдесят процентов к моменту его регистрации и полностью - в течение одного календарного года со дня его регистрации. </w:t>
      </w:r>
    </w:p>
    <w:p w:rsidR="00000000" w:rsidRDefault="00D105B6">
      <w:pPr>
        <w:jc w:val="both"/>
      </w:pPr>
      <w:r>
        <w:rPr>
          <w:rStyle w:val="s3"/>
        </w:rPr>
        <w:t xml:space="preserve">О минимальных размерах уставного и собственного капиталов банков второго уровня см. </w:t>
      </w:r>
      <w:hyperlink r:id="rId208" w:history="1">
        <w:r>
          <w:rPr>
            <w:rStyle w:val="a3"/>
            <w:b/>
            <w:bCs/>
            <w:i/>
            <w:iCs/>
            <w:bdr w:val="none" w:sz="0" w:space="0" w:color="auto" w:frame="1"/>
          </w:rPr>
          <w:t>Постановление</w:t>
        </w:r>
      </w:hyperlink>
      <w:r>
        <w:rPr>
          <w:rStyle w:val="s3"/>
        </w:rPr>
        <w:t xml:space="preserve"> Правления Агентства Республики Казахстан по регулированию и надзору финансового рынка и финансовых организаций от 30 ноября 2007 года № 257</w:t>
      </w:r>
    </w:p>
    <w:p w:rsidR="00000000" w:rsidRDefault="00D105B6">
      <w:pPr>
        <w:ind w:firstLine="400"/>
        <w:jc w:val="both"/>
      </w:pPr>
      <w:r>
        <w:rPr>
          <w:rStyle w:val="s0"/>
        </w:rPr>
        <w:t>7. Методика расчета собственного капитала и инвестиций банка определяется уполномоченным органом.</w:t>
      </w:r>
    </w:p>
    <w:p w:rsidR="00000000" w:rsidRDefault="00D105B6">
      <w:pPr>
        <w:ind w:firstLine="400"/>
        <w:jc w:val="both"/>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D105B6">
      <w:pPr>
        <w:ind w:firstLine="400"/>
        <w:jc w:val="both"/>
      </w:pPr>
      <w:r>
        <w:t xml:space="preserve">8. При установлении отрицательного </w:t>
      </w:r>
      <w:r>
        <w:t xml:space="preserve">размера </w:t>
      </w:r>
      <w:r>
        <w:rPr>
          <w:rStyle w:val="s0"/>
        </w:rPr>
        <w:t xml:space="preserve">собственного </w:t>
      </w:r>
      <w:r>
        <w:t xml:space="preserve">капитала у банка уполномоченный орган вправе по согласованию с Правительством Республики Казахстан принять решение о принудительном выкупе </w:t>
      </w:r>
      <w:r>
        <w:rPr>
          <w:rStyle w:val="s0"/>
        </w:rPr>
        <w:t>акций его акционеров</w:t>
      </w:r>
      <w:r>
        <w:t xml:space="preserve"> и незамедлительно реализовать их новому инвестору по цене приобретения, на </w:t>
      </w:r>
      <w:r>
        <w:t xml:space="preserve">условиях, гарантирующих увеличение капитала банка и его нормальное функционирование с учетом взятых инвестором обязательств. </w:t>
      </w:r>
    </w:p>
    <w:p w:rsidR="00000000" w:rsidRDefault="00D105B6">
      <w:pPr>
        <w:ind w:firstLine="400"/>
        <w:jc w:val="both"/>
      </w:pPr>
      <w:r>
        <w:t xml:space="preserve">Принудительный выкуп уполномоченным органом акций банка осуществляется по цене, определяемой исходя из </w:t>
      </w:r>
      <w:r>
        <w:rPr>
          <w:rStyle w:val="s0"/>
        </w:rPr>
        <w:t xml:space="preserve">стоимости активов банка за </w:t>
      </w:r>
      <w:r>
        <w:rPr>
          <w:rStyle w:val="s0"/>
        </w:rPr>
        <w:t xml:space="preserve">вычетом суммы его обязательств </w:t>
      </w:r>
      <w:r>
        <w:t xml:space="preserve">на дату принятия им решения о принудительном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w:t>
      </w:r>
      <w:r>
        <w:t xml:space="preserve">цене их приобретения. Права и обязанности владельцев всех принудительно выкупаемых акций банка переходят к новому инвестору. </w:t>
      </w:r>
    </w:p>
    <w:p w:rsidR="00000000" w:rsidRDefault="00D105B6">
      <w:pPr>
        <w:ind w:firstLine="400"/>
        <w:jc w:val="both"/>
      </w:pPr>
      <w:r>
        <w:t>В случае наступления срока исполнения обязательств, по которым могут быть предъявлены требования к банку, но которые не предъявлен</w:t>
      </w:r>
      <w:r>
        <w:t xml:space="preserve">ы до принятия 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 </w:t>
      </w:r>
    </w:p>
    <w:p w:rsidR="00000000" w:rsidRDefault="00D105B6">
      <w:pPr>
        <w:ind w:firstLine="400"/>
        <w:jc w:val="both"/>
      </w:pPr>
      <w:hyperlink r:id="rId209" w:history="1">
        <w:r>
          <w:rPr>
            <w:rStyle w:val="a3"/>
          </w:rPr>
          <w:t>Порядок принудительног</w:t>
        </w:r>
        <w:r>
          <w:rPr>
            <w:rStyle w:val="a3"/>
          </w:rPr>
          <w:t>о выкупа акций банка и их обязательной последующей продажи инвесторам</w:t>
        </w:r>
      </w:hyperlink>
      <w:r>
        <w:t xml:space="preserve"> устанавливаются уполномоченным органом. </w:t>
      </w:r>
    </w:p>
    <w:p w:rsidR="00000000" w:rsidRDefault="00D105B6">
      <w:pPr>
        <w:jc w:val="both"/>
      </w:pPr>
      <w:r>
        <w:rPr>
          <w:rStyle w:val="s3"/>
        </w:rPr>
        <w:t xml:space="preserve">См.: </w:t>
      </w:r>
      <w:hyperlink r:id="rId210"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20 декабря 200</w:t>
      </w:r>
      <w:r>
        <w:rPr>
          <w:rStyle w:val="s3"/>
        </w:rPr>
        <w:t>0 года № 21/2 «Об официальном толковании пункта 3 статьи 26 и пункта 2 статьи 76 Конституции Республики Казахстан».</w:t>
      </w:r>
    </w:p>
    <w:p w:rsidR="00000000" w:rsidRDefault="00D105B6">
      <w:pPr>
        <w:jc w:val="both"/>
      </w:pPr>
      <w:r>
        <w:t> </w:t>
      </w:r>
    </w:p>
    <w:p w:rsidR="00000000" w:rsidRDefault="00D105B6">
      <w:pPr>
        <w:jc w:val="both"/>
      </w:pPr>
      <w:r>
        <w:rPr>
          <w:rStyle w:val="s3"/>
        </w:rPr>
        <w:t xml:space="preserve">В статью 17 внесены изменения в соответствии с </w:t>
      </w:r>
      <w:hyperlink r:id="rId211" w:history="1">
        <w:r>
          <w:rPr>
            <w:rStyle w:val="a3"/>
            <w:b/>
            <w:bCs/>
            <w:i/>
            <w:iCs/>
            <w:bdr w:val="none" w:sz="0" w:space="0" w:color="auto" w:frame="1"/>
          </w:rPr>
          <w:t>Законом</w:t>
        </w:r>
      </w:hyperlink>
      <w:r>
        <w:rPr>
          <w:rStyle w:val="s3"/>
        </w:rPr>
        <w:t xml:space="preserve"> РК от 07.12.96 г. №</w:t>
      </w:r>
      <w:r>
        <w:rPr>
          <w:rStyle w:val="s3"/>
        </w:rPr>
        <w:t xml:space="preserve"> 50-1; </w:t>
      </w:r>
      <w:hyperlink r:id="rId212"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213" w:history="1">
        <w:r>
          <w:rPr>
            <w:rStyle w:val="a3"/>
            <w:b/>
            <w:bCs/>
            <w:i/>
            <w:iCs/>
            <w:bdr w:val="none" w:sz="0" w:space="0" w:color="auto" w:frame="1"/>
          </w:rPr>
          <w:t>Законом</w:t>
        </w:r>
      </w:hyperlink>
      <w:r>
        <w:rPr>
          <w:rStyle w:val="s3"/>
        </w:rPr>
        <w:t xml:space="preserve"> РК от 11.07.97 г. № 154-1; </w:t>
      </w:r>
      <w:hyperlink r:id="rId214" w:history="1">
        <w:r>
          <w:rPr>
            <w:rStyle w:val="a3"/>
            <w:b/>
            <w:bCs/>
            <w:i/>
            <w:iCs/>
            <w:bdr w:val="none" w:sz="0" w:space="0" w:color="auto" w:frame="1"/>
          </w:rPr>
          <w:t>Законом</w:t>
        </w:r>
      </w:hyperlink>
      <w:r>
        <w:rPr>
          <w:rStyle w:val="s3"/>
        </w:rPr>
        <w:t xml:space="preserve"> РК от 29.06.98 г. № 236-1; </w:t>
      </w:r>
      <w:hyperlink r:id="rId215" w:history="1">
        <w:r>
          <w:rPr>
            <w:rStyle w:val="a3"/>
            <w:b/>
            <w:bCs/>
            <w:i/>
            <w:iCs/>
            <w:bdr w:val="none" w:sz="0" w:space="0" w:color="auto" w:frame="1"/>
          </w:rPr>
          <w:t>Законом</w:t>
        </w:r>
      </w:hyperlink>
      <w:r>
        <w:rPr>
          <w:rStyle w:val="s3"/>
        </w:rPr>
        <w:t xml:space="preserve"> РК от 10.07.98 г. № 282-1; </w:t>
      </w:r>
      <w:hyperlink r:id="rId216" w:anchor="sub_id=10600" w:history="1">
        <w:r>
          <w:rPr>
            <w:rStyle w:val="a3"/>
            <w:b/>
            <w:bCs/>
            <w:i/>
            <w:iCs/>
            <w:bdr w:val="none" w:sz="0" w:space="0" w:color="auto" w:frame="1"/>
          </w:rPr>
          <w:t>Законом</w:t>
        </w:r>
      </w:hyperlink>
      <w:r>
        <w:rPr>
          <w:rStyle w:val="s3"/>
        </w:rPr>
        <w:t xml:space="preserve"> РК от 16.07.99 г. № 436-1 (</w:t>
      </w:r>
      <w:hyperlink r:id="rId217" w:anchor="sub_id=170000" w:history="1">
        <w:r>
          <w:rPr>
            <w:rStyle w:val="a3"/>
            <w:b/>
            <w:bCs/>
            <w:i/>
            <w:iCs/>
            <w:bdr w:val="none" w:sz="0" w:space="0" w:color="auto" w:frame="1"/>
          </w:rPr>
          <w:t>см. стар. ред.</w:t>
        </w:r>
      </w:hyperlink>
      <w:r>
        <w:rPr>
          <w:rStyle w:val="s3"/>
        </w:rPr>
        <w:t xml:space="preserve">); </w:t>
      </w:r>
      <w:hyperlink r:id="rId218" w:anchor="sub_id=10614" w:history="1">
        <w:r>
          <w:rPr>
            <w:rStyle w:val="a3"/>
            <w:b/>
            <w:bCs/>
            <w:i/>
            <w:iCs/>
            <w:bdr w:val="none" w:sz="0" w:space="0" w:color="auto" w:frame="1"/>
          </w:rPr>
          <w:t>Законом</w:t>
        </w:r>
      </w:hyperlink>
      <w:r>
        <w:rPr>
          <w:rStyle w:val="s3"/>
        </w:rPr>
        <w:t xml:space="preserve"> РК от 02.</w:t>
      </w:r>
      <w:r>
        <w:rPr>
          <w:rStyle w:val="s3"/>
        </w:rPr>
        <w:t>03.01 г. № 162-II (</w:t>
      </w:r>
      <w:hyperlink r:id="rId219" w:anchor="sub_id=170000" w:history="1">
        <w:r>
          <w:rPr>
            <w:rStyle w:val="a3"/>
            <w:b/>
            <w:bCs/>
            <w:i/>
            <w:iCs/>
            <w:bdr w:val="none" w:sz="0" w:space="0" w:color="auto" w:frame="1"/>
          </w:rPr>
          <w:t>см. стар. ред.</w:t>
        </w:r>
      </w:hyperlink>
      <w:r>
        <w:rPr>
          <w:rStyle w:val="s3"/>
        </w:rPr>
        <w:t xml:space="preserve">); </w:t>
      </w:r>
      <w:hyperlink r:id="rId220" w:history="1">
        <w:r>
          <w:rPr>
            <w:rStyle w:val="a3"/>
            <w:b/>
            <w:bCs/>
            <w:i/>
            <w:iCs/>
            <w:bdr w:val="none" w:sz="0" w:space="0" w:color="auto" w:frame="1"/>
          </w:rPr>
          <w:t>Законом</w:t>
        </w:r>
      </w:hyperlink>
      <w:r>
        <w:rPr>
          <w:rStyle w:val="s3"/>
        </w:rPr>
        <w:t xml:space="preserve"> РК от 25.04.01 г. № 179-II (</w:t>
      </w:r>
      <w:hyperlink r:id="rId221" w:anchor="sub_id=170000" w:history="1">
        <w:r>
          <w:rPr>
            <w:rStyle w:val="a3"/>
            <w:b/>
            <w:bCs/>
            <w:i/>
            <w:iCs/>
            <w:bdr w:val="none" w:sz="0" w:space="0" w:color="auto" w:frame="1"/>
          </w:rPr>
          <w:t>см. стар. ред.</w:t>
        </w:r>
      </w:hyperlink>
      <w:r>
        <w:rPr>
          <w:rStyle w:val="s3"/>
        </w:rPr>
        <w:t xml:space="preserve">); </w:t>
      </w:r>
      <w:hyperlink r:id="rId222" w:anchor="sub_id=1017" w:history="1">
        <w:r>
          <w:rPr>
            <w:rStyle w:val="a3"/>
            <w:b/>
            <w:bCs/>
            <w:i/>
            <w:iCs/>
            <w:bdr w:val="none" w:sz="0" w:space="0" w:color="auto" w:frame="1"/>
          </w:rPr>
          <w:t>Законом</w:t>
        </w:r>
      </w:hyperlink>
      <w:r>
        <w:rPr>
          <w:rStyle w:val="s3"/>
        </w:rPr>
        <w:t xml:space="preserve"> РК от 10.07.03 г. № 483-II (</w:t>
      </w:r>
      <w:hyperlink r:id="rId223" w:anchor="sub_id=170000" w:history="1">
        <w:r>
          <w:rPr>
            <w:rStyle w:val="a3"/>
            <w:b/>
            <w:bCs/>
            <w:i/>
            <w:iCs/>
            <w:bdr w:val="none" w:sz="0" w:space="0" w:color="auto" w:frame="1"/>
          </w:rPr>
          <w:t>см. стар. ред.</w:t>
        </w:r>
      </w:hyperlink>
      <w:r>
        <w:rPr>
          <w:rStyle w:val="s3"/>
        </w:rPr>
        <w:t xml:space="preserve">); </w:t>
      </w:r>
      <w:hyperlink r:id="rId224" w:anchor="sub_id=607" w:history="1">
        <w:r>
          <w:rPr>
            <w:rStyle w:val="a3"/>
            <w:b/>
            <w:bCs/>
            <w:i/>
            <w:iCs/>
            <w:bdr w:val="none" w:sz="0" w:space="0" w:color="auto" w:frame="1"/>
          </w:rPr>
          <w:t>Законом</w:t>
        </w:r>
      </w:hyperlink>
      <w:r>
        <w:rPr>
          <w:rStyle w:val="s3"/>
        </w:rPr>
        <w:t xml:space="preserve"> РК от 08.07.05 г. № 72-III (</w:t>
      </w:r>
      <w:hyperlink r:id="rId225" w:anchor="sub_id=170000" w:history="1">
        <w:r>
          <w:rPr>
            <w:rStyle w:val="a3"/>
            <w:b/>
            <w:bCs/>
            <w:i/>
            <w:iCs/>
            <w:bdr w:val="none" w:sz="0" w:space="0" w:color="auto" w:frame="1"/>
          </w:rPr>
          <w:t>см. стар. ред.</w:t>
        </w:r>
      </w:hyperlink>
      <w:r>
        <w:rPr>
          <w:rStyle w:val="s3"/>
        </w:rPr>
        <w:t xml:space="preserve">); </w:t>
      </w:r>
      <w:hyperlink r:id="rId226" w:anchor="sub_id=202" w:history="1">
        <w:r>
          <w:rPr>
            <w:rStyle w:val="a3"/>
            <w:b/>
            <w:bCs/>
            <w:i/>
            <w:iCs/>
            <w:bdr w:val="none" w:sz="0" w:space="0" w:color="auto" w:frame="1"/>
          </w:rPr>
          <w:t>Законом</w:t>
        </w:r>
      </w:hyperlink>
      <w:r>
        <w:rPr>
          <w:rStyle w:val="s3"/>
        </w:rPr>
        <w:t xml:space="preserve"> РК от 07.07.06 г. № 178-III (</w:t>
      </w:r>
      <w:hyperlink r:id="rId227" w:anchor="sub_id=170000" w:history="1">
        <w:r>
          <w:rPr>
            <w:rStyle w:val="a3"/>
            <w:b/>
            <w:bCs/>
            <w:i/>
            <w:iCs/>
            <w:bdr w:val="none" w:sz="0" w:space="0" w:color="auto" w:frame="1"/>
          </w:rPr>
          <w:t>см. стар. ред.</w:t>
        </w:r>
      </w:hyperlink>
      <w:r>
        <w:rPr>
          <w:rStyle w:val="s3"/>
        </w:rPr>
        <w:t xml:space="preserve">); </w:t>
      </w:r>
      <w:hyperlink r:id="rId228" w:anchor="sub_id=17" w:history="1">
        <w:r>
          <w:rPr>
            <w:rStyle w:val="a3"/>
            <w:b/>
            <w:bCs/>
            <w:i/>
            <w:iCs/>
            <w:bdr w:val="none" w:sz="0" w:space="0" w:color="auto" w:frame="1"/>
          </w:rPr>
          <w:t>Законом</w:t>
        </w:r>
      </w:hyperlink>
      <w:r>
        <w:rPr>
          <w:rStyle w:val="s3"/>
        </w:rPr>
        <w:t xml:space="preserve"> РК от 19.02.07 г. № 230-III (</w:t>
      </w:r>
      <w:hyperlink r:id="rId229" w:anchor="sub_id=17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17.</w:t>
      </w:r>
      <w:r>
        <w:t xml:space="preserve"> Учредители и акционеры банка </w:t>
      </w:r>
    </w:p>
    <w:p w:rsidR="00000000" w:rsidRDefault="00D105B6">
      <w:pPr>
        <w:ind w:firstLine="400"/>
        <w:jc w:val="both"/>
      </w:pPr>
      <w:r>
        <w:t xml:space="preserve">1. </w:t>
      </w:r>
      <w:hyperlink r:id="rId230" w:anchor="sub_id=50000" w:history="1">
        <w:r>
          <w:rPr>
            <w:rStyle w:val="a3"/>
          </w:rPr>
          <w:t>Учредителями</w:t>
        </w:r>
      </w:hyperlink>
      <w:r>
        <w:t xml:space="preserve"> и </w:t>
      </w:r>
      <w:hyperlink r:id="rId231" w:anchor="sub_id=10000" w:history="1">
        <w:r>
          <w:rPr>
            <w:rStyle w:val="a3"/>
          </w:rPr>
          <w:t>акционерами</w:t>
        </w:r>
      </w:hyperlink>
      <w:r>
        <w:t xml:space="preserve"> банка могут быть </w:t>
      </w:r>
      <w:hyperlink r:id="rId232" w:anchor="sub_id=330000" w:history="1">
        <w:r>
          <w:rPr>
            <w:rStyle w:val="a3"/>
          </w:rPr>
          <w:t>юридические</w:t>
        </w:r>
      </w:hyperlink>
      <w:r>
        <w:t xml:space="preserve"> и </w:t>
      </w:r>
      <w:hyperlink r:id="rId233" w:anchor="sub_id=120000" w:history="1">
        <w:r>
          <w:rPr>
            <w:rStyle w:val="a3"/>
          </w:rPr>
          <w:t>физические</w:t>
        </w:r>
      </w:hyperlink>
      <w:r>
        <w:t xml:space="preserve"> лица - </w:t>
      </w:r>
      <w:hyperlink r:id="rId234" w:anchor="sub_id=10015" w:history="1">
        <w:r>
          <w:rPr>
            <w:rStyle w:val="a3"/>
          </w:rPr>
          <w:t>резиденты</w:t>
        </w:r>
      </w:hyperlink>
      <w:r>
        <w:t xml:space="preserve"> </w:t>
      </w:r>
      <w:r>
        <w:t xml:space="preserve">и нерезиденты Республики Казахстан (с учетом ограничений, установленных пунктами 5 и 6 настоящей статьи и </w:t>
      </w:r>
      <w:hyperlink r:id="rId235" w:anchor="sub_id=180000" w:history="1">
        <w:r>
          <w:rPr>
            <w:rStyle w:val="a3"/>
          </w:rPr>
          <w:t>статьей 18</w:t>
        </w:r>
      </w:hyperlink>
      <w:r>
        <w:t xml:space="preserve"> настоящего Закона). </w:t>
      </w:r>
    </w:p>
    <w:p w:rsidR="00000000" w:rsidRDefault="00D105B6">
      <w:pPr>
        <w:ind w:firstLine="400"/>
        <w:jc w:val="both"/>
      </w:pPr>
      <w:r>
        <w:rPr>
          <w:rStyle w:val="s0"/>
        </w:rPr>
        <w:t>2. Государство может быть учредител</w:t>
      </w:r>
      <w:r>
        <w:rPr>
          <w:rStyle w:val="s0"/>
        </w:rPr>
        <w:t>ем и акционером банка только в лице Правительства. Государственные предприятия и организации, более пятидесяти процентов долей участия в уставных капиталах либо размещенных акций которых принадлежит государству, не могут быть учредителями и акционерами бан</w:t>
      </w:r>
      <w:r>
        <w:rPr>
          <w:rStyle w:val="s0"/>
        </w:rPr>
        <w:t>ка, за исключением национальной управляющей компании, которая может являться акционером только Банка Развития Казахстана.</w:t>
      </w:r>
    </w:p>
    <w:p w:rsidR="00000000" w:rsidRDefault="00D105B6">
      <w:pPr>
        <w:ind w:firstLine="400"/>
        <w:jc w:val="both"/>
      </w:pPr>
      <w:r>
        <w:t xml:space="preserve">3. Исключен в соответствии с </w:t>
      </w:r>
      <w:hyperlink r:id="rId236" w:anchor="sub_id=10614" w:history="1">
        <w:r>
          <w:rPr>
            <w:rStyle w:val="a3"/>
          </w:rPr>
          <w:t>Законом</w:t>
        </w:r>
      </w:hyperlink>
      <w:r>
        <w:t xml:space="preserve"> РК от 02.03.01 </w:t>
      </w:r>
      <w:r>
        <w:t xml:space="preserve">г. № 162-II </w:t>
      </w:r>
    </w:p>
    <w:p w:rsidR="00000000" w:rsidRDefault="00D105B6">
      <w:pPr>
        <w:ind w:firstLine="400"/>
        <w:jc w:val="both"/>
      </w:pPr>
      <w:r>
        <w:rPr>
          <w:rStyle w:val="s0"/>
        </w:rPr>
        <w:t>4. В целях защиты интересов кредиторов банка и обеспечения устойчивости банковской системы Республики уполномоченный орган вправе по согласованию с Правительством Республики Казахстан, в случае наличия у банка</w:t>
      </w:r>
      <w:r>
        <w:t xml:space="preserve"> отрицательного размера капитала, </w:t>
      </w:r>
      <w:r>
        <w:t xml:space="preserve">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гарантирующему необходимое улучшение финансового положения банка. </w:t>
      </w:r>
    </w:p>
    <w:p w:rsidR="00000000" w:rsidRDefault="00D105B6">
      <w:pPr>
        <w:ind w:firstLine="400"/>
        <w:jc w:val="both"/>
      </w:pPr>
      <w:r>
        <w:t>5. Юридические лица, зарегистрированны</w:t>
      </w:r>
      <w:r>
        <w:t xml:space="preserve">е в оффшорных зонах или имеющие аффилиированных лиц, зарегистрированных в оффшорных зонах, или физические лица, являющиеся участниками (учредителями, акционерами) юридических лиц, зарегистрированных в оффшорных зонах, </w:t>
      </w:r>
      <w:hyperlink r:id="rId237" w:history="1">
        <w:r>
          <w:rPr>
            <w:rStyle w:val="a3"/>
          </w:rPr>
          <w:t>перечень</w:t>
        </w:r>
      </w:hyperlink>
      <w:r>
        <w:t xml:space="preserve"> которых устанавливается уполномоченным органом, не могут прямо или косвенно </w:t>
      </w:r>
      <w:r>
        <w:rPr>
          <w:rStyle w:val="s0"/>
        </w:rPr>
        <w:t>владеть и (или) пользоваться, и (или) распоряжаться голосующими акциями</w:t>
      </w:r>
      <w:r>
        <w:t xml:space="preserve"> банков-резидентов Республики Казахстан. </w:t>
      </w:r>
    </w:p>
    <w:p w:rsidR="00000000" w:rsidRDefault="00D105B6">
      <w:pPr>
        <w:ind w:firstLine="400"/>
        <w:jc w:val="both"/>
      </w:pPr>
      <w:r>
        <w:t>Указанное ограничение не распро</w:t>
      </w:r>
      <w:r>
        <w:t xml:space="preserve">страняется на банки, имеющие индивидуальный кредитный рейтинг не ниже рейтинга А одного из рейтинговых агентств, </w:t>
      </w:r>
      <w:hyperlink r:id="rId238" w:anchor="sub_id=300" w:history="1">
        <w:r>
          <w:rPr>
            <w:rStyle w:val="a3"/>
          </w:rPr>
          <w:t>перечень</w:t>
        </w:r>
      </w:hyperlink>
      <w:r>
        <w:t xml:space="preserve"> которых устанавливается уполномоченным органом. </w:t>
      </w:r>
    </w:p>
    <w:p w:rsidR="00000000" w:rsidRDefault="00D105B6">
      <w:pPr>
        <w:ind w:firstLine="400"/>
        <w:jc w:val="both"/>
      </w:pPr>
      <w:r>
        <w:rPr>
          <w:rStyle w:val="s0"/>
        </w:rPr>
        <w:t>6. И</w:t>
      </w:r>
      <w:r>
        <w:rPr>
          <w:rStyle w:val="s0"/>
        </w:rPr>
        <w:t xml:space="preserve">сключен в соответствии с </w:t>
      </w:r>
      <w:hyperlink r:id="rId239" w:anchor="sub_id=10809" w:history="1">
        <w:r>
          <w:rPr>
            <w:rStyle w:val="a3"/>
          </w:rPr>
          <w:t>Законом</w:t>
        </w:r>
      </w:hyperlink>
      <w:r>
        <w:rPr>
          <w:rStyle w:val="s0"/>
        </w:rPr>
        <w:t xml:space="preserve"> РК от 23.12.05 г. </w:t>
      </w:r>
      <w:r>
        <w:t>№ 107-III</w:t>
      </w:r>
      <w:r>
        <w:rPr>
          <w:rStyle w:val="s0"/>
        </w:rPr>
        <w:t xml:space="preserve"> </w:t>
      </w:r>
      <w:r>
        <w:rPr>
          <w:rStyle w:val="s3"/>
        </w:rPr>
        <w:t>(</w:t>
      </w:r>
      <w:hyperlink r:id="rId240" w:anchor="sub_id=170600" w:history="1">
        <w:r>
          <w:rPr>
            <w:rStyle w:val="a3"/>
            <w:b/>
            <w:bCs/>
            <w:i/>
            <w:iCs/>
            <w:bdr w:val="none" w:sz="0" w:space="0" w:color="auto" w:frame="1"/>
          </w:rPr>
          <w:t>см. стар. ред.</w:t>
        </w:r>
      </w:hyperlink>
      <w:r>
        <w:rPr>
          <w:rStyle w:val="s3"/>
        </w:rPr>
        <w:t xml:space="preserve">) </w:t>
      </w:r>
    </w:p>
    <w:p w:rsidR="00000000" w:rsidRDefault="00D105B6">
      <w:pPr>
        <w:spacing w:after="240"/>
        <w:ind w:firstLine="400"/>
        <w:jc w:val="both"/>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холдинга и национальной управляющей компании, </w:t>
      </w:r>
      <w:r>
        <w:t>обязаны по требованию уполномоченного органа представлять учред</w:t>
      </w:r>
      <w:r>
        <w:t>ительные документы и другую информацию, необходимую для определения крупных участников банка и их финансового состояния.</w:t>
      </w:r>
    </w:p>
    <w:p w:rsidR="00000000" w:rsidRDefault="00D105B6">
      <w:pPr>
        <w:jc w:val="both"/>
      </w:pPr>
      <w:r>
        <w:rPr>
          <w:rStyle w:val="s3"/>
        </w:rPr>
        <w:t xml:space="preserve">Глава 2 дополнена статьей 17-1 в соответствии с </w:t>
      </w:r>
      <w:hyperlink r:id="rId241" w:anchor="sub_id=10615"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02.03.01 г. № 162-II; внесены изменения в соответствии с </w:t>
      </w:r>
      <w:hyperlink r:id="rId242" w:anchor="sub_id=1018" w:history="1">
        <w:r>
          <w:rPr>
            <w:rStyle w:val="a3"/>
            <w:b/>
            <w:bCs/>
            <w:i/>
            <w:iCs/>
            <w:bdr w:val="none" w:sz="0" w:space="0" w:color="auto" w:frame="1"/>
          </w:rPr>
          <w:t>Законом</w:t>
        </w:r>
      </w:hyperlink>
      <w:r>
        <w:rPr>
          <w:rStyle w:val="s3"/>
        </w:rPr>
        <w:t xml:space="preserve"> РК от 10.07.03 г. № 483-II (</w:t>
      </w:r>
      <w:hyperlink r:id="rId243" w:anchor="sub_id=17010000" w:history="1">
        <w:r>
          <w:rPr>
            <w:rStyle w:val="a3"/>
            <w:b/>
            <w:bCs/>
            <w:i/>
            <w:iCs/>
            <w:bdr w:val="none" w:sz="0" w:space="0" w:color="auto" w:frame="1"/>
          </w:rPr>
          <w:t>см. стар. ред.</w:t>
        </w:r>
      </w:hyperlink>
      <w:r>
        <w:rPr>
          <w:rStyle w:val="s3"/>
        </w:rPr>
        <w:t xml:space="preserve">); </w:t>
      </w:r>
      <w:hyperlink r:id="rId244" w:anchor="sub_id=608" w:history="1">
        <w:r>
          <w:rPr>
            <w:rStyle w:val="a3"/>
            <w:b/>
            <w:bCs/>
            <w:i/>
            <w:iCs/>
            <w:bdr w:val="none" w:sz="0" w:space="0" w:color="auto" w:frame="1"/>
          </w:rPr>
          <w:t>Законом</w:t>
        </w:r>
      </w:hyperlink>
      <w:r>
        <w:rPr>
          <w:rStyle w:val="s3"/>
        </w:rPr>
        <w:t xml:space="preserve"> РК от 08.07.05 г. № 72-III (</w:t>
      </w:r>
      <w:hyperlink r:id="rId245" w:anchor="sub_id=17010000" w:history="1">
        <w:r>
          <w:rPr>
            <w:rStyle w:val="a3"/>
            <w:b/>
            <w:bCs/>
            <w:i/>
            <w:iCs/>
            <w:bdr w:val="none" w:sz="0" w:space="0" w:color="auto" w:frame="1"/>
          </w:rPr>
          <w:t>см. стар. ред.</w:t>
        </w:r>
      </w:hyperlink>
      <w:r>
        <w:rPr>
          <w:rStyle w:val="s3"/>
        </w:rPr>
        <w:t xml:space="preserve">); изложена в редакции </w:t>
      </w:r>
      <w:hyperlink r:id="rId246" w:anchor="sub_id=10810" w:history="1">
        <w:r>
          <w:rPr>
            <w:rStyle w:val="a3"/>
            <w:b/>
            <w:bCs/>
            <w:i/>
            <w:iCs/>
            <w:bdr w:val="none" w:sz="0" w:space="0" w:color="auto" w:frame="1"/>
          </w:rPr>
          <w:t>Закона</w:t>
        </w:r>
      </w:hyperlink>
      <w:r>
        <w:rPr>
          <w:rStyle w:val="s3"/>
        </w:rPr>
        <w:t xml:space="preserve"> РК от 23.12.05 г. № 107-III (</w:t>
      </w:r>
      <w:hyperlink r:id="rId247" w:anchor="sub_id=17010000" w:history="1">
        <w:r>
          <w:rPr>
            <w:rStyle w:val="a3"/>
            <w:b/>
            <w:bCs/>
            <w:i/>
            <w:iCs/>
            <w:bdr w:val="none" w:sz="0" w:space="0" w:color="auto" w:frame="1"/>
          </w:rPr>
          <w:t>см. стар. ред.</w:t>
        </w:r>
      </w:hyperlink>
      <w:r>
        <w:rPr>
          <w:rStyle w:val="s3"/>
        </w:rPr>
        <w:t>); внесены изм</w:t>
      </w:r>
      <w:r>
        <w:rPr>
          <w:rStyle w:val="s3"/>
        </w:rPr>
        <w:t xml:space="preserve">енения в соответствии с </w:t>
      </w:r>
      <w:hyperlink r:id="rId248" w:anchor="sub_id=1701" w:history="1">
        <w:r>
          <w:rPr>
            <w:rStyle w:val="a3"/>
            <w:b/>
            <w:bCs/>
            <w:i/>
            <w:iCs/>
            <w:bdr w:val="none" w:sz="0" w:space="0" w:color="auto" w:frame="1"/>
          </w:rPr>
          <w:t>Законом</w:t>
        </w:r>
      </w:hyperlink>
      <w:r>
        <w:rPr>
          <w:rStyle w:val="s3"/>
        </w:rPr>
        <w:t xml:space="preserve"> РК от 19.02.07 г. № 230-III (</w:t>
      </w:r>
      <w:hyperlink r:id="rId249" w:anchor="sub_id=1701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17-1</w:t>
      </w:r>
      <w:r>
        <w:rPr>
          <w:rStyle w:val="s1"/>
        </w:rPr>
        <w:t>.</w:t>
      </w:r>
      <w:r>
        <w:rPr>
          <w:rStyle w:val="s0"/>
        </w:rPr>
        <w:t xml:space="preserve"> Банковский холдинг и крупный участник банка</w:t>
      </w:r>
    </w:p>
    <w:p w:rsidR="00000000" w:rsidRDefault="00D105B6">
      <w:pPr>
        <w:ind w:firstLine="400"/>
        <w:jc w:val="both"/>
      </w:pPr>
      <w:r>
        <w:rPr>
          <w:rStyle w:val="s0"/>
        </w:rPr>
        <w:t>1. Ни одно лицо самостоятельно или совместно с другим (другими) лицом (лицами) не может являться банковским холдингом, крупным участником банка без письменного согласия уполномоченного органа.</w:t>
      </w:r>
    </w:p>
    <w:p w:rsidR="00000000" w:rsidRDefault="00D105B6">
      <w:pPr>
        <w:ind w:firstLine="400"/>
        <w:jc w:val="both"/>
      </w:pPr>
      <w:r>
        <w:rPr>
          <w:rStyle w:val="s0"/>
        </w:rPr>
        <w:t>Юридические лица-</w:t>
      </w:r>
      <w:r>
        <w:rPr>
          <w:rStyle w:val="s0"/>
        </w:rPr>
        <w:t>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наличии минимального требуемого рейтинга одного из рейтинговых агентств. Минимальный рейтинг и пер</w:t>
      </w:r>
      <w:r>
        <w:rPr>
          <w:rStyle w:val="s0"/>
        </w:rPr>
        <w:t xml:space="preserve">ечень рейтинговых агентств устанавливаются </w:t>
      </w:r>
      <w:hyperlink r:id="rId250" w:history="1">
        <w:r>
          <w:rPr>
            <w:rStyle w:val="a3"/>
          </w:rPr>
          <w:t>нормативным правовым актом</w:t>
        </w:r>
      </w:hyperlink>
      <w:r>
        <w:rPr>
          <w:rStyle w:val="s0"/>
        </w:rPr>
        <w:t xml:space="preserve"> уполномоченного органа.</w:t>
      </w:r>
    </w:p>
    <w:p w:rsidR="00000000" w:rsidRDefault="00D105B6">
      <w:pPr>
        <w:ind w:firstLine="400"/>
        <w:jc w:val="both"/>
      </w:pPr>
      <w:r>
        <w:rPr>
          <w:rStyle w:val="s0"/>
        </w:rPr>
        <w:t xml:space="preserve">Наличие указанного рейтинга не требуется для юридического лица-нерезидента Республики Казахстан, </w:t>
      </w:r>
      <w:r>
        <w:rPr>
          <w:rStyle w:val="s0"/>
        </w:rPr>
        <w:t>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участия) крупного участника банка, прямо владеюще</w:t>
      </w:r>
      <w:r>
        <w:rPr>
          <w:rStyle w:val="s0"/>
        </w:rPr>
        <w:t>го десятью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требуемый рейтинг.</w:t>
      </w:r>
    </w:p>
    <w:p w:rsidR="00000000" w:rsidRDefault="00D105B6">
      <w:pPr>
        <w:ind w:firstLine="400"/>
        <w:jc w:val="both"/>
      </w:pPr>
      <w:r>
        <w:rPr>
          <w:rStyle w:val="s0"/>
        </w:rPr>
        <w:t>Крупные участники банка - физические лица оплачивают акции банка в разм</w:t>
      </w:r>
      <w:r>
        <w:rPr>
          <w:rStyle w:val="s0"/>
        </w:rPr>
        <w:t>ере, не превышающем стоимости имущества, принадлежащего им на праве собственности.</w:t>
      </w:r>
    </w:p>
    <w:p w:rsidR="00000000" w:rsidRDefault="00D105B6">
      <w:pPr>
        <w:ind w:firstLine="400"/>
        <w:jc w:val="both"/>
      </w:pPr>
      <w:r>
        <w:rPr>
          <w:rStyle w:val="s0"/>
        </w:rPr>
        <w:t xml:space="preserve">2. </w:t>
      </w:r>
      <w:hyperlink r:id="rId251" w:history="1">
        <w:r>
          <w:rPr>
            <w:rStyle w:val="a3"/>
          </w:rPr>
          <w:t>Правила выдачи, отзыва согласия на приобретение статуса крупного участника банка или банковского холдинга</w:t>
        </w:r>
        <w:r>
          <w:rPr>
            <w:rStyle w:val="a3"/>
          </w:rPr>
          <w:t>,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D105B6">
      <w:pPr>
        <w:ind w:firstLine="400"/>
        <w:jc w:val="both"/>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 с</w:t>
      </w:r>
      <w:r>
        <w:rPr>
          <w:rStyle w:val="s0"/>
        </w:rPr>
        <w:t>татуса крупного участника банка с приложением документов и сведений, определенных пунктами 4-7 настоящей статьи.</w:t>
      </w:r>
    </w:p>
    <w:p w:rsidR="00000000" w:rsidRDefault="00D105B6">
      <w:pPr>
        <w:ind w:firstLine="400"/>
        <w:jc w:val="both"/>
      </w:pPr>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D105B6">
      <w:pPr>
        <w:ind w:firstLine="400"/>
        <w:jc w:val="both"/>
      </w:pPr>
      <w:r>
        <w:rPr>
          <w:rStyle w:val="s0"/>
        </w:rPr>
        <w:t>1) сведения об усл</w:t>
      </w:r>
      <w:r>
        <w:rPr>
          <w:rStyle w:val="s0"/>
        </w:rPr>
        <w:t>овиях и порядке приобретения акций банка, включая описание источников и средств, используемых для приобретения акций с приложением копий подтверждающих документов;</w:t>
      </w:r>
    </w:p>
    <w:p w:rsidR="00000000" w:rsidRDefault="00D105B6">
      <w:pPr>
        <w:ind w:firstLine="400"/>
        <w:jc w:val="both"/>
      </w:pPr>
      <w:r>
        <w:rPr>
          <w:rStyle w:val="s0"/>
        </w:rPr>
        <w:t>2) доверенность на представителя заявителя, которому поручается представление интересов заяв</w:t>
      </w:r>
      <w:r>
        <w:rPr>
          <w:rStyle w:val="s0"/>
        </w:rPr>
        <w:t>ителя (при наличии);</w:t>
      </w:r>
    </w:p>
    <w:p w:rsidR="00000000" w:rsidRDefault="00D105B6">
      <w:pPr>
        <w:ind w:firstLine="400"/>
        <w:jc w:val="both"/>
      </w:pPr>
      <w:r>
        <w:rPr>
          <w:rStyle w:val="s0"/>
        </w:rPr>
        <w:t>3) список 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D105B6">
      <w:pPr>
        <w:ind w:firstLine="400"/>
        <w:jc w:val="both"/>
      </w:pPr>
      <w:r>
        <w:rPr>
          <w:rStyle w:val="s0"/>
        </w:rPr>
        <w:t>3-1) план рекапитализации банка в случаях возможного ухудшения финансового положения банка;</w:t>
      </w:r>
    </w:p>
    <w:p w:rsidR="00000000" w:rsidRDefault="00D105B6">
      <w:pPr>
        <w:ind w:firstLine="400"/>
        <w:jc w:val="both"/>
      </w:pPr>
      <w:r>
        <w:rPr>
          <w:rStyle w:val="s0"/>
        </w:rPr>
        <w:t>3-</w:t>
      </w:r>
      <w:r>
        <w:rPr>
          <w:rStyle w:val="s0"/>
        </w:rPr>
        <w:t>2) сведения о безупречной деловой репутации с приложением копий подтверждающих документов;</w:t>
      </w:r>
    </w:p>
    <w:p w:rsidR="00000000" w:rsidRDefault="00D105B6">
      <w:pPr>
        <w:ind w:firstLine="400"/>
        <w:jc w:val="both"/>
      </w:pPr>
      <w:r>
        <w:rPr>
          <w:rStyle w:val="s0"/>
        </w:rPr>
        <w:t>3-3) сведения о доходах и имуществе, заверенные налоговыми органами или иными уполномоченными лицами страны проживания физического лица;</w:t>
      </w:r>
    </w:p>
    <w:p w:rsidR="00000000" w:rsidRDefault="00D105B6">
      <w:pPr>
        <w:ind w:firstLine="400"/>
        <w:jc w:val="both"/>
      </w:pPr>
      <w:r>
        <w:rPr>
          <w:rStyle w:val="s0"/>
        </w:rPr>
        <w:t>4) краткие данные о заявител</w:t>
      </w:r>
      <w:r>
        <w:rPr>
          <w:rStyle w:val="s0"/>
        </w:rPr>
        <w:t>е по форме, предусмотренной нормативными правовыми актами уполномоченного органа, включая сведения об образовании, о трудовой деятельности;</w:t>
      </w:r>
    </w:p>
    <w:p w:rsidR="00000000" w:rsidRDefault="00D105B6">
      <w:pPr>
        <w:ind w:firstLine="400"/>
        <w:jc w:val="both"/>
      </w:pPr>
      <w:r>
        <w:rPr>
          <w:rStyle w:val="s0"/>
        </w:rPr>
        <w:t xml:space="preserve">5) письменное подтверждение соответствующего государственного органа страны проживания физического лица-нерезидента </w:t>
      </w:r>
      <w:r>
        <w:rPr>
          <w:rStyle w:val="s0"/>
        </w:rPr>
        <w:t>Республики Казахстан о том, что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w:t>
      </w:r>
      <w:r>
        <w:rPr>
          <w:rStyle w:val="s0"/>
        </w:rPr>
        <w:t>а указанного учредителя не требуется.</w:t>
      </w:r>
    </w:p>
    <w:p w:rsidR="00000000" w:rsidRDefault="00D105B6">
      <w:pPr>
        <w:ind w:firstLine="400"/>
        <w:jc w:val="both"/>
      </w:pPr>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D105B6">
      <w:pPr>
        <w:ind w:firstLine="400"/>
        <w:jc w:val="both"/>
      </w:pPr>
      <w:r>
        <w:rPr>
          <w:rStyle w:val="s0"/>
        </w:rPr>
        <w:t>1) копию решения высшего органа заявителя о приобретении акций</w:t>
      </w:r>
      <w:r>
        <w:rPr>
          <w:rStyle w:val="s0"/>
        </w:rPr>
        <w:t xml:space="preserve"> банка;</w:t>
      </w:r>
    </w:p>
    <w:p w:rsidR="00000000" w:rsidRDefault="00D105B6">
      <w:pPr>
        <w:ind w:firstLine="400"/>
        <w:jc w:val="both"/>
      </w:pPr>
      <w:r>
        <w:rPr>
          <w:rStyle w:val="s0"/>
        </w:rPr>
        <w:t>2) сведения и документы, указанные в подпунктах 1), 2), 3) и 3-1) пункта 4 настоящей статьи;</w:t>
      </w:r>
    </w:p>
    <w:p w:rsidR="00000000" w:rsidRDefault="00D105B6">
      <w:pPr>
        <w:ind w:firstLine="400"/>
        <w:jc w:val="both"/>
      </w:pPr>
      <w:r>
        <w:rPr>
          <w:rStyle w:val="s0"/>
        </w:rPr>
        <w:t>2-1) сведения о безупречной деловой репутации его руководящих работников;</w:t>
      </w:r>
    </w:p>
    <w:p w:rsidR="00000000" w:rsidRDefault="00D105B6">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о крупных участниках крупных участников заявителя;</w:t>
      </w:r>
    </w:p>
    <w:p w:rsidR="00000000" w:rsidRDefault="00D105B6">
      <w:pPr>
        <w:ind w:firstLine="400"/>
        <w:jc w:val="both"/>
      </w:pPr>
      <w:r>
        <w:rPr>
          <w:rStyle w:val="s0"/>
        </w:rPr>
        <w:t>4) краткие данные о руководящих работниках заявителя по форме, предусмотренной но</w:t>
      </w:r>
      <w:r>
        <w:rPr>
          <w:rStyle w:val="s0"/>
        </w:rPr>
        <w:t>рмативными правовыми актами уполномоченного органа, включая сведения об образовании, трудовой деятельности;</w:t>
      </w:r>
    </w:p>
    <w:p w:rsidR="00000000" w:rsidRDefault="00D105B6">
      <w:pPr>
        <w:ind w:firstLine="400"/>
        <w:jc w:val="both"/>
      </w:pPr>
      <w:r>
        <w:rPr>
          <w:rStyle w:val="s0"/>
        </w:rPr>
        <w:t>5) годовую финансовую отчетность за последние два завершенных финансовых года, заверенную аудиторской организацией, а также финансовую отчетность за</w:t>
      </w:r>
      <w:r>
        <w:rPr>
          <w:rStyle w:val="s0"/>
        </w:rPr>
        <w:t xml:space="preserve"> последний завершенный квартал перед представлением соответствующего заявления;</w:t>
      </w:r>
    </w:p>
    <w:p w:rsidR="00000000" w:rsidRDefault="00D105B6">
      <w:pPr>
        <w:ind w:firstLine="400"/>
        <w:jc w:val="both"/>
      </w:pPr>
      <w:r>
        <w:rPr>
          <w:rStyle w:val="s0"/>
        </w:rPr>
        <w:t>6) анализ финансовых последствий приобретения статуса крупного участника банка, включая предполагаемый расчетный баланс заявителя и банка после приобретения, планы и предложени</w:t>
      </w:r>
      <w:r>
        <w:rPr>
          <w:rStyle w:val="s0"/>
        </w:rPr>
        <w:t>я заявителя, если таковые имеются, по продаже активов банка, реорганизации или внесению значительных изменений в деятельность или управление банком, включая план мероприятий и организационную структуру.</w:t>
      </w:r>
    </w:p>
    <w:p w:rsidR="00000000" w:rsidRDefault="00D105B6">
      <w:pPr>
        <w:ind w:firstLine="400"/>
        <w:jc w:val="both"/>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D105B6">
      <w:pPr>
        <w:ind w:firstLine="400"/>
        <w:jc w:val="both"/>
      </w:pPr>
      <w:r>
        <w:rPr>
          <w:rStyle w:val="s0"/>
        </w:rPr>
        <w:t xml:space="preserve">1) сведения и документы, указанные в подпунктах 1), 2), 3) и 3-1) </w:t>
      </w:r>
      <w:hyperlink r:id="rId252" w:anchor="sub_id=17010400" w:history="1">
        <w:r>
          <w:rPr>
            <w:rStyle w:val="a3"/>
          </w:rPr>
          <w:t>пункта 4</w:t>
        </w:r>
      </w:hyperlink>
      <w:r>
        <w:rPr>
          <w:rStyle w:val="s0"/>
        </w:rPr>
        <w:t xml:space="preserve"> и подпунктах 1), 2-1), 3), 4), 5) и 6) </w:t>
      </w:r>
      <w:hyperlink r:id="rId253" w:anchor="sub_id=17010500" w:history="1">
        <w:r>
          <w:rPr>
            <w:rStyle w:val="a3"/>
          </w:rPr>
          <w:t>пункта 5</w:t>
        </w:r>
      </w:hyperlink>
      <w:r>
        <w:rPr>
          <w:rStyle w:val="s0"/>
        </w:rPr>
        <w:t xml:space="preserve"> настоящей статьи;</w:t>
      </w:r>
    </w:p>
    <w:p w:rsidR="00000000" w:rsidRDefault="00D105B6">
      <w:pPr>
        <w:ind w:firstLine="400"/>
        <w:jc w:val="both"/>
      </w:pPr>
      <w:r>
        <w:rPr>
          <w:rStyle w:val="s0"/>
        </w:rPr>
        <w:t>2) сведения о кредитном рейтинге юридическо</w:t>
      </w:r>
      <w:r>
        <w:rPr>
          <w:rStyle w:val="s0"/>
        </w:rPr>
        <w:t xml:space="preserve">го лица, присвоенном одним из международных рейтинговых агентств, перечень которых устанавливается уполномоченным органом, за исключением случаев, предусмотренных </w:t>
      </w:r>
      <w:hyperlink r:id="rId254" w:anchor="sub_id=17010000" w:history="1">
        <w:r>
          <w:rPr>
            <w:rStyle w:val="a3"/>
          </w:rPr>
          <w:t xml:space="preserve">пунктом </w:t>
        </w:r>
        <w:r>
          <w:rPr>
            <w:rStyle w:val="a3"/>
          </w:rPr>
          <w:t>1</w:t>
        </w:r>
      </w:hyperlink>
      <w:r>
        <w:rPr>
          <w:rStyle w:val="s0"/>
        </w:rPr>
        <w:t xml:space="preserve"> настоящей статьи.</w:t>
      </w:r>
    </w:p>
    <w:p w:rsidR="00000000" w:rsidRDefault="00D105B6">
      <w:pPr>
        <w:ind w:firstLine="400"/>
        <w:jc w:val="both"/>
      </w:pPr>
      <w:r>
        <w:rPr>
          <w:rStyle w:val="s0"/>
        </w:rPr>
        <w:t>7. Для получения согласия на приобретение статуса крупного участника банка финансовая организация-нерезидент Республики Казахстан представляет следующие документы:</w:t>
      </w:r>
    </w:p>
    <w:p w:rsidR="00000000" w:rsidRDefault="00D105B6">
      <w:pPr>
        <w:ind w:firstLine="400"/>
        <w:jc w:val="both"/>
      </w:pPr>
      <w:r>
        <w:rPr>
          <w:rStyle w:val="s0"/>
        </w:rPr>
        <w:t>1) сведения и документы, указанные в пункте 6 настоящей статьи;</w:t>
      </w:r>
    </w:p>
    <w:p w:rsidR="00000000" w:rsidRDefault="00D105B6">
      <w:pPr>
        <w:ind w:firstLine="400"/>
        <w:jc w:val="both"/>
      </w:pPr>
      <w:r>
        <w:rPr>
          <w:rStyle w:val="s0"/>
        </w:rPr>
        <w:t>2) письм</w:t>
      </w:r>
      <w:r>
        <w:rPr>
          <w:rStyle w:val="s0"/>
        </w:rPr>
        <w:t>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происхождения з</w:t>
      </w:r>
      <w:r>
        <w:rPr>
          <w:rStyle w:val="s0"/>
        </w:rPr>
        <w:t>аявителя о том, что такое разрешение по законодательству данной страны не требуется.</w:t>
      </w:r>
    </w:p>
    <w:p w:rsidR="00000000" w:rsidRDefault="00D105B6">
      <w:pPr>
        <w:ind w:firstLine="400"/>
        <w:jc w:val="both"/>
      </w:pPr>
      <w:r>
        <w:rPr>
          <w:rStyle w:val="s0"/>
        </w:rPr>
        <w:t>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w:t>
      </w:r>
      <w:r>
        <w:rPr>
          <w:rStyle w:val="s0"/>
        </w:rPr>
        <w:t>пленных банком) или имеющие возможность прямо или косвенно голосовать десятью или более процентами акций банка и:</w:t>
      </w:r>
    </w:p>
    <w:p w:rsidR="00000000" w:rsidRDefault="00D105B6">
      <w:pPr>
        <w:ind w:firstLine="400"/>
        <w:jc w:val="both"/>
      </w:pPr>
      <w:r>
        <w:rPr>
          <w:rStyle w:val="s0"/>
        </w:rPr>
        <w:t>1) совместно влияющие на решения банка в силу договора между ними или иным образом;</w:t>
      </w:r>
    </w:p>
    <w:p w:rsidR="00000000" w:rsidRDefault="00D105B6">
      <w:pPr>
        <w:ind w:firstLine="400"/>
        <w:jc w:val="both"/>
      </w:pPr>
      <w:r>
        <w:rPr>
          <w:rStyle w:val="s0"/>
        </w:rPr>
        <w:t>2) являющиеся в отдельности или взаимно крупными участника</w:t>
      </w:r>
      <w:r>
        <w:rPr>
          <w:rStyle w:val="s0"/>
        </w:rPr>
        <w:t>ми друг друга;</w:t>
      </w:r>
    </w:p>
    <w:p w:rsidR="00000000" w:rsidRDefault="00D105B6">
      <w:pPr>
        <w:ind w:firstLine="400"/>
        <w:jc w:val="both"/>
      </w:pPr>
      <w:r>
        <w:rPr>
          <w:rStyle w:val="s0"/>
        </w:rPr>
        <w:t>3) одно из них является должностным лицом или представителем другого лица;</w:t>
      </w:r>
    </w:p>
    <w:p w:rsidR="00000000" w:rsidRDefault="00D105B6">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D105B6">
      <w:pPr>
        <w:ind w:firstLine="400"/>
        <w:jc w:val="both"/>
      </w:pPr>
      <w:r>
        <w:rPr>
          <w:rStyle w:val="s0"/>
        </w:rPr>
        <w:t xml:space="preserve">5) являющиеся близкими родственниками или </w:t>
      </w:r>
      <w:r>
        <w:rPr>
          <w:rStyle w:val="s0"/>
        </w:rPr>
        <w:t>супругами.</w:t>
      </w:r>
    </w:p>
    <w:p w:rsidR="00000000" w:rsidRDefault="00D105B6">
      <w:pPr>
        <w:ind w:firstLine="400"/>
        <w:jc w:val="both"/>
      </w:pPr>
      <w:r>
        <w:rPr>
          <w:rStyle w:val="s0"/>
        </w:rPr>
        <w:t>9. Основаниями для отказа в выдаче уполномоченным органом согласия лицам, желающим стать крупным участником банка, являются:</w:t>
      </w:r>
    </w:p>
    <w:p w:rsidR="00000000" w:rsidRDefault="00D105B6">
      <w:pPr>
        <w:ind w:firstLine="400"/>
        <w:jc w:val="both"/>
      </w:pPr>
      <w:r>
        <w:rPr>
          <w:rStyle w:val="s0"/>
        </w:rPr>
        <w:t xml:space="preserve">несоблюдение требований подпунктов 3)-5) </w:t>
      </w:r>
      <w:hyperlink r:id="rId255" w:anchor="sub_id=200200" w:history="1">
        <w:r>
          <w:rPr>
            <w:rStyle w:val="a3"/>
          </w:rPr>
          <w:t>пункта 2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D105B6">
      <w:pPr>
        <w:ind w:firstLine="400"/>
        <w:jc w:val="both"/>
      </w:pPr>
      <w:r>
        <w:rPr>
          <w:rStyle w:val="s0"/>
        </w:rPr>
        <w:t>неустойчивое финансовое положение заявителя;</w:t>
      </w:r>
    </w:p>
    <w:p w:rsidR="00000000" w:rsidRDefault="00D105B6">
      <w:pPr>
        <w:ind w:firstLine="400"/>
        <w:jc w:val="both"/>
      </w:pPr>
      <w:r>
        <w:rPr>
          <w:rStyle w:val="s0"/>
        </w:rPr>
        <w:t>непредставление документов, указанных в настоящей статье;</w:t>
      </w:r>
    </w:p>
    <w:p w:rsidR="00000000" w:rsidRDefault="00D105B6">
      <w:pPr>
        <w:ind w:firstLine="400"/>
        <w:jc w:val="both"/>
      </w:pPr>
      <w:r>
        <w:rPr>
          <w:rStyle w:val="s0"/>
        </w:rPr>
        <w:t xml:space="preserve">нарушение в результате </w:t>
      </w:r>
      <w:r>
        <w:rPr>
          <w:rStyle w:val="s0"/>
        </w:rPr>
        <w:t>приобретения заявителем статуса крупного участника банка требований антимонопольного законодательства;</w:t>
      </w:r>
    </w:p>
    <w:p w:rsidR="00000000" w:rsidRDefault="00D105B6">
      <w:pPr>
        <w:ind w:firstLine="400"/>
        <w:jc w:val="both"/>
      </w:pPr>
      <w:r>
        <w:rPr>
          <w:rStyle w:val="s0"/>
        </w:rPr>
        <w:t>случаи, когда одной из сторон в сделке по приобретению статуса крупного участника банка является лицо (его аффилиированное лицо), зарегистрированное в оф</w:t>
      </w:r>
      <w:r>
        <w:rPr>
          <w:rStyle w:val="s0"/>
        </w:rPr>
        <w:t>фшорной зоне, или физическое лицо, являющееся участником (учредителем, акционером) юридических лиц, зарегистрированных в оффшорных зонах, перечень которых устанавливается уполномоченным органом;</w:t>
      </w:r>
    </w:p>
    <w:p w:rsidR="00000000" w:rsidRDefault="00D105B6">
      <w:pPr>
        <w:ind w:firstLine="400"/>
        <w:jc w:val="both"/>
      </w:pPr>
      <w:r>
        <w:rPr>
          <w:rStyle w:val="s0"/>
        </w:rPr>
        <w:t>несоблюдение заявителем иных требований, установленных настоя</w:t>
      </w:r>
      <w:r>
        <w:rPr>
          <w:rStyle w:val="s0"/>
        </w:rPr>
        <w:t>щим Законом, к учредителям и акционерам банков;</w:t>
      </w:r>
    </w:p>
    <w:p w:rsidR="00000000" w:rsidRDefault="00D105B6">
      <w:pPr>
        <w:ind w:firstLine="400"/>
        <w:jc w:val="both"/>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банка;</w:t>
      </w:r>
    </w:p>
    <w:p w:rsidR="00000000" w:rsidRDefault="00D105B6">
      <w:pPr>
        <w:ind w:firstLine="400"/>
        <w:jc w:val="both"/>
      </w:pPr>
      <w:r>
        <w:rPr>
          <w:rStyle w:val="s0"/>
        </w:rPr>
        <w:t>отсутствие у заявителя - финансовой организации-нерезидента Республик</w:t>
      </w:r>
      <w:r>
        <w:rPr>
          <w:rStyle w:val="s0"/>
        </w:rPr>
        <w:t>и Казахстан полномочий по осуществлению финансовой деятельности в рамках законодательства страны происхождения;</w:t>
      </w:r>
    </w:p>
    <w:p w:rsidR="00000000" w:rsidRDefault="00D105B6">
      <w:pPr>
        <w:ind w:firstLine="400"/>
        <w:jc w:val="both"/>
      </w:pPr>
      <w:r>
        <w:rPr>
          <w:rStyle w:val="s0"/>
        </w:rPr>
        <w:t>отсутствие у заявителя - юридического лица-нерезидента Республики Казахстан минимально необходимого рейтинга одного из международных рейтинговых</w:t>
      </w:r>
      <w:r>
        <w:rPr>
          <w:rStyle w:val="s0"/>
        </w:rPr>
        <w:t xml:space="preserve"> агентств, перечень которых определяется уполномоченным органом, за исключением случаев, предусмотренных </w:t>
      </w:r>
      <w:hyperlink r:id="rId256" w:anchor="sub_id=17010000" w:history="1">
        <w:r>
          <w:rPr>
            <w:rStyle w:val="a3"/>
          </w:rPr>
          <w:t>пунктом 1</w:t>
        </w:r>
      </w:hyperlink>
      <w:r>
        <w:rPr>
          <w:rStyle w:val="s0"/>
        </w:rPr>
        <w:t xml:space="preserve"> настоящей статьи;</w:t>
      </w:r>
    </w:p>
    <w:p w:rsidR="00000000" w:rsidRDefault="00D105B6">
      <w:pPr>
        <w:ind w:firstLine="400"/>
        <w:jc w:val="both"/>
      </w:pPr>
      <w:r>
        <w:rPr>
          <w:rStyle w:val="s0"/>
        </w:rPr>
        <w:t xml:space="preserve">неэффективность представленного плана </w:t>
      </w:r>
      <w:r>
        <w:rPr>
          <w:rStyle w:val="s0"/>
        </w:rPr>
        <w:t>рекапитализации банка в случае возможного ухудшения финансового состояния банка;</w:t>
      </w:r>
    </w:p>
    <w:p w:rsidR="00000000" w:rsidRDefault="00D105B6">
      <w:pPr>
        <w:ind w:firstLine="400"/>
        <w:jc w:val="both"/>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D105B6">
      <w:pPr>
        <w:ind w:firstLine="400"/>
        <w:jc w:val="both"/>
      </w:pPr>
      <w:r>
        <w:rPr>
          <w:rStyle w:val="s0"/>
        </w:rPr>
        <w:t>10. Признаком неустойчивого финансового положе</w:t>
      </w:r>
      <w:r>
        <w:rPr>
          <w:rStyle w:val="s0"/>
        </w:rPr>
        <w:t>ния заявителя - юридического лица является наличие одного из следующих условий:</w:t>
      </w:r>
    </w:p>
    <w:p w:rsidR="00000000" w:rsidRDefault="00D105B6">
      <w:pPr>
        <w:ind w:firstLine="400"/>
        <w:jc w:val="both"/>
      </w:pPr>
      <w:r>
        <w:rPr>
          <w:rStyle w:val="s0"/>
        </w:rPr>
        <w:t>юридическое лицо-заявитель создано менее чем за два года до дня подачи заявления;</w:t>
      </w:r>
    </w:p>
    <w:p w:rsidR="00000000" w:rsidRDefault="00D105B6">
      <w:pPr>
        <w:ind w:firstLine="400"/>
        <w:jc w:val="both"/>
      </w:pPr>
      <w:r>
        <w:rPr>
          <w:rStyle w:val="s0"/>
        </w:rPr>
        <w:t>обязательства заявителя превышают его активы за вычетом суммы активов, размещенных в акции и д</w:t>
      </w:r>
      <w:r>
        <w:rPr>
          <w:rStyle w:val="s0"/>
        </w:rPr>
        <w:t>оли участия в уставном капитале других юридических лиц, и предполагаемых к приобретению акций банка;</w:t>
      </w:r>
    </w:p>
    <w:p w:rsidR="00000000" w:rsidRDefault="00D105B6">
      <w:pPr>
        <w:ind w:firstLine="400"/>
        <w:jc w:val="both"/>
      </w:pPr>
      <w:r>
        <w:rPr>
          <w:rStyle w:val="s0"/>
        </w:rPr>
        <w:t>убытки по результатам двух завершенных финансовых лет;</w:t>
      </w:r>
    </w:p>
    <w:p w:rsidR="00000000" w:rsidRDefault="00D105B6">
      <w:pPr>
        <w:ind w:firstLine="400"/>
        <w:jc w:val="both"/>
      </w:pPr>
      <w:r>
        <w:rPr>
          <w:rStyle w:val="s0"/>
        </w:rPr>
        <w:t>размер обязательств заявителя представляет значительный риск для финансового состояния банка;</w:t>
      </w:r>
    </w:p>
    <w:p w:rsidR="00000000" w:rsidRDefault="00D105B6">
      <w:pPr>
        <w:ind w:firstLine="400"/>
        <w:jc w:val="both"/>
      </w:pPr>
      <w:r>
        <w:rPr>
          <w:rStyle w:val="s0"/>
        </w:rPr>
        <w:t>наличие просроченной и (или) отнесенной за баланс банка задолженности заявителя перед банком;</w:t>
      </w:r>
    </w:p>
    <w:p w:rsidR="00000000" w:rsidRDefault="00D105B6">
      <w:pPr>
        <w:ind w:firstLine="400"/>
        <w:jc w:val="both"/>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D105B6">
      <w:pPr>
        <w:ind w:firstLine="400"/>
        <w:jc w:val="both"/>
      </w:pPr>
      <w:r>
        <w:rPr>
          <w:rStyle w:val="s0"/>
        </w:rPr>
        <w:t>иные основания, свидетельствующие о возможности нанесения ущерба банку и (или) его депозиторам.</w:t>
      </w:r>
    </w:p>
    <w:p w:rsidR="00000000" w:rsidRDefault="00D105B6">
      <w:pPr>
        <w:ind w:firstLine="400"/>
        <w:jc w:val="both"/>
      </w:pPr>
      <w:r>
        <w:rPr>
          <w:rStyle w:val="s0"/>
        </w:rPr>
        <w:t xml:space="preserve">11. При неполучении лицом согласия на статус крупного участника банка уполномоченный орган вправе применить к данному лицу принудительные меры, предусмотренные </w:t>
      </w:r>
      <w:hyperlink r:id="rId257" w:anchor="sub_id=47010000" w:history="1">
        <w:r>
          <w:rPr>
            <w:rStyle w:val="a3"/>
          </w:rPr>
          <w:t>статьей 47-1</w:t>
        </w:r>
      </w:hyperlink>
      <w:r>
        <w:rPr>
          <w:rStyle w:val="s0"/>
        </w:rPr>
        <w:t xml:space="preserve"> настоящего Закона.</w:t>
      </w:r>
    </w:p>
    <w:p w:rsidR="00000000" w:rsidRDefault="00D105B6">
      <w:pPr>
        <w:ind w:firstLine="400"/>
        <w:jc w:val="both"/>
      </w:pPr>
      <w:r>
        <w:rPr>
          <w:rStyle w:val="s0"/>
        </w:rPr>
        <w:t xml:space="preserve">12. Выдача согласия уполномоченного органа лицам, желающим стать банковским холдингом, осуществляется в порядке, определенном для крупного </w:t>
      </w:r>
      <w:r>
        <w:rPr>
          <w:rStyle w:val="s0"/>
        </w:rPr>
        <w:t>участника банка.</w:t>
      </w:r>
    </w:p>
    <w:p w:rsidR="00000000" w:rsidRDefault="00D105B6">
      <w:pPr>
        <w:ind w:firstLine="400"/>
        <w:jc w:val="both"/>
      </w:pPr>
      <w:r>
        <w:rPr>
          <w:rStyle w:val="s0"/>
        </w:rPr>
        <w:t xml:space="preserve">Лицо, желающее стать банковским холдингом, помимо документов и сведений, предусмотренных </w:t>
      </w:r>
      <w:hyperlink r:id="rId258" w:anchor="sub_id=17010500" w:history="1">
        <w:r>
          <w:rPr>
            <w:rStyle w:val="a3"/>
          </w:rPr>
          <w:t>пунктами 5-7</w:t>
        </w:r>
      </w:hyperlink>
      <w:r>
        <w:rPr>
          <w:rStyle w:val="s0"/>
        </w:rPr>
        <w:t xml:space="preserve"> настоящей статьи, представляет документы, подтвержда</w:t>
      </w:r>
      <w:r>
        <w:rPr>
          <w:rStyle w:val="s0"/>
        </w:rPr>
        <w:t xml:space="preserve">ющие </w:t>
      </w:r>
      <w:hyperlink r:id="rId259" w:history="1">
        <w:r>
          <w:rPr>
            <w:rStyle w:val="a3"/>
          </w:rPr>
          <w:t>наличие систем управления рисками и внутреннего контроля</w:t>
        </w:r>
      </w:hyperlink>
      <w:r>
        <w:rPr>
          <w:rStyle w:val="s0"/>
        </w:rPr>
        <w:t>, в том числе в отношении рисков, связанных с деятельностью дочерней организации.</w:t>
      </w:r>
    </w:p>
    <w:p w:rsidR="00000000" w:rsidRDefault="00D105B6">
      <w:pPr>
        <w:ind w:firstLine="400"/>
        <w:jc w:val="both"/>
      </w:pPr>
      <w:r>
        <w:rPr>
          <w:rStyle w:val="s0"/>
        </w:rPr>
        <w:t>Требования настоящего Закона по получению статус</w:t>
      </w:r>
      <w:r>
        <w:rPr>
          <w:rStyle w:val="s0"/>
        </w:rPr>
        <w:t>а банковского холдинга не распространяются на банк-нерезидент Республики Казахстан, который подлежит консолидированному надзору в стране своего места нахождения.</w:t>
      </w:r>
    </w:p>
    <w:p w:rsidR="00000000" w:rsidRDefault="00D105B6">
      <w:pPr>
        <w:ind w:firstLine="400"/>
        <w:jc w:val="both"/>
      </w:pPr>
      <w:r>
        <w:rPr>
          <w:rStyle w:val="s0"/>
        </w:rPr>
        <w:t>Основаниями для отказа в даче согласия уполномоченного органа лицу, желающему стать банковским</w:t>
      </w:r>
      <w:r>
        <w:rPr>
          <w:rStyle w:val="s0"/>
        </w:rPr>
        <w:t xml:space="preserve"> холдингом, помимо оснований, предусмотренных </w:t>
      </w:r>
      <w:hyperlink r:id="rId260" w:anchor="sub_id=17010900" w:history="1">
        <w:r>
          <w:rPr>
            <w:rStyle w:val="a3"/>
          </w:rPr>
          <w:t>пунктом 9</w:t>
        </w:r>
      </w:hyperlink>
      <w:r>
        <w:rPr>
          <w:rStyle w:val="s0"/>
        </w:rPr>
        <w:t xml:space="preserve"> настоящей статьи, являются:</w:t>
      </w:r>
    </w:p>
    <w:p w:rsidR="00000000" w:rsidRDefault="00D105B6">
      <w:pPr>
        <w:ind w:firstLine="400"/>
        <w:jc w:val="both"/>
      </w:pPr>
      <w:r>
        <w:rPr>
          <w:rStyle w:val="s0"/>
        </w:rPr>
        <w:t>случаи, когда заявитель - финансовая организация не подлежит надзору на консолидированн</w:t>
      </w:r>
      <w:r>
        <w:rPr>
          <w:rStyle w:val="s0"/>
        </w:rPr>
        <w:t>ой основе в стране своего места нахождения;</w:t>
      </w:r>
    </w:p>
    <w:p w:rsidR="00000000" w:rsidRDefault="00D105B6">
      <w:pPr>
        <w:ind w:firstLine="400"/>
        <w:jc w:val="both"/>
      </w:pPr>
      <w:r>
        <w:rPr>
          <w:rStyle w:val="s0"/>
        </w:rPr>
        <w:t xml:space="preserve">невозможность проведения консолидированного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делает </w:t>
      </w:r>
      <w:r>
        <w:rPr>
          <w:rStyle w:val="s0"/>
        </w:rPr>
        <w:t>невозможным выполнение ими и банковским конгломератом предусмотренных настоящим Законом требований.</w:t>
      </w:r>
    </w:p>
    <w:p w:rsidR="00000000" w:rsidRDefault="00D105B6">
      <w:pPr>
        <w:ind w:firstLine="400"/>
        <w:jc w:val="both"/>
      </w:pPr>
      <w:r>
        <w:rPr>
          <w:rStyle w:val="s0"/>
        </w:rPr>
        <w:t xml:space="preserve">12-1. Не являются крупными участниками банка акционеры, которым в совокупности принадлежат десять и более процентов голосующих акций банка и действующие на </w:t>
      </w:r>
      <w:r>
        <w:rPr>
          <w:rStyle w:val="s0"/>
        </w:rPr>
        <w:t>основании заключенного между ними соглашения, предусматривающего принятие ими решений по следующим вопросам:</w:t>
      </w:r>
    </w:p>
    <w:p w:rsidR="00000000" w:rsidRDefault="00D105B6">
      <w:pPr>
        <w:ind w:firstLine="400"/>
        <w:jc w:val="both"/>
      </w:pPr>
      <w:r>
        <w:rPr>
          <w:rStyle w:val="s0"/>
        </w:rPr>
        <w:t>1) созыв внеочередного общего собрания акционеров или обращение в суд с иском о его созыве в случае отказа совета директоров в созыве общего собран</w:t>
      </w:r>
      <w:r>
        <w:rPr>
          <w:rStyle w:val="s0"/>
        </w:rPr>
        <w:t>ия акционеров;</w:t>
      </w:r>
    </w:p>
    <w:p w:rsidR="00000000" w:rsidRDefault="00D105B6">
      <w:pPr>
        <w:ind w:firstLine="400"/>
        <w:jc w:val="both"/>
      </w:pPr>
      <w:r>
        <w:rPr>
          <w:rStyle w:val="s0"/>
        </w:rPr>
        <w:t>2) включение дополнительных вопросов в повестку дня общего собрания акционеров;</w:t>
      </w:r>
    </w:p>
    <w:p w:rsidR="00000000" w:rsidRDefault="00D105B6">
      <w:pPr>
        <w:ind w:firstLine="400"/>
        <w:jc w:val="both"/>
      </w:pPr>
      <w:r>
        <w:rPr>
          <w:rStyle w:val="s0"/>
        </w:rPr>
        <w:t>3) созыв заседания совета директоров;</w:t>
      </w:r>
    </w:p>
    <w:p w:rsidR="00000000" w:rsidRDefault="00D105B6">
      <w:pPr>
        <w:ind w:firstLine="400"/>
        <w:jc w:val="both"/>
      </w:pPr>
      <w:r>
        <w:rPr>
          <w:rStyle w:val="s0"/>
        </w:rPr>
        <w:t>4) проведение аудиторской организацией аудита общества за свой счет.</w:t>
      </w:r>
    </w:p>
    <w:p w:rsidR="00000000" w:rsidRDefault="00D105B6">
      <w:pPr>
        <w:ind w:firstLine="400"/>
        <w:jc w:val="both"/>
      </w:pPr>
      <w:r>
        <w:rPr>
          <w:rStyle w:val="s0"/>
        </w:rPr>
        <w:t>13. Лицами, совместно являющимися банковским холдингом</w:t>
      </w:r>
      <w:r>
        <w:rPr>
          <w:rStyle w:val="s0"/>
        </w:rPr>
        <w:t>,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пятью или более процентами акций банка и:</w:t>
      </w:r>
    </w:p>
    <w:p w:rsidR="00000000" w:rsidRDefault="00D105B6">
      <w:pPr>
        <w:ind w:firstLine="400"/>
        <w:jc w:val="both"/>
      </w:pPr>
      <w:r>
        <w:rPr>
          <w:rStyle w:val="s0"/>
        </w:rPr>
        <w:t>1) совместно</w:t>
      </w:r>
      <w:r>
        <w:rPr>
          <w:rStyle w:val="s0"/>
        </w:rPr>
        <w:t xml:space="preserve"> влияющие на решения банка в силу договора между ними или иным образом;</w:t>
      </w:r>
    </w:p>
    <w:p w:rsidR="00000000" w:rsidRDefault="00D105B6">
      <w:pPr>
        <w:ind w:firstLine="400"/>
        <w:jc w:val="both"/>
      </w:pPr>
      <w:r>
        <w:rPr>
          <w:rStyle w:val="s0"/>
        </w:rPr>
        <w:t>2) являющиеся в отдельности или взаимно крупными участниками друг друга;</w:t>
      </w:r>
    </w:p>
    <w:p w:rsidR="00000000" w:rsidRDefault="00D105B6">
      <w:pPr>
        <w:ind w:firstLine="400"/>
        <w:jc w:val="both"/>
      </w:pPr>
      <w:r>
        <w:rPr>
          <w:rStyle w:val="s0"/>
        </w:rPr>
        <w:t>3) одно из них является представителем другого лица;</w:t>
      </w:r>
    </w:p>
    <w:p w:rsidR="00000000" w:rsidRDefault="00D105B6">
      <w:pPr>
        <w:ind w:firstLine="400"/>
        <w:jc w:val="both"/>
      </w:pPr>
      <w:r>
        <w:rPr>
          <w:rStyle w:val="s0"/>
        </w:rPr>
        <w:t>4) одно из них предоставило другому лицу возможность покуп</w:t>
      </w:r>
      <w:r>
        <w:rPr>
          <w:rStyle w:val="s0"/>
        </w:rPr>
        <w:t>ки акций банка в соответствии с заключенным между ними договором.</w:t>
      </w:r>
    </w:p>
    <w:p w:rsidR="00000000" w:rsidRDefault="00D105B6">
      <w:pPr>
        <w:ind w:firstLine="400"/>
        <w:jc w:val="both"/>
      </w:pPr>
      <w:r>
        <w:rPr>
          <w:rStyle w:val="s0"/>
        </w:rPr>
        <w:t>14. Решение по заявлению, поданному для получения статуса банковского холдинга или крупного участника банка в соответствии с требованиями настоящей статьи, должно быть принято уполномоченным</w:t>
      </w:r>
      <w:r>
        <w:rPr>
          <w:rStyle w:val="s0"/>
        </w:rPr>
        <w:t xml:space="preserve"> органом в течение трех месяцев со дня представления полного пакета документов.</w:t>
      </w:r>
    </w:p>
    <w:p w:rsidR="00000000" w:rsidRDefault="00D105B6">
      <w:pPr>
        <w:ind w:firstLine="400"/>
        <w:jc w:val="both"/>
      </w:pPr>
      <w:r>
        <w:rPr>
          <w:rStyle w:val="s0"/>
        </w:rPr>
        <w:t>15. Уполномоченный орган вправе отозвать согласие, выданное в соответствии с настоящей статьей, в случае выявления недостоверных сведений, на основании которых было выдано согл</w:t>
      </w:r>
      <w:r>
        <w:rPr>
          <w:rStyle w:val="s0"/>
        </w:rPr>
        <w:t>асие, или несоблюдения крупными участниками или банковским холдингом требований настоящего Закона. В этом случае лицо, к которому применяется такая мера, обязано сократить количество принадлежащих ему акций банка до уровня ниже установленного настоящей ста</w:t>
      </w:r>
      <w:r>
        <w:rPr>
          <w:rStyle w:val="s0"/>
        </w:rPr>
        <w:t>тьей или принять на себя обязательство прекратить оказывать (или пытаться оказывать) влияние на руководство или политику банка, включая применение своего прямого или косвенного права голоса.</w:t>
      </w:r>
    </w:p>
    <w:p w:rsidR="00000000" w:rsidRDefault="00D105B6">
      <w:pPr>
        <w:ind w:firstLine="400"/>
        <w:jc w:val="both"/>
      </w:pPr>
      <w:r>
        <w:rPr>
          <w:rStyle w:val="s0"/>
        </w:rPr>
        <w:t>16. Требования настоящей статьи о необходимости обязательного пре</w:t>
      </w:r>
      <w:r>
        <w:rPr>
          <w:rStyle w:val="s0"/>
        </w:rPr>
        <w:t xml:space="preserve">дварительного получения согласия уполномоченного органа не распространяются на случаи, когда лицо стало соответствовать признакам крупного участника банка или банковского холдинга по не зависящим от него причинам либо приобрело в собственность акции банка </w:t>
      </w:r>
      <w:r>
        <w:rPr>
          <w:rStyle w:val="s0"/>
        </w:rPr>
        <w:t>в количестве, равном или превышающем пределы, установленные настоящей статьей, в результате перехода к нему заложенного имущества по долговому обязательству, в котором залогом являлись акции банка.</w:t>
      </w:r>
    </w:p>
    <w:p w:rsidR="00000000" w:rsidRDefault="00D105B6">
      <w:pPr>
        <w:ind w:firstLine="400"/>
        <w:jc w:val="both"/>
      </w:pPr>
      <w:r>
        <w:rPr>
          <w:rStyle w:val="s0"/>
        </w:rPr>
        <w:t>В указанных случаях лицо, соответствующее признакам крупно</w:t>
      </w:r>
      <w:r>
        <w:rPr>
          <w:rStyle w:val="s0"/>
        </w:rPr>
        <w:t>го участника банка или банковского холдинга, обязано уведомить уполномоченный орган в течение тридцати дней с момента приобретения акций или когда ему стало известно, что он соответствует признакам крупного участника банка или банковского холдинга, и не пр</w:t>
      </w:r>
      <w:r>
        <w:rPr>
          <w:rStyle w:val="s0"/>
        </w:rPr>
        <w:t>едпринимать никаких действий, направленных на оказание влияния на руководство или политику банка, или не голосовать акциями, приобретенными таким образом, до тех пор, пока он не получит письменного согласия уполномоченного органа в соответствии с положения</w:t>
      </w:r>
      <w:r>
        <w:rPr>
          <w:rStyle w:val="s0"/>
        </w:rPr>
        <w:t>ми настоящей статьи.</w:t>
      </w:r>
    </w:p>
    <w:p w:rsidR="00000000" w:rsidRDefault="00D105B6">
      <w:pPr>
        <w:ind w:firstLine="400"/>
        <w:jc w:val="both"/>
      </w:pPr>
      <w:r>
        <w:rPr>
          <w:rStyle w:val="s0"/>
        </w:rPr>
        <w:t>Заявление о приобретении соответствующего статуса представляется в уполномоченный орган в течение шестидесяти дней со дня приобретения акций либо с момента, когда ему стало известно, что он соответствует признакам крупного участника ба</w:t>
      </w:r>
      <w:r>
        <w:rPr>
          <w:rStyle w:val="s0"/>
        </w:rPr>
        <w:t>нка или банковского холдинга, если только это лицо не собирается произвести отчуждение акций в указанный срок. Информация о принятии решения об отчуждении акций в течение шестидесяти дней с даты их приобретения предоставляется в уполномоченный орган немедл</w:t>
      </w:r>
      <w:r>
        <w:rPr>
          <w:rStyle w:val="s0"/>
        </w:rPr>
        <w:t>енно с даты принятия такого решения.</w:t>
      </w:r>
    </w:p>
    <w:p w:rsidR="00000000" w:rsidRDefault="00D105B6">
      <w:pPr>
        <w:ind w:firstLine="400"/>
        <w:jc w:val="both"/>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 признакам банковского холдинга или крупного участник</w:t>
      </w:r>
      <w:r>
        <w:rPr>
          <w:rStyle w:val="s0"/>
        </w:rPr>
        <w:t>а банка или является прямым, косвенным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установленные настоящей статьей, без согласия уполномоченного орг</w:t>
      </w:r>
      <w:r>
        <w:rPr>
          <w:rStyle w:val="s0"/>
        </w:rPr>
        <w:t>ана в соответствии с требованиями настоящего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D105B6">
      <w:pPr>
        <w:ind w:firstLine="400"/>
        <w:jc w:val="both"/>
      </w:pPr>
      <w:r>
        <w:rPr>
          <w:rStyle w:val="s0"/>
        </w:rPr>
        <w:t>18. Крупный участник банка, банковский холдинг обязаны в тридцатидневный срок</w:t>
      </w:r>
      <w:r>
        <w:rPr>
          <w:rStyle w:val="s0"/>
        </w:rPr>
        <w:t xml:space="preserve">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вычетом привилегированных и выкупленных банком) акций и (или) к количеству голосующих акций б</w:t>
      </w:r>
      <w:r>
        <w:rPr>
          <w:rStyle w:val="s0"/>
        </w:rPr>
        <w:t>анка, которыми он владеет прямо или косвенно или имеет возможность голосовать прямо или косвенно с представлением подтверждающих документов.</w:t>
      </w:r>
    </w:p>
    <w:p w:rsidR="00000000" w:rsidRDefault="00D105B6">
      <w:pPr>
        <w:ind w:firstLine="400"/>
        <w:jc w:val="both"/>
      </w:pPr>
      <w:r>
        <w:rPr>
          <w:rStyle w:val="s0"/>
        </w:rPr>
        <w:t xml:space="preserve">В случае изменения процентного соотношения количества акций банка,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w:t>
      </w:r>
      <w:r>
        <w:rPr>
          <w:rStyle w:val="s0"/>
        </w:rPr>
        <w:t>в 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документов.</w:t>
      </w:r>
    </w:p>
    <w:p w:rsidR="00000000" w:rsidRDefault="00D105B6">
      <w:pPr>
        <w:ind w:firstLine="400"/>
        <w:jc w:val="both"/>
      </w:pPr>
      <w:r>
        <w:rPr>
          <w:rStyle w:val="s0"/>
        </w:rPr>
        <w:t>19. Банк обязан ежекварта</w:t>
      </w:r>
      <w:r>
        <w:rPr>
          <w:rStyle w:val="s0"/>
        </w:rPr>
        <w:t xml:space="preserve">льно представлять в уполномоченный орган список всех своих крупных участников или банковских холдингов с указанием процентного соотношения количества принадлежащих им акций банка к количеству размещенных (за вычетом привилегированных и выкупленных банком) </w:t>
      </w:r>
      <w:r>
        <w:rPr>
          <w:rStyle w:val="s0"/>
        </w:rPr>
        <w:t>акций и (или) к количеству голосующих акций банка не позднее десятого числа месяца, следующего за отчетным кварталом.</w:t>
      </w:r>
    </w:p>
    <w:p w:rsidR="00000000" w:rsidRDefault="00D105B6">
      <w:pPr>
        <w:ind w:firstLine="400"/>
        <w:jc w:val="both"/>
      </w:pPr>
      <w:r>
        <w:rPr>
          <w:rStyle w:val="s0"/>
        </w:rPr>
        <w:t xml:space="preserve">20. Банки обязаны уведомить уполномоченный орган об изменении состава акционеров, владеющих десятью и более процентами голосующих и (или) </w:t>
      </w:r>
      <w:r>
        <w:rPr>
          <w:rStyle w:val="s0"/>
        </w:rPr>
        <w:t>размещенных (за вычетом привилегированных и выкупленных банком) акций банка, в течение пятнадцати календарных дней со дня установления ими данного факта.</w:t>
      </w:r>
    </w:p>
    <w:p w:rsidR="00000000" w:rsidRDefault="00D105B6">
      <w:pPr>
        <w:ind w:firstLine="400"/>
        <w:jc w:val="both"/>
      </w:pPr>
      <w:r>
        <w:rPr>
          <w:rStyle w:val="s0"/>
        </w:rPr>
        <w:t>21. Непредставление, а равно неоднократное несвоевременное представление или представление недостоверн</w:t>
      </w:r>
      <w:r>
        <w:rPr>
          <w:rStyle w:val="s0"/>
        </w:rPr>
        <w:t xml:space="preserve">ых сведений банками, крупными участниками банка, банковскими холдингами, а также физическими и юридическими лицами, соответствующими признакам банковского холдинга или крупного участника банка, а также информации, требуемой в соответствии с </w:t>
      </w:r>
      <w:hyperlink r:id="rId261" w:anchor="sub_id=17011600" w:history="1">
        <w:r>
          <w:rPr>
            <w:rStyle w:val="a3"/>
          </w:rPr>
          <w:t>пунктами 16-20</w:t>
        </w:r>
      </w:hyperlink>
      <w:r>
        <w:rPr>
          <w:rStyle w:val="s0"/>
        </w:rPr>
        <w:t xml:space="preserve"> настоящей статьи в указанные сроки, влекут ответственность, предусмотренную законами Республики Казахстан.</w:t>
      </w:r>
    </w:p>
    <w:p w:rsidR="00000000" w:rsidRDefault="00D105B6">
      <w:r>
        <w:rPr>
          <w:rStyle w:val="s0"/>
        </w:rPr>
        <w:t> </w:t>
      </w:r>
    </w:p>
    <w:p w:rsidR="00000000" w:rsidRDefault="00D105B6">
      <w:pPr>
        <w:jc w:val="both"/>
      </w:pPr>
      <w:r>
        <w:rPr>
          <w:rStyle w:val="s3"/>
        </w:rPr>
        <w:t xml:space="preserve">В статью 18 внесены изменения в соответствии с </w:t>
      </w:r>
      <w:hyperlink r:id="rId262" w:history="1">
        <w:r>
          <w:rPr>
            <w:rStyle w:val="a3"/>
            <w:b/>
            <w:bCs/>
            <w:i/>
            <w:iCs/>
            <w:bdr w:val="none" w:sz="0" w:space="0" w:color="auto" w:frame="1"/>
          </w:rPr>
          <w:t>Законом</w:t>
        </w:r>
      </w:hyperlink>
      <w:r>
        <w:rPr>
          <w:rStyle w:val="s3"/>
        </w:rPr>
        <w:t xml:space="preserve"> РК от 11.07.97 г. № 154-1; </w:t>
      </w:r>
      <w:hyperlink r:id="rId263" w:anchor="sub_id=10600" w:history="1">
        <w:r>
          <w:rPr>
            <w:rStyle w:val="a3"/>
            <w:b/>
            <w:bCs/>
            <w:i/>
            <w:iCs/>
            <w:bdr w:val="none" w:sz="0" w:space="0" w:color="auto" w:frame="1"/>
          </w:rPr>
          <w:t>Законом</w:t>
        </w:r>
      </w:hyperlink>
      <w:r>
        <w:rPr>
          <w:rStyle w:val="s3"/>
        </w:rPr>
        <w:t xml:space="preserve"> РК от 16.07.99 г. № 436-1 (</w:t>
      </w:r>
      <w:hyperlink r:id="rId264" w:anchor="sub_id=180000" w:history="1">
        <w:r>
          <w:rPr>
            <w:rStyle w:val="a3"/>
            <w:b/>
            <w:bCs/>
            <w:i/>
            <w:iCs/>
            <w:bdr w:val="none" w:sz="0" w:space="0" w:color="auto" w:frame="1"/>
          </w:rPr>
          <w:t>см. стар. ред.</w:t>
        </w:r>
      </w:hyperlink>
      <w:r>
        <w:rPr>
          <w:rStyle w:val="s3"/>
        </w:rPr>
        <w:t xml:space="preserve">); </w:t>
      </w:r>
      <w:hyperlink r:id="rId265" w:anchor="sub_id=1019" w:history="1">
        <w:r>
          <w:rPr>
            <w:rStyle w:val="a3"/>
            <w:b/>
            <w:bCs/>
            <w:i/>
            <w:iCs/>
            <w:bdr w:val="none" w:sz="0" w:space="0" w:color="auto" w:frame="1"/>
          </w:rPr>
          <w:t>Законом</w:t>
        </w:r>
      </w:hyperlink>
      <w:r>
        <w:rPr>
          <w:rStyle w:val="s3"/>
        </w:rPr>
        <w:t xml:space="preserve"> РК от 10.07.03 г. № 483-II (</w:t>
      </w:r>
      <w:hyperlink r:id="rId266" w:anchor="sub_id=18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18.</w:t>
      </w:r>
      <w:r>
        <w:t xml:space="preserve"> Особенности создания дочерних банков банками-нерезидентами Республики Казахстан </w:t>
      </w:r>
    </w:p>
    <w:p w:rsidR="00000000" w:rsidRDefault="00D105B6">
      <w:pPr>
        <w:ind w:firstLine="400"/>
        <w:jc w:val="both"/>
      </w:pPr>
      <w:r>
        <w:t>1. Родительским банком по отношению к дочернему банку могут быть банки-нерезиденты Республики Казахстан</w:t>
      </w:r>
      <w:r>
        <w:t xml:space="preserve">, имеющие определенный рейтинг одного из основных рейтинговых агентств. </w:t>
      </w:r>
      <w:hyperlink r:id="rId267" w:history="1">
        <w:r>
          <w:rPr>
            <w:rStyle w:val="a3"/>
          </w:rPr>
          <w:t>Перечень основных рейтинговых агентств и минимальный требуемый рейтинг</w:t>
        </w:r>
      </w:hyperlink>
      <w:r>
        <w:t xml:space="preserve"> устанавливаются уполномоченным органом. </w:t>
      </w:r>
    </w:p>
    <w:p w:rsidR="00000000" w:rsidRDefault="00D105B6">
      <w:pPr>
        <w:spacing w:after="240"/>
        <w:ind w:firstLine="400"/>
        <w:jc w:val="both"/>
      </w:pPr>
      <w:r>
        <w:t>2. Искл</w:t>
      </w:r>
      <w:r>
        <w:t xml:space="preserve">ючен в соответствии с </w:t>
      </w:r>
      <w:hyperlink r:id="rId268" w:anchor="sub_id=1019" w:history="1">
        <w:r>
          <w:rPr>
            <w:rStyle w:val="a3"/>
          </w:rPr>
          <w:t>Законом</w:t>
        </w:r>
      </w:hyperlink>
      <w:r>
        <w:t xml:space="preserve"> РК от 10.07.03 г. № 483-II</w:t>
      </w:r>
    </w:p>
    <w:p w:rsidR="00000000" w:rsidRDefault="00D105B6">
      <w:pPr>
        <w:jc w:val="both"/>
      </w:pPr>
      <w:r>
        <w:rPr>
          <w:rStyle w:val="s3"/>
        </w:rPr>
        <w:t xml:space="preserve">В статью 19 внесены изменения в соответствии с Законами РК от 11.07.97 г. </w:t>
      </w:r>
      <w:hyperlink r:id="rId269" w:history="1">
        <w:r>
          <w:rPr>
            <w:rStyle w:val="a3"/>
            <w:b/>
            <w:bCs/>
            <w:i/>
            <w:iCs/>
            <w:bdr w:val="none" w:sz="0" w:space="0" w:color="auto" w:frame="1"/>
          </w:rPr>
          <w:t>№ 154-I</w:t>
        </w:r>
      </w:hyperlink>
      <w:r>
        <w:rPr>
          <w:rStyle w:val="s3"/>
        </w:rPr>
        <w:t xml:space="preserve">; от 02.03.01 г. </w:t>
      </w:r>
      <w:hyperlink r:id="rId270" w:anchor="sub_id=10616" w:history="1">
        <w:r>
          <w:rPr>
            <w:rStyle w:val="a3"/>
            <w:b/>
            <w:bCs/>
            <w:i/>
            <w:iCs/>
            <w:bdr w:val="none" w:sz="0" w:space="0" w:color="auto" w:frame="1"/>
          </w:rPr>
          <w:t>№ 162-II</w:t>
        </w:r>
      </w:hyperlink>
      <w:r>
        <w:rPr>
          <w:rStyle w:val="s3"/>
        </w:rPr>
        <w:t xml:space="preserve"> (</w:t>
      </w:r>
      <w:hyperlink r:id="rId271" w:anchor="sub_id=190000" w:history="1">
        <w:r>
          <w:rPr>
            <w:rStyle w:val="a3"/>
            <w:b/>
            <w:bCs/>
            <w:i/>
            <w:iCs/>
            <w:bdr w:val="none" w:sz="0" w:space="0" w:color="auto" w:frame="1"/>
          </w:rPr>
          <w:t>см. стар. ред.</w:t>
        </w:r>
      </w:hyperlink>
      <w:r>
        <w:rPr>
          <w:rStyle w:val="s3"/>
        </w:rPr>
        <w:t xml:space="preserve">); от 10.07.03 г. </w:t>
      </w:r>
      <w:hyperlink r:id="rId272" w:anchor="sub_id=1020" w:history="1">
        <w:r>
          <w:rPr>
            <w:rStyle w:val="a3"/>
            <w:b/>
            <w:bCs/>
            <w:i/>
            <w:iCs/>
            <w:bdr w:val="none" w:sz="0" w:space="0" w:color="auto" w:frame="1"/>
          </w:rPr>
          <w:t>№ 483-II</w:t>
        </w:r>
      </w:hyperlink>
      <w:r>
        <w:rPr>
          <w:rStyle w:val="s3"/>
        </w:rPr>
        <w:t xml:space="preserve"> (</w:t>
      </w:r>
      <w:hyperlink r:id="rId273" w:anchor="sub_id=190000" w:history="1">
        <w:r>
          <w:rPr>
            <w:rStyle w:val="a3"/>
            <w:b/>
            <w:bCs/>
            <w:i/>
            <w:iCs/>
            <w:bdr w:val="none" w:sz="0" w:space="0" w:color="auto" w:frame="1"/>
          </w:rPr>
          <w:t>см. стар. ред.</w:t>
        </w:r>
      </w:hyperlink>
      <w:r>
        <w:rPr>
          <w:rStyle w:val="s3"/>
        </w:rPr>
        <w:t xml:space="preserve">); от 08.07.05 г. </w:t>
      </w:r>
      <w:hyperlink r:id="rId274" w:anchor="sub_id=609" w:history="1">
        <w:r>
          <w:rPr>
            <w:rStyle w:val="a3"/>
            <w:b/>
            <w:bCs/>
            <w:i/>
            <w:iCs/>
            <w:bdr w:val="none" w:sz="0" w:space="0" w:color="auto" w:frame="1"/>
          </w:rPr>
          <w:t>№ 72-III</w:t>
        </w:r>
      </w:hyperlink>
      <w:r>
        <w:rPr>
          <w:rStyle w:val="s3"/>
        </w:rPr>
        <w:t xml:space="preserve"> (</w:t>
      </w:r>
      <w:hyperlink r:id="rId275" w:anchor="sub_id=190000" w:history="1">
        <w:r>
          <w:rPr>
            <w:rStyle w:val="a3"/>
            <w:b/>
            <w:bCs/>
            <w:i/>
            <w:iCs/>
            <w:bdr w:val="none" w:sz="0" w:space="0" w:color="auto" w:frame="1"/>
          </w:rPr>
          <w:t>см. стар. ред.</w:t>
        </w:r>
      </w:hyperlink>
      <w:r>
        <w:rPr>
          <w:rStyle w:val="s3"/>
        </w:rPr>
        <w:t xml:space="preserve">); от 23.12.05 г. </w:t>
      </w:r>
      <w:hyperlink r:id="rId276" w:anchor="sub_id=10811" w:history="1">
        <w:r>
          <w:rPr>
            <w:rStyle w:val="a3"/>
            <w:b/>
            <w:bCs/>
            <w:i/>
            <w:iCs/>
            <w:bdr w:val="none" w:sz="0" w:space="0" w:color="auto" w:frame="1"/>
          </w:rPr>
          <w:t>№ 107-III</w:t>
        </w:r>
      </w:hyperlink>
      <w:r>
        <w:rPr>
          <w:rStyle w:val="s3"/>
        </w:rPr>
        <w:t xml:space="preserve"> (</w:t>
      </w:r>
      <w:hyperlink r:id="rId277" w:anchor="sub_id=190000" w:history="1">
        <w:r>
          <w:rPr>
            <w:rStyle w:val="a3"/>
            <w:b/>
            <w:bCs/>
            <w:i/>
            <w:iCs/>
            <w:bdr w:val="none" w:sz="0" w:space="0" w:color="auto" w:frame="1"/>
          </w:rPr>
          <w:t>см. стар. ред.</w:t>
        </w:r>
      </w:hyperlink>
      <w:r>
        <w:rPr>
          <w:rStyle w:val="s3"/>
        </w:rPr>
        <w:t xml:space="preserve">); от 05.05.06 г. </w:t>
      </w:r>
      <w:hyperlink r:id="rId278" w:anchor="sub_id=802" w:history="1">
        <w:r>
          <w:rPr>
            <w:rStyle w:val="a3"/>
            <w:b/>
            <w:bCs/>
            <w:i/>
            <w:iCs/>
            <w:bdr w:val="none" w:sz="0" w:space="0" w:color="auto" w:frame="1"/>
          </w:rPr>
          <w:t>№ 139-III</w:t>
        </w:r>
      </w:hyperlink>
      <w:r>
        <w:rPr>
          <w:rStyle w:val="s3"/>
        </w:rPr>
        <w:t xml:space="preserve"> (</w:t>
      </w:r>
      <w:hyperlink r:id="rId279" w:anchor="sub_id=19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19.</w:t>
      </w:r>
      <w:r>
        <w:t xml:space="preserve"> Заявление о выдаче разрешения на открытие банка </w:t>
      </w:r>
    </w:p>
    <w:p w:rsidR="00000000" w:rsidRDefault="00D105B6">
      <w:pPr>
        <w:ind w:firstLine="400"/>
        <w:jc w:val="both"/>
      </w:pPr>
      <w:r>
        <w:t xml:space="preserve">1. Юридическое или физическое лицо вправе обратиться в уполномоченный орган с заявлением о выдаче разрешения на открытие банка. </w:t>
      </w:r>
    </w:p>
    <w:p w:rsidR="00000000" w:rsidRDefault="00D105B6">
      <w:pPr>
        <w:ind w:firstLine="400"/>
        <w:jc w:val="both"/>
      </w:pPr>
      <w:r>
        <w:t>2. Заявление по</w:t>
      </w:r>
      <w:r>
        <w:t xml:space="preserve">дается на казахском или русском языках и должно содержать адрес заявителя. </w:t>
      </w:r>
    </w:p>
    <w:p w:rsidR="00000000" w:rsidRDefault="00D105B6">
      <w:pPr>
        <w:ind w:firstLine="400"/>
        <w:jc w:val="both"/>
      </w:pPr>
      <w:r>
        <w:t xml:space="preserve">3. К заявлению о выдаче разрешения на открытие банка должны прилагаться следующие документы: </w:t>
      </w:r>
    </w:p>
    <w:p w:rsidR="00000000" w:rsidRDefault="00D105B6">
      <w:pPr>
        <w:ind w:firstLine="400"/>
        <w:jc w:val="both"/>
      </w:pPr>
      <w:r>
        <w:t>а) учредительные документы вновь создаваемого банка: учредительный договор, устав, про</w:t>
      </w:r>
      <w:r>
        <w:t xml:space="preserve">токол принятия устава и назначения (избрания) органов банка; </w:t>
      </w:r>
    </w:p>
    <w:p w:rsidR="00000000" w:rsidRDefault="00D105B6">
      <w:pPr>
        <w:ind w:firstLine="400"/>
        <w:jc w:val="both"/>
      </w:pPr>
      <w:r>
        <w:rPr>
          <w:rStyle w:val="s0"/>
        </w:rPr>
        <w:t xml:space="preserve">б) </w:t>
      </w:r>
      <w:hyperlink r:id="rId280" w:anchor="sub_id=400" w:history="1">
        <w:r>
          <w:rPr>
            <w:rStyle w:val="a3"/>
          </w:rPr>
          <w:t>сведения об учредителях</w:t>
        </w:r>
      </w:hyperlink>
      <w:r>
        <w:rPr>
          <w:rStyle w:val="s0"/>
        </w:rPr>
        <w:t xml:space="preserve"> (по перечню, определенному уполномоченным органом), финансовая отчетность, включая кон</w:t>
      </w:r>
      <w:r>
        <w:rPr>
          <w:rStyle w:val="s0"/>
        </w:rPr>
        <w:t>солидированную, за последние два завершенных финансовых года, отчет аудиторской организации о финансовом состоянии учредителей;</w:t>
      </w:r>
    </w:p>
    <w:p w:rsidR="00000000" w:rsidRDefault="00D105B6">
      <w:pPr>
        <w:ind w:firstLine="400"/>
        <w:jc w:val="both"/>
      </w:pPr>
      <w:r>
        <w:rPr>
          <w:rStyle w:val="s0"/>
        </w:rPr>
        <w:t xml:space="preserve">б-1) документы и сведения, предусмотренные </w:t>
      </w:r>
      <w:hyperlink r:id="rId281" w:anchor="sub_id=17010000" w:history="1">
        <w:r>
          <w:rPr>
            <w:rStyle w:val="a3"/>
          </w:rPr>
          <w:t>статьей 17-1</w:t>
        </w:r>
      </w:hyperlink>
      <w:r>
        <w:rPr>
          <w:rStyle w:val="s0"/>
        </w:rPr>
        <w:t xml:space="preserve"> настоящего Закона, если лицо становится крупным участником банка или банковским холдингом;</w:t>
      </w:r>
    </w:p>
    <w:p w:rsidR="00000000" w:rsidRDefault="00D105B6">
      <w:pPr>
        <w:ind w:firstLine="400"/>
        <w:jc w:val="both"/>
      </w:pPr>
      <w:r>
        <w:rPr>
          <w:rStyle w:val="s0"/>
        </w:rPr>
        <w:t xml:space="preserve">в) Исключен в соответствии с </w:t>
      </w:r>
      <w:hyperlink r:id="rId282"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283" w:anchor="sub_id=19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0"/>
        </w:rPr>
        <w:t xml:space="preserve">г) Исключен в соответствии с </w:t>
      </w:r>
      <w:hyperlink r:id="rId284"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285" w:anchor="sub_id=19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0"/>
        </w:rPr>
        <w:t xml:space="preserve">д) документы лиц, предлагаемых на должности руководящих работников банка в соответствии с требованиями </w:t>
      </w:r>
      <w:hyperlink r:id="rId286" w:anchor="sub_id=200000" w:history="1">
        <w:r>
          <w:rPr>
            <w:rStyle w:val="a3"/>
          </w:rPr>
          <w:t>статьи 20</w:t>
        </w:r>
      </w:hyperlink>
      <w:r>
        <w:rPr>
          <w:rStyle w:val="s0"/>
        </w:rPr>
        <w:t xml:space="preserve"> настоящего Закона, в том числе не менее трех членов правления банка;</w:t>
      </w:r>
    </w:p>
    <w:p w:rsidR="00000000" w:rsidRDefault="00D105B6">
      <w:pPr>
        <w:ind w:firstLine="400"/>
        <w:jc w:val="both"/>
      </w:pPr>
      <w:r>
        <w:t xml:space="preserve">е) подробная организационная структура вновь создаваемого банка; </w:t>
      </w:r>
    </w:p>
    <w:p w:rsidR="00000000" w:rsidRDefault="00D105B6">
      <w:pPr>
        <w:ind w:firstLine="400"/>
        <w:jc w:val="both"/>
      </w:pPr>
      <w:r>
        <w:t xml:space="preserve">ж) положение о службе внутреннего аудита вновь создаваемого банка; </w:t>
      </w:r>
    </w:p>
    <w:p w:rsidR="00000000" w:rsidRDefault="00D105B6">
      <w:pPr>
        <w:ind w:firstLine="400"/>
        <w:jc w:val="both"/>
      </w:pPr>
      <w:r>
        <w:t xml:space="preserve">з) положение о кредитном комитете вновь создаваемого банка; </w:t>
      </w:r>
    </w:p>
    <w:p w:rsidR="00000000" w:rsidRDefault="00D105B6">
      <w:pPr>
        <w:ind w:firstLine="400"/>
        <w:jc w:val="both"/>
      </w:pPr>
      <w:r>
        <w:t>и) бизнес-план вновь создаваемого банка, раскрывающий стратегию деятельности, направления и масштабы деятельности, финансовые перспективы (бюджет, расчетный баланс, счет прибылей и убытков за пер</w:t>
      </w:r>
      <w:r>
        <w:t xml:space="preserve">вых три финансовых (операционных) года, план маркетинга (формирования клиентуры банка), план привлечения трудовых ресурсов; </w:t>
      </w:r>
    </w:p>
    <w:p w:rsidR="00000000" w:rsidRDefault="00D105B6">
      <w:pPr>
        <w:ind w:firstLine="400"/>
        <w:jc w:val="both"/>
      </w:pPr>
      <w:r>
        <w:rPr>
          <w:rStyle w:val="s0"/>
        </w:rPr>
        <w:t xml:space="preserve">к) Исключен в соответствии с </w:t>
      </w:r>
      <w:hyperlink r:id="rId287" w:anchor="sub_id=10811" w:history="1">
        <w:r>
          <w:rPr>
            <w:rStyle w:val="a3"/>
          </w:rPr>
          <w:t>Законом</w:t>
        </w:r>
      </w:hyperlink>
      <w:r>
        <w:rPr>
          <w:rStyle w:val="s0"/>
        </w:rPr>
        <w:t xml:space="preserve"> РК от 23.12</w:t>
      </w:r>
      <w:r>
        <w:rPr>
          <w:rStyle w:val="s0"/>
        </w:rPr>
        <w:t xml:space="preserve">.05 г. </w:t>
      </w:r>
      <w:r>
        <w:t>№ 107-III</w:t>
      </w:r>
      <w:r>
        <w:rPr>
          <w:rStyle w:val="s0"/>
        </w:rPr>
        <w:t xml:space="preserve"> </w:t>
      </w:r>
      <w:r>
        <w:rPr>
          <w:rStyle w:val="s3"/>
        </w:rPr>
        <w:t>(</w:t>
      </w:r>
      <w:hyperlink r:id="rId288" w:anchor="sub_id=19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t>л) нотариально либо иным законным образом удостоверенный документ, подтверждающий полномочия заявителя на подачу заявления от имени учред</w:t>
      </w:r>
      <w:r>
        <w:t xml:space="preserve">ителей. </w:t>
      </w:r>
    </w:p>
    <w:p w:rsidR="00000000" w:rsidRDefault="00D105B6">
      <w:pPr>
        <w:jc w:val="both"/>
      </w:pPr>
      <w:r>
        <w:rPr>
          <w:rStyle w:val="s3"/>
        </w:rPr>
        <w:t xml:space="preserve">См. </w:t>
      </w:r>
      <w:hyperlink r:id="rId289" w:anchor="sub_id=300" w:history="1">
        <w:r>
          <w:rPr>
            <w:rStyle w:val="a3"/>
            <w:i/>
            <w:iCs/>
            <w:bdr w:val="none" w:sz="0" w:space="0" w:color="auto" w:frame="1"/>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D105B6">
      <w:pPr>
        <w:ind w:firstLine="400"/>
        <w:jc w:val="both"/>
      </w:pPr>
      <w:r>
        <w:t xml:space="preserve">Документы, предусмотренные подпунктами ж), з), и) настоящего пункта, должны быть утверждены уполномоченным органом банка. </w:t>
      </w:r>
    </w:p>
    <w:p w:rsidR="00000000" w:rsidRDefault="00D105B6">
      <w:pPr>
        <w:ind w:firstLine="400"/>
        <w:jc w:val="both"/>
      </w:pPr>
      <w:r>
        <w:t xml:space="preserve">4. Отчет аудиторской организации признается действительным при условии представления документов, подтверждающих, что она: </w:t>
      </w:r>
    </w:p>
    <w:p w:rsidR="00000000" w:rsidRDefault="00D105B6">
      <w:pPr>
        <w:ind w:firstLine="400"/>
        <w:jc w:val="both"/>
      </w:pPr>
      <w:r>
        <w:rPr>
          <w:rStyle w:val="s0"/>
        </w:rPr>
        <w:t>независима</w:t>
      </w:r>
      <w:r>
        <w:t xml:space="preserve"> от учредителей проверяемых банков и их должностных лиц; </w:t>
      </w:r>
    </w:p>
    <w:p w:rsidR="00000000" w:rsidRDefault="00D105B6">
      <w:pPr>
        <w:ind w:firstLine="400"/>
        <w:jc w:val="both"/>
      </w:pPr>
      <w:r>
        <w:rPr>
          <w:rStyle w:val="s0"/>
        </w:rPr>
        <w:t>уполномочена на проведение аудита банков в соответствии с лицензией уполномоченного государственного органа по регулированию в области аудиторской деятельности и контролю за деятельностью аудиторски</w:t>
      </w:r>
      <w:r>
        <w:rPr>
          <w:rStyle w:val="s0"/>
        </w:rPr>
        <w:t>х и профессиональных аудиторских организаций или компетентного органа государства, резидентом которого является.</w:t>
      </w:r>
    </w:p>
    <w:p w:rsidR="00000000" w:rsidRDefault="00D105B6">
      <w:pPr>
        <w:ind w:firstLine="400"/>
        <w:jc w:val="both"/>
      </w:pPr>
      <w:r>
        <w:t>5. Уполномоченный орган вправе запросить дополнительную информацию или документы, необходимые для принятия решения о выдаче разрешения на откры</w:t>
      </w:r>
      <w:r>
        <w:t xml:space="preserve">тие банка. </w:t>
      </w:r>
    </w:p>
    <w:p w:rsidR="00000000" w:rsidRDefault="00D105B6">
      <w:pPr>
        <w:spacing w:after="240"/>
        <w:ind w:firstLine="400"/>
        <w:jc w:val="both"/>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D105B6">
      <w:pPr>
        <w:jc w:val="both"/>
      </w:pPr>
      <w:r>
        <w:rPr>
          <w:rStyle w:val="s3"/>
        </w:rPr>
        <w:t xml:space="preserve">В статью 20 внесены изменения в соответствии с </w:t>
      </w:r>
      <w:hyperlink r:id="rId290" w:history="1">
        <w:r>
          <w:rPr>
            <w:rStyle w:val="a3"/>
            <w:b/>
            <w:bCs/>
            <w:i/>
            <w:iCs/>
            <w:bdr w:val="none" w:sz="0" w:space="0" w:color="auto" w:frame="1"/>
          </w:rPr>
          <w:t>Законом</w:t>
        </w:r>
      </w:hyperlink>
      <w:r>
        <w:rPr>
          <w:rStyle w:val="s3"/>
        </w:rPr>
        <w:t xml:space="preserve"> РК от 11.07.97 г. № 154-1; </w:t>
      </w:r>
      <w:hyperlink r:id="rId291" w:history="1">
        <w:r>
          <w:rPr>
            <w:rStyle w:val="a3"/>
            <w:b/>
            <w:bCs/>
            <w:i/>
            <w:iCs/>
            <w:bdr w:val="none" w:sz="0" w:space="0" w:color="auto" w:frame="1"/>
          </w:rPr>
          <w:t>Законом</w:t>
        </w:r>
      </w:hyperlink>
      <w:r>
        <w:rPr>
          <w:rStyle w:val="s3"/>
        </w:rPr>
        <w:t xml:space="preserve"> РК от 08.12.97 г. № 200-1; </w:t>
      </w:r>
      <w:hyperlink r:id="rId292" w:history="1">
        <w:r>
          <w:rPr>
            <w:rStyle w:val="a3"/>
            <w:b/>
            <w:bCs/>
            <w:i/>
            <w:iCs/>
            <w:bdr w:val="none" w:sz="0" w:space="0" w:color="auto" w:frame="1"/>
          </w:rPr>
          <w:t>Законом</w:t>
        </w:r>
      </w:hyperlink>
      <w:r>
        <w:rPr>
          <w:rStyle w:val="s3"/>
        </w:rPr>
        <w:t xml:space="preserve"> РК от 29.06.98 г. № 236-1; </w:t>
      </w:r>
      <w:hyperlink r:id="rId293" w:anchor="sub_id=10600" w:history="1">
        <w:r>
          <w:rPr>
            <w:rStyle w:val="a3"/>
            <w:b/>
            <w:bCs/>
            <w:i/>
            <w:iCs/>
            <w:bdr w:val="none" w:sz="0" w:space="0" w:color="auto" w:frame="1"/>
          </w:rPr>
          <w:t>Законом</w:t>
        </w:r>
      </w:hyperlink>
      <w:r>
        <w:rPr>
          <w:rStyle w:val="s3"/>
        </w:rPr>
        <w:t xml:space="preserve"> РК от 16.07.99 г. № 436-1 (</w:t>
      </w:r>
      <w:hyperlink r:id="rId294" w:anchor="sub_id=200000" w:history="1">
        <w:r>
          <w:rPr>
            <w:rStyle w:val="a3"/>
            <w:b/>
            <w:bCs/>
            <w:i/>
            <w:iCs/>
            <w:bdr w:val="none" w:sz="0" w:space="0" w:color="auto" w:frame="1"/>
          </w:rPr>
          <w:t>см. стар. ред.</w:t>
        </w:r>
      </w:hyperlink>
      <w:r>
        <w:rPr>
          <w:rStyle w:val="s3"/>
        </w:rPr>
        <w:t xml:space="preserve">); </w:t>
      </w:r>
      <w:hyperlink r:id="rId295" w:anchor="sub_id=10617" w:history="1">
        <w:r>
          <w:rPr>
            <w:rStyle w:val="a3"/>
            <w:b/>
            <w:bCs/>
            <w:i/>
            <w:iCs/>
            <w:bdr w:val="none" w:sz="0" w:space="0" w:color="auto" w:frame="1"/>
          </w:rPr>
          <w:t>Законом</w:t>
        </w:r>
      </w:hyperlink>
      <w:r>
        <w:rPr>
          <w:rStyle w:val="s3"/>
        </w:rPr>
        <w:t xml:space="preserve"> РК от 02.03.01 г. № 162-II (</w:t>
      </w:r>
      <w:hyperlink r:id="rId296" w:anchor="sub_id=200000" w:history="1">
        <w:r>
          <w:rPr>
            <w:rStyle w:val="a3"/>
            <w:b/>
            <w:bCs/>
            <w:i/>
            <w:iCs/>
            <w:bdr w:val="none" w:sz="0" w:space="0" w:color="auto" w:frame="1"/>
          </w:rPr>
          <w:t>см. стар. ред.</w:t>
        </w:r>
      </w:hyperlink>
      <w:r>
        <w:rPr>
          <w:rStyle w:val="s3"/>
        </w:rPr>
        <w:t xml:space="preserve">); </w:t>
      </w:r>
      <w:hyperlink r:id="rId297" w:anchor="sub_id=1021" w:history="1">
        <w:r>
          <w:rPr>
            <w:rStyle w:val="a3"/>
            <w:b/>
            <w:bCs/>
            <w:i/>
            <w:iCs/>
            <w:bdr w:val="none" w:sz="0" w:space="0" w:color="auto" w:frame="1"/>
          </w:rPr>
          <w:t>Законом</w:t>
        </w:r>
      </w:hyperlink>
      <w:r>
        <w:rPr>
          <w:rStyle w:val="s3"/>
        </w:rPr>
        <w:t xml:space="preserve"> </w:t>
      </w:r>
      <w:r>
        <w:rPr>
          <w:rStyle w:val="s3"/>
        </w:rPr>
        <w:t>РК от 10.07.03 г. № 483-II (</w:t>
      </w:r>
      <w:hyperlink r:id="rId298" w:anchor="sub_id=200000" w:history="1">
        <w:r>
          <w:rPr>
            <w:rStyle w:val="a3"/>
            <w:b/>
            <w:bCs/>
            <w:i/>
            <w:iCs/>
            <w:bdr w:val="none" w:sz="0" w:space="0" w:color="auto" w:frame="1"/>
          </w:rPr>
          <w:t>см. стар. ред.</w:t>
        </w:r>
      </w:hyperlink>
      <w:r>
        <w:rPr>
          <w:rStyle w:val="s3"/>
        </w:rPr>
        <w:t xml:space="preserve">); изложена в редакции </w:t>
      </w:r>
      <w:hyperlink r:id="rId299" w:anchor="sub_id=10812" w:history="1">
        <w:r>
          <w:rPr>
            <w:rStyle w:val="a3"/>
            <w:b/>
            <w:bCs/>
            <w:i/>
            <w:iCs/>
            <w:bdr w:val="none" w:sz="0" w:space="0" w:color="auto" w:frame="1"/>
          </w:rPr>
          <w:t>Закона</w:t>
        </w:r>
      </w:hyperlink>
      <w:r>
        <w:rPr>
          <w:rStyle w:val="s3"/>
        </w:rPr>
        <w:t xml:space="preserve"> РК от 23.12.05 г. </w:t>
      </w:r>
      <w:r>
        <w:rPr>
          <w:rStyle w:val="s3"/>
        </w:rPr>
        <w:t>№ 107-III (</w:t>
      </w:r>
      <w:hyperlink r:id="rId300" w:anchor="sub_id=20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01" w:anchor="sub_id=1302" w:history="1">
        <w:r>
          <w:rPr>
            <w:rStyle w:val="a3"/>
            <w:b/>
            <w:bCs/>
            <w:i/>
            <w:iCs/>
            <w:bdr w:val="none" w:sz="0" w:space="0" w:color="auto" w:frame="1"/>
          </w:rPr>
          <w:t>Законом</w:t>
        </w:r>
      </w:hyperlink>
      <w:r>
        <w:rPr>
          <w:rStyle w:val="s3"/>
        </w:rPr>
        <w:t xml:space="preserve"> РК от 12.01.07 г. №</w:t>
      </w:r>
      <w:r>
        <w:rPr>
          <w:rStyle w:val="s3"/>
        </w:rPr>
        <w:t xml:space="preserve"> 222-III (см. </w:t>
      </w:r>
      <w:hyperlink r:id="rId302" w:anchor="sub_id=20000" w:history="1">
        <w:r>
          <w:rPr>
            <w:rStyle w:val="a3"/>
            <w:b/>
            <w:bCs/>
            <w:i/>
            <w:iCs/>
            <w:bdr w:val="none" w:sz="0" w:space="0" w:color="auto" w:frame="1"/>
          </w:rPr>
          <w:t>сроки</w:t>
        </w:r>
      </w:hyperlink>
      <w:r>
        <w:rPr>
          <w:rStyle w:val="s3"/>
        </w:rPr>
        <w:t xml:space="preserve"> введения в действие) (</w:t>
      </w:r>
      <w:hyperlink r:id="rId303" w:anchor="sub_id=200000" w:history="1">
        <w:r>
          <w:rPr>
            <w:rStyle w:val="a3"/>
            <w:b/>
            <w:bCs/>
            <w:i/>
            <w:iCs/>
            <w:bdr w:val="none" w:sz="0" w:space="0" w:color="auto" w:frame="1"/>
          </w:rPr>
          <w:t>см. стар. ред.</w:t>
        </w:r>
      </w:hyperlink>
      <w:r>
        <w:rPr>
          <w:rStyle w:val="s3"/>
        </w:rPr>
        <w:t xml:space="preserve">); </w:t>
      </w:r>
      <w:hyperlink r:id="rId304" w:anchor="sub_id=20" w:history="1">
        <w:r>
          <w:rPr>
            <w:rStyle w:val="a3"/>
            <w:b/>
            <w:bCs/>
            <w:i/>
            <w:iCs/>
            <w:bdr w:val="none" w:sz="0" w:space="0" w:color="auto" w:frame="1"/>
          </w:rPr>
          <w:t>Законом</w:t>
        </w:r>
      </w:hyperlink>
      <w:r>
        <w:rPr>
          <w:rStyle w:val="s3"/>
        </w:rPr>
        <w:t xml:space="preserve"> РК от 19.02.07 г. № 230-III (</w:t>
      </w:r>
      <w:hyperlink r:id="rId305" w:anchor="sub_id=20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20.</w:t>
      </w:r>
      <w:r>
        <w:rPr>
          <w:rStyle w:val="s0"/>
        </w:rPr>
        <w:t xml:space="preserve"> Требования, предъявляемые к руководящим работникам банка</w:t>
      </w:r>
    </w:p>
    <w:p w:rsidR="00000000" w:rsidRDefault="00D105B6">
      <w:pPr>
        <w:ind w:firstLine="400"/>
        <w:jc w:val="both"/>
      </w:pPr>
      <w:r>
        <w:rPr>
          <w:rStyle w:val="s0"/>
        </w:rPr>
        <w:t>1</w:t>
      </w:r>
      <w:r>
        <w:rPr>
          <w:rStyle w:val="s0"/>
        </w:rPr>
        <w:t>. Руководящими работниками банка признаются первый руководитель и члены совета директоров, первый руководитель и члены правления, иные руководители банка, осуществляющие координацию и (или) контроль за деятельностью структурных подразделений банка и облада</w:t>
      </w:r>
      <w:r>
        <w:rPr>
          <w:rStyle w:val="s0"/>
        </w:rPr>
        <w:t>ющие правом подписи документов, на основании которых проводятся банковские операции, за исключением первых руководителей обособленных подразделений банка и их главных бухгалтеров, главный бухгалтер банка.</w:t>
      </w:r>
    </w:p>
    <w:p w:rsidR="00000000" w:rsidRDefault="00D105B6">
      <w:pPr>
        <w:ind w:firstLine="400"/>
        <w:jc w:val="both"/>
      </w:pPr>
      <w:r>
        <w:rPr>
          <w:rStyle w:val="s0"/>
        </w:rPr>
        <w:t>Не являются руководящими работниками банка лица, об</w:t>
      </w:r>
      <w:r>
        <w:rPr>
          <w:rStyle w:val="s0"/>
        </w:rPr>
        <w:t>ладающие правом подписи документов, на основании которых проводятся банковские операции, и осуществляющие контроль за деятельностью только одного структурного подразделения.</w:t>
      </w:r>
    </w:p>
    <w:p w:rsidR="00000000" w:rsidRDefault="00D105B6">
      <w:pPr>
        <w:ind w:firstLine="400"/>
        <w:jc w:val="both"/>
      </w:pPr>
      <w:r>
        <w:rPr>
          <w:rStyle w:val="s0"/>
        </w:rPr>
        <w:t>2. Не может быть назначено (избрано) руководящим работником банка лицо:</w:t>
      </w:r>
    </w:p>
    <w:p w:rsidR="00000000" w:rsidRDefault="00D105B6">
      <w:pPr>
        <w:ind w:firstLine="400"/>
        <w:jc w:val="both"/>
      </w:pPr>
      <w:r>
        <w:rPr>
          <w:rStyle w:val="s0"/>
        </w:rPr>
        <w:t>1) не имею</w:t>
      </w:r>
      <w:r>
        <w:rPr>
          <w:rStyle w:val="s0"/>
        </w:rPr>
        <w:t>щее высшего образования;</w:t>
      </w:r>
    </w:p>
    <w:p w:rsidR="00000000" w:rsidRDefault="00D105B6">
      <w:pPr>
        <w:ind w:firstLine="400"/>
        <w:jc w:val="both"/>
      </w:pPr>
      <w:r>
        <w:rPr>
          <w:rStyle w:val="s0"/>
        </w:rPr>
        <w:t>2) не имеющее установленного настоящей статьей стажа работы в сфере предоставления и (или) регулирования финансовых услуг;</w:t>
      </w:r>
    </w:p>
    <w:p w:rsidR="00000000" w:rsidRDefault="00D105B6">
      <w:pPr>
        <w:ind w:firstLine="400"/>
        <w:jc w:val="both"/>
      </w:pPr>
      <w:r>
        <w:rPr>
          <w:rStyle w:val="s0"/>
        </w:rPr>
        <w:t>3) не имеющее безупречной деловой репутации;</w:t>
      </w:r>
    </w:p>
    <w:p w:rsidR="00000000" w:rsidRDefault="00D105B6">
      <w:pPr>
        <w:ind w:firstLine="400"/>
        <w:jc w:val="both"/>
      </w:pPr>
      <w:r>
        <w:rPr>
          <w:rStyle w:val="s0"/>
        </w:rPr>
        <w:t>4) ранее являвшееся первым руководителем совета директоров, пер</w:t>
      </w:r>
      <w:r>
        <w:rPr>
          <w:rStyle w:val="s0"/>
        </w:rPr>
        <w:t>вым руководителем правления и его заместителем, главным бухгалтером финансовой организации в период не более чем за один год до принятия уполномоченным органом решения о консервации финансовой организации, принудительном выкупе ее акций, о лишении лицензии</w:t>
      </w:r>
      <w:r>
        <w:rPr>
          <w:rStyle w:val="s0"/>
        </w:rPr>
        <w:t xml:space="preserve">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w:t>
      </w:r>
      <w:r>
        <w:rPr>
          <w:rStyle w:val="s0"/>
        </w:rPr>
        <w:t xml:space="preserve">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w:t>
      </w:r>
      <w:r>
        <w:rPr>
          <w:rStyle w:val="s0"/>
        </w:rPr>
        <w:t>лики Казахстан порядке;</w:t>
      </w:r>
    </w:p>
    <w:p w:rsidR="00000000" w:rsidRDefault="00D105B6">
      <w:pPr>
        <w:ind w:firstLine="400"/>
        <w:jc w:val="both"/>
      </w:pPr>
      <w:r>
        <w:rPr>
          <w:rStyle w:val="s0"/>
        </w:rPr>
        <w:t xml:space="preserve">5) у которого было отозвано согласие на назначение (избрание) на должность руководящего работника в период нахождения данного лица в должности руководящего работника в иной финансовой организации. Указанное требование применяется в </w:t>
      </w:r>
      <w:r>
        <w:rPr>
          <w:rStyle w:val="s0"/>
        </w:rPr>
        <w:t>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D105B6">
      <w:pPr>
        <w:ind w:firstLine="400"/>
        <w:jc w:val="both"/>
      </w:pPr>
      <w:r>
        <w:rPr>
          <w:rStyle w:val="s0"/>
        </w:rPr>
        <w:t>3. Крупный участник банка не может быть назначен (избран) на должность перв</w:t>
      </w:r>
      <w:r>
        <w:rPr>
          <w:rStyle w:val="s0"/>
        </w:rPr>
        <w:t>ого руководителя правления банка.</w:t>
      </w:r>
    </w:p>
    <w:p w:rsidR="00000000" w:rsidRDefault="00D105B6">
      <w:pPr>
        <w:ind w:firstLine="400"/>
        <w:jc w:val="both"/>
      </w:pPr>
      <w:r>
        <w:rPr>
          <w:rStyle w:val="s0"/>
        </w:rPr>
        <w:t>Не менее тридцати процентов состава совета директоров банка должно состоять из независимых директоров.</w:t>
      </w:r>
    </w:p>
    <w:p w:rsidR="00000000" w:rsidRDefault="00D105B6">
      <w:pPr>
        <w:ind w:firstLine="400"/>
        <w:jc w:val="both"/>
      </w:pPr>
      <w:r>
        <w:rPr>
          <w:rStyle w:val="s0"/>
        </w:rPr>
        <w:t xml:space="preserve">4. Для соответствия требованию, предусмотренному подпунктом 2) </w:t>
      </w:r>
      <w:hyperlink r:id="rId306" w:anchor="sub_id=200200" w:history="1">
        <w:r>
          <w:rPr>
            <w:rStyle w:val="a3"/>
          </w:rPr>
          <w:t>пункта 2</w:t>
        </w:r>
      </w:hyperlink>
      <w:r>
        <w:rPr>
          <w:rStyle w:val="s0"/>
        </w:rPr>
        <w:t xml:space="preserve"> настоящей статьи, необходимо наличие стажа работы:</w:t>
      </w:r>
    </w:p>
    <w:p w:rsidR="00000000" w:rsidRDefault="00D105B6">
      <w:pPr>
        <w:ind w:firstLine="400"/>
        <w:jc w:val="both"/>
      </w:pPr>
      <w:r>
        <w:rPr>
          <w:rStyle w:val="s0"/>
        </w:rPr>
        <w:t>1) для кандидатов на должности первого руководителя правления, главного бухгалтера банка не менее трех лет в сфере предоставления и (или) регулирования финансовых услуг;</w:t>
      </w:r>
    </w:p>
    <w:p w:rsidR="00000000" w:rsidRDefault="00D105B6">
      <w:pPr>
        <w:ind w:firstLine="400"/>
        <w:jc w:val="both"/>
      </w:pPr>
      <w:r>
        <w:rPr>
          <w:rStyle w:val="s0"/>
        </w:rPr>
        <w:t>2) для кандидатов на должности членов правления банка не менее двух лет в сфере предоставления и (или) регулирования финансовых услуг;</w:t>
      </w:r>
    </w:p>
    <w:p w:rsidR="00000000" w:rsidRDefault="00D105B6">
      <w:pPr>
        <w:ind w:firstLine="400"/>
        <w:jc w:val="both"/>
      </w:pPr>
      <w:r>
        <w:rPr>
          <w:rStyle w:val="s0"/>
        </w:rPr>
        <w:t>3) для кандидатов на должности иных руководителей банка, осуществляющих координацию и (или) контроль за деятельностью ст</w:t>
      </w:r>
      <w:r>
        <w:rPr>
          <w:rStyle w:val="s0"/>
        </w:rPr>
        <w:t>руктурных подразделений банка и обладающих правом подписи документов, на основании которых проводятся банковские операции, не менее одного года в сфере предоставления и (или) регулирования финансовых услуг.</w:t>
      </w:r>
    </w:p>
    <w:p w:rsidR="00000000" w:rsidRDefault="00D105B6">
      <w:pPr>
        <w:ind w:firstLine="400"/>
        <w:jc w:val="both"/>
      </w:pPr>
      <w:r>
        <w:rPr>
          <w:rStyle w:val="s0"/>
        </w:rPr>
        <w:t xml:space="preserve">Для кандидатов на должности первого руководителя </w:t>
      </w:r>
      <w:r>
        <w:rPr>
          <w:rStyle w:val="s0"/>
        </w:rPr>
        <w:t>и членов совета директоров наличие стажа работы в сфере предоставления и (или) регулирования финансовых услуг не требуется.</w:t>
      </w:r>
    </w:p>
    <w:p w:rsidR="00000000" w:rsidRDefault="00D105B6">
      <w:pPr>
        <w:ind w:firstLine="400"/>
        <w:jc w:val="both"/>
      </w:pPr>
      <w:r>
        <w:rPr>
          <w:rStyle w:val="s0"/>
        </w:rPr>
        <w:t>В стаж работы, определенный настоящим пунктом, не включается работа в подразделениях финансовой организации, связанная с осуществлен</w:t>
      </w:r>
      <w:r>
        <w:rPr>
          <w:rStyle w:val="s0"/>
        </w:rPr>
        <w:t>ием хозяйственной деятельности.</w:t>
      </w:r>
    </w:p>
    <w:p w:rsidR="00000000" w:rsidRDefault="00D105B6">
      <w:pPr>
        <w:ind w:firstLine="400"/>
        <w:jc w:val="both"/>
      </w:pPr>
      <w:r>
        <w:rPr>
          <w:rStyle w:val="s0"/>
        </w:rPr>
        <w:t>5.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D105B6">
      <w:pPr>
        <w:ind w:firstLine="400"/>
        <w:jc w:val="both"/>
      </w:pPr>
      <w:r>
        <w:rPr>
          <w:rStyle w:val="s0"/>
        </w:rPr>
        <w:t>По истечении срока, указанного в настоящем пункте, и в случае непредставления документов на согласование в уполномоченный орган либо в случае отказа уполномоченным органом в согласовании банк обязан расторгнуть индивидуальный трудовой договор с данным лицо</w:t>
      </w:r>
      <w:r>
        <w:rPr>
          <w:rStyle w:val="s0"/>
        </w:rPr>
        <w:t>м.</w:t>
      </w:r>
    </w:p>
    <w:p w:rsidR="00000000" w:rsidRDefault="00D105B6">
      <w:pPr>
        <w:ind w:firstLine="400"/>
        <w:jc w:val="both"/>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тридцати календарных дней с даты их представления.</w:t>
      </w:r>
    </w:p>
    <w:p w:rsidR="00000000" w:rsidRDefault="00D105B6">
      <w:pPr>
        <w:ind w:firstLine="400"/>
        <w:jc w:val="both"/>
      </w:pPr>
      <w:r>
        <w:rPr>
          <w:rStyle w:val="s0"/>
        </w:rPr>
        <w:t>6. Порядок выдачи согласия уполномоченного органа на наз</w:t>
      </w:r>
      <w:r>
        <w:rPr>
          <w:rStyle w:val="s0"/>
        </w:rPr>
        <w:t>начение (избрание) руководящего работника банка, документы, необходимые для получения согласия, устанавливаются нормативными правовыми актами уполномоченного органа.</w:t>
      </w:r>
    </w:p>
    <w:p w:rsidR="00000000" w:rsidRDefault="00D105B6">
      <w:pPr>
        <w:ind w:firstLine="400"/>
        <w:jc w:val="both"/>
      </w:pPr>
      <w:r>
        <w:rPr>
          <w:rStyle w:val="s0"/>
        </w:rPr>
        <w:t>7. В случае отказа уполномоченного органа в выдаче согласия на назначение (избрание) руков</w:t>
      </w:r>
      <w:r>
        <w:rPr>
          <w:rStyle w:val="s0"/>
        </w:rPr>
        <w:t>одящего работника банка либо увольнения его с должности руководящего работника банка или его перевода на иную должность в этом банке данное лицо может быть повторно назначено (избрано) на должность руководящего работника этого банка не ранее чем через девя</w:t>
      </w:r>
      <w:r>
        <w:rPr>
          <w:rStyle w:val="s0"/>
        </w:rPr>
        <w:t>носто календарных дней после получения отказа в выдаче согласия на его назначение (избрание) либо его увольнения, либо перевода на иную должность, но не более двух раз в течение двенадцати последовательных месяцев.</w:t>
      </w:r>
    </w:p>
    <w:p w:rsidR="00000000" w:rsidRDefault="00D105B6">
      <w:pPr>
        <w:ind w:firstLine="400"/>
        <w:jc w:val="both"/>
      </w:pPr>
      <w:r>
        <w:rPr>
          <w:rStyle w:val="s0"/>
        </w:rPr>
        <w:t>8. В случае двух последовательных отказов</w:t>
      </w:r>
      <w:r>
        <w:rPr>
          <w:rStyle w:val="s0"/>
        </w:rPr>
        <w:t xml:space="preserve"> уполномоченного органа в выдаче согласия на назначение (избрание) на должность руководящего работника банка данное лицо может быть назначено (избрано) руководящим работником банка по истечении двенадцати последовательных месяцев со дня принятия уполномоче</w:t>
      </w:r>
      <w:r>
        <w:rPr>
          <w:rStyle w:val="s0"/>
        </w:rPr>
        <w:t>нным органом решения о втором отказе в выдаче согласия на его назначение (избрание) в этом банке.</w:t>
      </w:r>
    </w:p>
    <w:p w:rsidR="00000000" w:rsidRDefault="00D105B6">
      <w:pPr>
        <w:ind w:firstLine="400"/>
        <w:jc w:val="both"/>
      </w:pPr>
      <w:r>
        <w:rPr>
          <w:rStyle w:val="s0"/>
        </w:rPr>
        <w:t>9. Уполномоченный орган вправе отозвать выданное согласие на назначение (избрание) на должность руководящего работника банка по следующим основаниям:</w:t>
      </w:r>
    </w:p>
    <w:p w:rsidR="00000000" w:rsidRDefault="00D105B6">
      <w:pPr>
        <w:ind w:firstLine="400"/>
        <w:jc w:val="both"/>
      </w:pPr>
      <w:r>
        <w:rPr>
          <w:rStyle w:val="s0"/>
        </w:rPr>
        <w:t>1) выявл</w:t>
      </w:r>
      <w:r>
        <w:rPr>
          <w:rStyle w:val="s0"/>
        </w:rPr>
        <w:t>ение недостоверных сведений, на основании которых было выдано согласие;</w:t>
      </w:r>
    </w:p>
    <w:p w:rsidR="00000000" w:rsidRDefault="00D105B6">
      <w:pPr>
        <w:ind w:firstLine="400"/>
        <w:jc w:val="both"/>
      </w:pPr>
      <w:r>
        <w:rPr>
          <w:rStyle w:val="s0"/>
        </w:rPr>
        <w:t>2) систематическое (три и более раза в течение последних двенадцати последовательных месяцев) применение уполномоченным органом санкций к руководящему работнику;</w:t>
      </w:r>
    </w:p>
    <w:p w:rsidR="00000000" w:rsidRDefault="00D105B6">
      <w:pPr>
        <w:ind w:firstLine="400"/>
        <w:jc w:val="both"/>
      </w:pPr>
      <w:r>
        <w:rPr>
          <w:rStyle w:val="s0"/>
        </w:rPr>
        <w:t>3) отстранение уполном</w:t>
      </w:r>
      <w:r>
        <w:rPr>
          <w:rStyle w:val="s0"/>
        </w:rPr>
        <w:t xml:space="preserve">оченным органом от выполнения служебных обязанностей лиц, указанных в настоящей статье, на основании достаточных данных для признания действий указанного руководящего работника (работников) банка не соответствующими требованиям законодательства Республики </w:t>
      </w:r>
      <w:r>
        <w:rPr>
          <w:rStyle w:val="s0"/>
        </w:rPr>
        <w:t>Казахстан.</w:t>
      </w:r>
    </w:p>
    <w:p w:rsidR="00000000" w:rsidRDefault="00D105B6">
      <w:pPr>
        <w:ind w:firstLine="400"/>
        <w:jc w:val="both"/>
      </w:pPr>
      <w:r>
        <w:rPr>
          <w:rStyle w:val="s0"/>
        </w:rPr>
        <w:t>В случае отзыва уполномоченным органом согласия на назначение (избрание) на должность руководящего работника банка банк обязан расторгнуть индивидуальный трудовой договор с данным лицом.</w:t>
      </w:r>
    </w:p>
    <w:p w:rsidR="00000000" w:rsidRDefault="00D105B6">
      <w:pPr>
        <w:ind w:firstLine="400"/>
        <w:jc w:val="both"/>
      </w:pPr>
      <w:r>
        <w:rPr>
          <w:rStyle w:val="s0"/>
        </w:rPr>
        <w:t>10. В случае принятия уполномоченным органом решения о про</w:t>
      </w:r>
      <w:r>
        <w:rPr>
          <w:rStyle w:val="s0"/>
        </w:rPr>
        <w:t>ведении консервации банка или принудительном выкупе его акций в порядке, установленном настоящим Законом, банк обязан расторгнуть индивидуальный трудовой договор с руководящими работниками, являющимися первым руководителем совета директоров, первым руковод</w:t>
      </w:r>
      <w:r>
        <w:rPr>
          <w:rStyle w:val="s0"/>
        </w:rPr>
        <w:t>ителем правления и его заместителями, главным бухгалтером.</w:t>
      </w:r>
    </w:p>
    <w:p w:rsidR="00000000" w:rsidRDefault="00D105B6">
      <w:pPr>
        <w:ind w:firstLine="400"/>
        <w:jc w:val="both"/>
      </w:pPr>
      <w:r>
        <w:rPr>
          <w:rStyle w:val="s0"/>
        </w:rPr>
        <w:t xml:space="preserve">11. Первый руководитель организации, осуществляющей отдельные виды банковских операций, должен соответствовать требованиям, установленным настоящей статьей, и назначается (избирается) на должность </w:t>
      </w:r>
      <w:r>
        <w:rPr>
          <w:rStyle w:val="s0"/>
        </w:rPr>
        <w:t>без согласия уполномоченного органа.</w:t>
      </w:r>
    </w:p>
    <w:p w:rsidR="00000000" w:rsidRDefault="00D105B6">
      <w:r>
        <w:rPr>
          <w:rStyle w:val="s0"/>
        </w:rPr>
        <w:t> </w:t>
      </w:r>
    </w:p>
    <w:p w:rsidR="00000000" w:rsidRDefault="00D105B6">
      <w:pPr>
        <w:jc w:val="both"/>
      </w:pPr>
      <w:r>
        <w:rPr>
          <w:rStyle w:val="s3"/>
        </w:rPr>
        <w:t xml:space="preserve">Статья 21 изложена в редакции Законов РК от 11.07.97 г. </w:t>
      </w:r>
      <w:hyperlink r:id="rId307" w:history="1">
        <w:r>
          <w:rPr>
            <w:rStyle w:val="a3"/>
            <w:b/>
            <w:bCs/>
            <w:i/>
            <w:iCs/>
            <w:bdr w:val="none" w:sz="0" w:space="0" w:color="auto" w:frame="1"/>
          </w:rPr>
          <w:t>№ 154-I</w:t>
        </w:r>
      </w:hyperlink>
      <w:r>
        <w:rPr>
          <w:rStyle w:val="s3"/>
        </w:rPr>
        <w:t xml:space="preserve">; от 23.12.05 г. </w:t>
      </w:r>
      <w:hyperlink r:id="rId308" w:anchor="sub_id=10812" w:history="1">
        <w:r>
          <w:rPr>
            <w:rStyle w:val="a3"/>
            <w:b/>
            <w:bCs/>
            <w:i/>
            <w:iCs/>
            <w:bdr w:val="none" w:sz="0" w:space="0" w:color="auto" w:frame="1"/>
          </w:rPr>
          <w:t>№ 107-III</w:t>
        </w:r>
      </w:hyperlink>
      <w:r>
        <w:rPr>
          <w:rStyle w:val="s3"/>
        </w:rPr>
        <w:t xml:space="preserve"> (</w:t>
      </w:r>
      <w:hyperlink r:id="rId309" w:anchor="sub_id=2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10" w:history="1">
        <w:r>
          <w:rPr>
            <w:rStyle w:val="a3"/>
            <w:b/>
            <w:bCs/>
            <w:i/>
            <w:iCs/>
            <w:bdr w:val="none" w:sz="0" w:space="0" w:color="auto" w:frame="1"/>
          </w:rPr>
          <w:t>Законом</w:t>
        </w:r>
      </w:hyperlink>
      <w:r>
        <w:rPr>
          <w:rStyle w:val="s3"/>
        </w:rPr>
        <w:t xml:space="preserve"> РК от 29.06.98 г. № 236-1 (</w:t>
      </w:r>
      <w:hyperlink r:id="rId311" w:anchor="sub_id=1" w:history="1">
        <w:r>
          <w:rPr>
            <w:rStyle w:val="a3"/>
            <w:b/>
            <w:bCs/>
            <w:i/>
            <w:iCs/>
            <w:bdr w:val="none" w:sz="0" w:space="0" w:color="auto" w:frame="1"/>
          </w:rPr>
          <w:t>см. стар. ред.</w:t>
        </w:r>
      </w:hyperlink>
      <w:r>
        <w:rPr>
          <w:rStyle w:val="s3"/>
        </w:rPr>
        <w:t xml:space="preserve">); </w:t>
      </w:r>
      <w:hyperlink r:id="rId312" w:anchor="sub_id=10600" w:history="1">
        <w:r>
          <w:rPr>
            <w:rStyle w:val="a3"/>
            <w:b/>
            <w:bCs/>
            <w:i/>
            <w:iCs/>
            <w:bdr w:val="none" w:sz="0" w:space="0" w:color="auto" w:frame="1"/>
          </w:rPr>
          <w:t>Законом</w:t>
        </w:r>
      </w:hyperlink>
      <w:r>
        <w:rPr>
          <w:rStyle w:val="s3"/>
        </w:rPr>
        <w:t xml:space="preserve"> РК от 16.07.99 г. № 436-1 (</w:t>
      </w:r>
      <w:hyperlink r:id="rId313" w:anchor="sub_id=210000" w:history="1">
        <w:r>
          <w:rPr>
            <w:rStyle w:val="a3"/>
            <w:b/>
            <w:bCs/>
            <w:i/>
            <w:iCs/>
            <w:bdr w:val="none" w:sz="0" w:space="0" w:color="auto" w:frame="1"/>
          </w:rPr>
          <w:t>см. стар. ред.</w:t>
        </w:r>
      </w:hyperlink>
      <w:r>
        <w:rPr>
          <w:rStyle w:val="s3"/>
        </w:rPr>
        <w:t xml:space="preserve">); </w:t>
      </w:r>
      <w:hyperlink r:id="rId314" w:anchor="sub_id=10618" w:history="1">
        <w:r>
          <w:rPr>
            <w:rStyle w:val="a3"/>
            <w:b/>
            <w:bCs/>
            <w:i/>
            <w:iCs/>
            <w:bdr w:val="none" w:sz="0" w:space="0" w:color="auto" w:frame="1"/>
          </w:rPr>
          <w:t>Законом</w:t>
        </w:r>
      </w:hyperlink>
      <w:r>
        <w:rPr>
          <w:rStyle w:val="s3"/>
        </w:rPr>
        <w:t xml:space="preserve"> РК от 02.03.01 г. № 162-II (</w:t>
      </w:r>
      <w:hyperlink r:id="rId315" w:anchor="sub_id=210000" w:history="1">
        <w:r>
          <w:rPr>
            <w:rStyle w:val="a3"/>
            <w:b/>
            <w:bCs/>
            <w:i/>
            <w:iCs/>
            <w:bdr w:val="none" w:sz="0" w:space="0" w:color="auto" w:frame="1"/>
          </w:rPr>
          <w:t>см. стар. ред.</w:t>
        </w:r>
      </w:hyperlink>
      <w:r>
        <w:rPr>
          <w:rStyle w:val="s3"/>
        </w:rPr>
        <w:t xml:space="preserve">); </w:t>
      </w:r>
      <w:hyperlink r:id="rId316" w:anchor="sub_id=1022" w:history="1">
        <w:r>
          <w:rPr>
            <w:rStyle w:val="a3"/>
            <w:b/>
            <w:bCs/>
            <w:i/>
            <w:iCs/>
            <w:bdr w:val="none" w:sz="0" w:space="0" w:color="auto" w:frame="1"/>
          </w:rPr>
          <w:t>Законом</w:t>
        </w:r>
      </w:hyperlink>
      <w:r>
        <w:rPr>
          <w:rStyle w:val="s3"/>
        </w:rPr>
        <w:t xml:space="preserve"> РК от 10.07.03 г. № 483-II (</w:t>
      </w:r>
      <w:hyperlink r:id="rId317" w:anchor="sub_id=210000" w:history="1">
        <w:r>
          <w:rPr>
            <w:rStyle w:val="a3"/>
            <w:b/>
            <w:bCs/>
            <w:i/>
            <w:iCs/>
            <w:bdr w:val="none" w:sz="0" w:space="0" w:color="auto" w:frame="1"/>
          </w:rPr>
          <w:t>см. стар. ред.</w:t>
        </w:r>
      </w:hyperlink>
      <w:r>
        <w:rPr>
          <w:rStyle w:val="s3"/>
        </w:rPr>
        <w:t xml:space="preserve">); </w:t>
      </w:r>
      <w:hyperlink r:id="rId318" w:anchor="sub_id=610" w:history="1">
        <w:r>
          <w:rPr>
            <w:rStyle w:val="a3"/>
            <w:b/>
            <w:bCs/>
            <w:i/>
            <w:iCs/>
            <w:bdr w:val="none" w:sz="0" w:space="0" w:color="auto" w:frame="1"/>
          </w:rPr>
          <w:t>Законом</w:t>
        </w:r>
      </w:hyperlink>
      <w:r>
        <w:rPr>
          <w:rStyle w:val="s3"/>
        </w:rPr>
        <w:t xml:space="preserve"> РК от 08.07.05 г. № 72-III (</w:t>
      </w:r>
      <w:hyperlink r:id="rId319" w:anchor="sub_id=21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21.</w:t>
      </w:r>
      <w:r>
        <w:rPr>
          <w:rStyle w:val="s0"/>
        </w:rPr>
        <w:t xml:space="preserve"> Допол</w:t>
      </w:r>
      <w:r>
        <w:rPr>
          <w:rStyle w:val="s0"/>
        </w:rPr>
        <w:t>нительные требования к созданию банка с участием нерезидентов Республики Казахстан</w:t>
      </w:r>
    </w:p>
    <w:p w:rsidR="00000000" w:rsidRDefault="00D105B6">
      <w:pPr>
        <w:ind w:firstLine="400"/>
        <w:jc w:val="both"/>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r:id="rId320" w:anchor="sub_id=190000" w:history="1">
        <w:r>
          <w:rPr>
            <w:rStyle w:val="a3"/>
          </w:rPr>
          <w:t>статье 19</w:t>
        </w:r>
      </w:hyperlink>
      <w:r>
        <w:rPr>
          <w:rStyle w:val="s0"/>
        </w:rPr>
        <w:t xml:space="preserve"> настоящего Закона, обязано приложить к заявлению о выдаче разрешения на открытие банка письменное уведомление уполномоченного органа (для банков-нерезидентов Республики Казахстан - органа банковского надзора) с</w:t>
      </w:r>
      <w:r>
        <w:rPr>
          <w:rStyle w:val="s0"/>
        </w:rPr>
        <w:t>оответствующего государства о том, что данному лицу разрешается владеть акциями банка-резидента Республики Казахстан, либо заявление уполномоченного органа (для банков-нерезидентов Республики Казахстан - органа банковского надзора) соответствующего государ</w:t>
      </w:r>
      <w:r>
        <w:rPr>
          <w:rStyle w:val="s0"/>
        </w:rPr>
        <w:t>ства о том, что такое разрешение по законодательству государства указанного учредителя не требуется.</w:t>
      </w:r>
    </w:p>
    <w:p w:rsidR="00000000" w:rsidRDefault="00D105B6">
      <w:r>
        <w:rPr>
          <w:rStyle w:val="s0"/>
        </w:rPr>
        <w:t> </w:t>
      </w:r>
    </w:p>
    <w:p w:rsidR="00000000" w:rsidRDefault="00D105B6">
      <w:pPr>
        <w:jc w:val="both"/>
      </w:pPr>
      <w:r>
        <w:rPr>
          <w:rStyle w:val="s3"/>
        </w:rPr>
        <w:t xml:space="preserve">В статью 22 внесены изменения в соответствии с </w:t>
      </w:r>
      <w:hyperlink r:id="rId321" w:anchor="sub_id=20000" w:history="1">
        <w:r>
          <w:rPr>
            <w:rStyle w:val="a3"/>
            <w:b/>
            <w:bCs/>
            <w:i/>
            <w:iCs/>
            <w:bdr w:val="none" w:sz="0" w:space="0" w:color="auto" w:frame="1"/>
          </w:rPr>
          <w:t>Указом</w:t>
        </w:r>
      </w:hyperlink>
      <w:r>
        <w:rPr>
          <w:rStyle w:val="s3"/>
        </w:rPr>
        <w:t xml:space="preserve"> Президента РК, им</w:t>
      </w:r>
      <w:r>
        <w:rPr>
          <w:rStyle w:val="s3"/>
        </w:rPr>
        <w:t xml:space="preserve">еющим силу закона, от 27.01.96 г. № 2830; </w:t>
      </w:r>
      <w:hyperlink r:id="rId322" w:history="1">
        <w:r>
          <w:rPr>
            <w:rStyle w:val="a3"/>
            <w:b/>
            <w:bCs/>
            <w:i/>
            <w:iCs/>
            <w:bdr w:val="none" w:sz="0" w:space="0" w:color="auto" w:frame="1"/>
          </w:rPr>
          <w:t>Законом</w:t>
        </w:r>
      </w:hyperlink>
      <w:r>
        <w:rPr>
          <w:rStyle w:val="s3"/>
        </w:rPr>
        <w:t xml:space="preserve"> РК от 11.07.97 г. № 154-1; </w:t>
      </w:r>
      <w:hyperlink r:id="rId323" w:anchor="sub_id=10600" w:history="1">
        <w:r>
          <w:rPr>
            <w:rStyle w:val="a3"/>
            <w:b/>
            <w:bCs/>
            <w:i/>
            <w:iCs/>
            <w:bdr w:val="none" w:sz="0" w:space="0" w:color="auto" w:frame="1"/>
          </w:rPr>
          <w:t>Законом</w:t>
        </w:r>
      </w:hyperlink>
      <w:r>
        <w:rPr>
          <w:rStyle w:val="s3"/>
        </w:rPr>
        <w:t xml:space="preserve"> РК от 16.07.99 г. № 436-1</w:t>
      </w:r>
      <w:r>
        <w:rPr>
          <w:rStyle w:val="s3"/>
        </w:rPr>
        <w:t xml:space="preserve"> (</w:t>
      </w:r>
      <w:hyperlink r:id="rId324" w:anchor="sub_id=220000" w:history="1">
        <w:r>
          <w:rPr>
            <w:rStyle w:val="a3"/>
            <w:b/>
            <w:bCs/>
            <w:i/>
            <w:iCs/>
            <w:bdr w:val="none" w:sz="0" w:space="0" w:color="auto" w:frame="1"/>
          </w:rPr>
          <w:t>см. стар. ред.</w:t>
        </w:r>
      </w:hyperlink>
      <w:r>
        <w:rPr>
          <w:rStyle w:val="s3"/>
        </w:rPr>
        <w:t xml:space="preserve">); </w:t>
      </w:r>
      <w:hyperlink r:id="rId325" w:anchor="sub_id=10619" w:history="1">
        <w:r>
          <w:rPr>
            <w:rStyle w:val="a3"/>
            <w:b/>
            <w:bCs/>
            <w:i/>
            <w:iCs/>
            <w:bdr w:val="none" w:sz="0" w:space="0" w:color="auto" w:frame="1"/>
          </w:rPr>
          <w:t>Законом</w:t>
        </w:r>
      </w:hyperlink>
      <w:r>
        <w:rPr>
          <w:rStyle w:val="s3"/>
        </w:rPr>
        <w:t xml:space="preserve"> РК от 02.03.01 г. № 162-II (</w:t>
      </w:r>
      <w:hyperlink r:id="rId326" w:anchor="sub_id=220000" w:history="1">
        <w:r>
          <w:rPr>
            <w:rStyle w:val="a3"/>
            <w:b/>
            <w:bCs/>
            <w:i/>
            <w:iCs/>
            <w:bdr w:val="none" w:sz="0" w:space="0" w:color="auto" w:frame="1"/>
          </w:rPr>
          <w:t>см. стар. ред.</w:t>
        </w:r>
      </w:hyperlink>
      <w:r>
        <w:rPr>
          <w:rStyle w:val="s3"/>
        </w:rPr>
        <w:t xml:space="preserve">); </w:t>
      </w:r>
      <w:hyperlink r:id="rId327" w:anchor="sub_id=10705" w:history="1">
        <w:r>
          <w:rPr>
            <w:rStyle w:val="a3"/>
            <w:b/>
            <w:bCs/>
            <w:i/>
            <w:iCs/>
            <w:bdr w:val="none" w:sz="0" w:space="0" w:color="auto" w:frame="1"/>
          </w:rPr>
          <w:t>Законом</w:t>
        </w:r>
      </w:hyperlink>
      <w:r>
        <w:rPr>
          <w:rStyle w:val="s3"/>
        </w:rPr>
        <w:t xml:space="preserve"> от 16.05.03 г. № 416-II (</w:t>
      </w:r>
      <w:hyperlink r:id="rId328" w:anchor="sub_id=220000" w:history="1">
        <w:r>
          <w:rPr>
            <w:rStyle w:val="a3"/>
            <w:b/>
            <w:bCs/>
            <w:i/>
            <w:iCs/>
            <w:bdr w:val="none" w:sz="0" w:space="0" w:color="auto" w:frame="1"/>
          </w:rPr>
          <w:t>см. стар. ред.</w:t>
        </w:r>
      </w:hyperlink>
      <w:r>
        <w:rPr>
          <w:rStyle w:val="s3"/>
        </w:rPr>
        <w:t xml:space="preserve">); </w:t>
      </w:r>
      <w:hyperlink r:id="rId329" w:anchor="sub_id=1023" w:history="1">
        <w:r>
          <w:rPr>
            <w:rStyle w:val="a3"/>
            <w:b/>
            <w:bCs/>
            <w:i/>
            <w:iCs/>
            <w:bdr w:val="none" w:sz="0" w:space="0" w:color="auto" w:frame="1"/>
          </w:rPr>
          <w:t>Законом</w:t>
        </w:r>
      </w:hyperlink>
      <w:r>
        <w:rPr>
          <w:rStyle w:val="s3"/>
        </w:rPr>
        <w:t xml:space="preserve"> РК от 10.07.03 г. № 483-II (</w:t>
      </w:r>
      <w:hyperlink r:id="rId330" w:anchor="sub_id=22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22</w:t>
      </w:r>
      <w:r>
        <w:rPr>
          <w:rStyle w:val="s0"/>
        </w:rPr>
        <w:t xml:space="preserve">. Исключена в соответствии с </w:t>
      </w:r>
      <w:hyperlink r:id="rId331" w:anchor="sub_id=10813" w:history="1">
        <w:r>
          <w:rPr>
            <w:rStyle w:val="a3"/>
          </w:rPr>
          <w:t>Законом</w:t>
        </w:r>
      </w:hyperlink>
      <w:r>
        <w:rPr>
          <w:rStyle w:val="s0"/>
        </w:rPr>
        <w:t xml:space="preserve"> РК от 23.12.05 г. № 107-III </w:t>
      </w:r>
      <w:r>
        <w:rPr>
          <w:rStyle w:val="s3"/>
        </w:rPr>
        <w:t>(</w:t>
      </w:r>
      <w:hyperlink r:id="rId332" w:anchor="sub_id=220000" w:history="1">
        <w:r>
          <w:rPr>
            <w:rStyle w:val="a3"/>
            <w:b/>
            <w:bCs/>
            <w:i/>
            <w:iCs/>
            <w:bdr w:val="none" w:sz="0" w:space="0" w:color="auto" w:frame="1"/>
          </w:rPr>
          <w:t>см. стар. ред.</w:t>
        </w:r>
      </w:hyperlink>
      <w:r>
        <w:rPr>
          <w:rStyle w:val="s3"/>
        </w:rPr>
        <w:t xml:space="preserve">) </w:t>
      </w:r>
    </w:p>
    <w:p w:rsidR="00000000" w:rsidRDefault="00D105B6">
      <w:r>
        <w:rPr>
          <w:rStyle w:val="s0"/>
        </w:rPr>
        <w:t> </w:t>
      </w:r>
    </w:p>
    <w:p w:rsidR="00000000" w:rsidRDefault="00D105B6">
      <w:pPr>
        <w:jc w:val="both"/>
      </w:pPr>
      <w:r>
        <w:rPr>
          <w:rStyle w:val="s3"/>
        </w:rPr>
        <w:t xml:space="preserve">В статью 23 внесены изменения в соответствии с </w:t>
      </w:r>
      <w:hyperlink r:id="rId333" w:history="1">
        <w:r>
          <w:rPr>
            <w:rStyle w:val="a3"/>
            <w:b/>
            <w:bCs/>
            <w:i/>
            <w:iCs/>
            <w:bdr w:val="none" w:sz="0" w:space="0" w:color="auto" w:frame="1"/>
          </w:rPr>
          <w:t>Законом</w:t>
        </w:r>
      </w:hyperlink>
      <w:r>
        <w:rPr>
          <w:rStyle w:val="s3"/>
        </w:rPr>
        <w:t xml:space="preserve"> РК от 11.07.97 г. № 154-1; </w:t>
      </w:r>
      <w:hyperlink r:id="rId334" w:anchor="sub_id=1023" w:history="1">
        <w:r>
          <w:rPr>
            <w:rStyle w:val="a3"/>
            <w:b/>
            <w:bCs/>
            <w:i/>
            <w:iCs/>
            <w:bdr w:val="none" w:sz="0" w:space="0" w:color="auto" w:frame="1"/>
          </w:rPr>
          <w:t>Зако</w:t>
        </w:r>
        <w:r>
          <w:rPr>
            <w:rStyle w:val="a3"/>
            <w:b/>
            <w:bCs/>
            <w:i/>
            <w:iCs/>
            <w:bdr w:val="none" w:sz="0" w:space="0" w:color="auto" w:frame="1"/>
          </w:rPr>
          <w:t>ном</w:t>
        </w:r>
      </w:hyperlink>
      <w:r>
        <w:rPr>
          <w:rStyle w:val="s3"/>
        </w:rPr>
        <w:t xml:space="preserve"> РК от 10.07.03 г. № 483-II (</w:t>
      </w:r>
      <w:hyperlink r:id="rId335" w:anchor="sub_id=23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23.</w:t>
      </w:r>
      <w:r>
        <w:t xml:space="preserve"> Порядок рассмотрения заявления о выдаче разрешения на открытие банка </w:t>
      </w:r>
    </w:p>
    <w:p w:rsidR="00000000" w:rsidRDefault="00D105B6">
      <w:pPr>
        <w:ind w:firstLine="400"/>
        <w:jc w:val="both"/>
      </w:pPr>
      <w:r>
        <w:t>1. Заявление о выдаче разрешения на открыти</w:t>
      </w:r>
      <w:r>
        <w:t xml:space="preserve">е банка должно быть рассмотрено уполномоченным органом в течение трех месяцев со дня представления заявителем последней дополнительной информации или документа, запрошенного уполномоченным органом, но не более шести месяцев со дня приема заявления. </w:t>
      </w:r>
    </w:p>
    <w:p w:rsidR="00000000" w:rsidRDefault="00D105B6">
      <w:pPr>
        <w:ind w:firstLine="400"/>
        <w:jc w:val="both"/>
      </w:pPr>
      <w:r>
        <w:t>2. Упо</w:t>
      </w:r>
      <w:r>
        <w:t xml:space="preserve">лномоченный орган письменно уведомляет заявителя о принятом решении. Уведомление направляется по адресу, указанному в заявлении о выдаче разрешения на открытие банка. </w:t>
      </w:r>
    </w:p>
    <w:p w:rsidR="00000000" w:rsidRDefault="00D105B6">
      <w:pPr>
        <w:spacing w:after="240"/>
        <w:ind w:firstLine="400"/>
        <w:jc w:val="both"/>
      </w:pPr>
      <w:r>
        <w:t>3. Уполномоченный орган ведет учет выданных разрешений на открытие банка.</w:t>
      </w:r>
    </w:p>
    <w:p w:rsidR="00000000" w:rsidRDefault="00D105B6">
      <w:pPr>
        <w:jc w:val="both"/>
      </w:pPr>
      <w:r>
        <w:rPr>
          <w:rStyle w:val="s3"/>
        </w:rPr>
        <w:t>В статью 24 вн</w:t>
      </w:r>
      <w:r>
        <w:rPr>
          <w:rStyle w:val="s3"/>
        </w:rPr>
        <w:t xml:space="preserve">есены изменения в соответствии с Законами РК от 11.07.97 г. </w:t>
      </w:r>
      <w:hyperlink r:id="rId336" w:history="1">
        <w:r>
          <w:rPr>
            <w:rStyle w:val="a3"/>
            <w:b/>
            <w:bCs/>
            <w:i/>
            <w:iCs/>
            <w:bdr w:val="none" w:sz="0" w:space="0" w:color="auto" w:frame="1"/>
          </w:rPr>
          <w:t>№ 154-I</w:t>
        </w:r>
      </w:hyperlink>
      <w:r>
        <w:rPr>
          <w:rStyle w:val="s3"/>
        </w:rPr>
        <w:t xml:space="preserve">; от 10.07.03 г. </w:t>
      </w:r>
      <w:hyperlink r:id="rId337" w:anchor="sub_id=1024" w:history="1">
        <w:r>
          <w:rPr>
            <w:rStyle w:val="a3"/>
            <w:b/>
            <w:bCs/>
            <w:i/>
            <w:iCs/>
            <w:bdr w:val="none" w:sz="0" w:space="0" w:color="auto" w:frame="1"/>
          </w:rPr>
          <w:t>№ 483-II</w:t>
        </w:r>
      </w:hyperlink>
      <w:r>
        <w:rPr>
          <w:rStyle w:val="s3"/>
        </w:rPr>
        <w:t xml:space="preserve"> (</w:t>
      </w:r>
      <w:hyperlink r:id="rId338" w:anchor="sub_id=240000" w:history="1">
        <w:r>
          <w:rPr>
            <w:rStyle w:val="a3"/>
            <w:b/>
            <w:bCs/>
            <w:i/>
            <w:iCs/>
            <w:bdr w:val="none" w:sz="0" w:space="0" w:color="auto" w:frame="1"/>
          </w:rPr>
          <w:t>см. стар. ред.</w:t>
        </w:r>
      </w:hyperlink>
      <w:r>
        <w:rPr>
          <w:rStyle w:val="s3"/>
        </w:rPr>
        <w:t xml:space="preserve">); от 23.12.05 г. </w:t>
      </w:r>
      <w:hyperlink r:id="rId339" w:anchor="sub_id=10814" w:history="1">
        <w:r>
          <w:rPr>
            <w:rStyle w:val="a3"/>
            <w:b/>
            <w:bCs/>
            <w:i/>
            <w:iCs/>
            <w:bdr w:val="none" w:sz="0" w:space="0" w:color="auto" w:frame="1"/>
          </w:rPr>
          <w:t>№ 107-III</w:t>
        </w:r>
      </w:hyperlink>
      <w:r>
        <w:rPr>
          <w:rStyle w:val="s3"/>
        </w:rPr>
        <w:t xml:space="preserve"> (</w:t>
      </w:r>
      <w:hyperlink r:id="rId340" w:anchor="sub_id=240000" w:history="1">
        <w:r>
          <w:rPr>
            <w:rStyle w:val="a3"/>
            <w:b/>
            <w:bCs/>
            <w:i/>
            <w:iCs/>
            <w:bdr w:val="none" w:sz="0" w:space="0" w:color="auto" w:frame="1"/>
          </w:rPr>
          <w:t>см. стар. ред.</w:t>
        </w:r>
      </w:hyperlink>
      <w:r>
        <w:rPr>
          <w:rStyle w:val="s3"/>
        </w:rPr>
        <w:t xml:space="preserve">); от 12.01.07 г. </w:t>
      </w:r>
      <w:hyperlink r:id="rId341" w:anchor="sub_id=1303" w:history="1">
        <w:r>
          <w:rPr>
            <w:rStyle w:val="a3"/>
            <w:b/>
            <w:bCs/>
            <w:i/>
            <w:iCs/>
            <w:bdr w:val="none" w:sz="0" w:space="0" w:color="auto" w:frame="1"/>
          </w:rPr>
          <w:t>№ 222-III</w:t>
        </w:r>
      </w:hyperlink>
      <w:r>
        <w:rPr>
          <w:rStyle w:val="s3"/>
        </w:rPr>
        <w:t xml:space="preserve"> (см. </w:t>
      </w:r>
      <w:hyperlink r:id="rId342" w:anchor="sub_id=20000" w:history="1">
        <w:r>
          <w:rPr>
            <w:rStyle w:val="a3"/>
            <w:b/>
            <w:bCs/>
            <w:i/>
            <w:iCs/>
            <w:bdr w:val="none" w:sz="0" w:space="0" w:color="auto" w:frame="1"/>
          </w:rPr>
          <w:t>сроки</w:t>
        </w:r>
      </w:hyperlink>
      <w:r>
        <w:rPr>
          <w:rStyle w:val="s3"/>
        </w:rPr>
        <w:t xml:space="preserve"> в</w:t>
      </w:r>
      <w:r>
        <w:rPr>
          <w:rStyle w:val="s3"/>
        </w:rPr>
        <w:t>ведения в действие) (</w:t>
      </w:r>
      <w:hyperlink r:id="rId343" w:anchor="sub_id=24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24.</w:t>
      </w:r>
      <w:r>
        <w:t xml:space="preserve"> Отказ в выдаче разрешения на открытие банка </w:t>
      </w:r>
    </w:p>
    <w:p w:rsidR="00000000" w:rsidRDefault="00D105B6">
      <w:pPr>
        <w:ind w:firstLine="400"/>
        <w:jc w:val="both"/>
      </w:pPr>
      <w:r>
        <w:t xml:space="preserve">1. Отказ в выдаче разрешения на открытие банка производится по любому из следующих оснований: </w:t>
      </w:r>
    </w:p>
    <w:p w:rsidR="00000000" w:rsidRDefault="00D105B6">
      <w:pPr>
        <w:ind w:firstLine="400"/>
        <w:jc w:val="both"/>
      </w:pPr>
      <w:r>
        <w:t xml:space="preserve">а) несоответствие учредительных документов банка действующему законодательству; </w:t>
      </w:r>
    </w:p>
    <w:p w:rsidR="00000000" w:rsidRDefault="00D105B6">
      <w:pPr>
        <w:ind w:firstLine="400"/>
        <w:jc w:val="both"/>
      </w:pPr>
      <w:r>
        <w:t xml:space="preserve">б) несоответствие наименования банка требованиям </w:t>
      </w:r>
      <w:hyperlink r:id="rId344" w:anchor="sub_id=150200" w:history="1">
        <w:r>
          <w:rPr>
            <w:rStyle w:val="a3"/>
          </w:rPr>
          <w:t>пунктов 2-4</w:t>
        </w:r>
      </w:hyperlink>
      <w:r>
        <w:t xml:space="preserve"> статьи 15 настоящего Закона; </w:t>
      </w:r>
    </w:p>
    <w:p w:rsidR="00000000" w:rsidRDefault="00D105B6">
      <w:pPr>
        <w:ind w:firstLine="400"/>
        <w:jc w:val="both"/>
      </w:pPr>
      <w:r>
        <w:t xml:space="preserve">в) несоответствие размера, состава и структуры уставного капитала банка требованиям </w:t>
      </w:r>
      <w:hyperlink r:id="rId345" w:anchor="sub_id=160000" w:history="1">
        <w:r>
          <w:rPr>
            <w:rStyle w:val="a3"/>
          </w:rPr>
          <w:t>статьи 16</w:t>
        </w:r>
      </w:hyperlink>
      <w:r>
        <w:t xml:space="preserve"> настоящего Закона; </w:t>
      </w:r>
    </w:p>
    <w:p w:rsidR="00000000" w:rsidRDefault="00D105B6">
      <w:pPr>
        <w:ind w:firstLine="400"/>
        <w:jc w:val="both"/>
      </w:pPr>
      <w:r>
        <w:t xml:space="preserve">г) неустойчивость финансового положения учредителей банка; </w:t>
      </w:r>
    </w:p>
    <w:p w:rsidR="00000000" w:rsidRDefault="00D105B6">
      <w:pPr>
        <w:ind w:firstLine="400"/>
        <w:jc w:val="both"/>
      </w:pPr>
      <w:r>
        <w:rPr>
          <w:rStyle w:val="s0"/>
        </w:rPr>
        <w:t>г-1) в случаях, когда учредитель:</w:t>
      </w:r>
    </w:p>
    <w:p w:rsidR="00000000" w:rsidRDefault="00D105B6">
      <w:pPr>
        <w:ind w:firstLine="400"/>
        <w:jc w:val="both"/>
      </w:pPr>
      <w:r>
        <w:rPr>
          <w:rStyle w:val="s0"/>
        </w:rPr>
        <w:t xml:space="preserve">имеет не погашенную или не снятую в установленном законом порядке судимость за преступления, совершенные в сфере экономической </w:t>
      </w:r>
      <w:r>
        <w:rPr>
          <w:rStyle w:val="s0"/>
        </w:rPr>
        <w:t>деятельности, за коррупционные и иные преступления против интересов государственной службы и государственного управления;</w:t>
      </w:r>
    </w:p>
    <w:p w:rsidR="00000000" w:rsidRDefault="00D105B6">
      <w:pPr>
        <w:ind w:firstLine="400"/>
        <w:jc w:val="both"/>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w:t>
      </w:r>
      <w:r>
        <w:rPr>
          <w:rStyle w:val="s0"/>
        </w:rPr>
        <w:t>нсовой организации в период не более чем за один год до принятия уполномоченным органом решения о консервации финансовой организации, о принудительном выкупе ее акций, о лишении лицензии финансовой организации, а также о принудительной ликвидации финансово</w:t>
      </w:r>
      <w:r>
        <w:rPr>
          <w:rStyle w:val="s0"/>
        </w:rPr>
        <w:t xml:space="preserve">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w:t>
      </w:r>
      <w:r>
        <w:rPr>
          <w:rStyle w:val="s0"/>
        </w:rPr>
        <w:t>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D105B6">
      <w:pPr>
        <w:ind w:firstLine="400"/>
        <w:jc w:val="both"/>
      </w:pPr>
      <w:r>
        <w:rPr>
          <w:rStyle w:val="s0"/>
        </w:rPr>
        <w:t xml:space="preserve">г-2) несоблюдение требований </w:t>
      </w:r>
      <w:hyperlink r:id="rId346" w:anchor="sub_id=17010000" w:history="1">
        <w:r>
          <w:rPr>
            <w:rStyle w:val="a3"/>
          </w:rPr>
          <w:t>статьи 17-1</w:t>
        </w:r>
      </w:hyperlink>
      <w:r>
        <w:rPr>
          <w:rStyle w:val="s0"/>
        </w:rPr>
        <w:t xml:space="preserve"> настоящего Закона;</w:t>
      </w:r>
    </w:p>
    <w:p w:rsidR="00000000" w:rsidRDefault="00D105B6">
      <w:pPr>
        <w:ind w:firstLine="400"/>
        <w:jc w:val="both"/>
      </w:pPr>
      <w:r>
        <w:t xml:space="preserve">д) несоблюдение ограничений, установленных </w:t>
      </w:r>
      <w:hyperlink r:id="rId347" w:anchor="sub_id=170000" w:history="1">
        <w:r>
          <w:rPr>
            <w:rStyle w:val="a3"/>
          </w:rPr>
          <w:t>статьей 17</w:t>
        </w:r>
      </w:hyperlink>
      <w:r>
        <w:t xml:space="preserve"> настоящего Закона; </w:t>
      </w:r>
    </w:p>
    <w:p w:rsidR="00000000" w:rsidRDefault="00D105B6">
      <w:pPr>
        <w:ind w:firstLine="400"/>
        <w:jc w:val="both"/>
      </w:pPr>
      <w:r>
        <w:t xml:space="preserve">е) несоответствие кандидатов на руководящие должности банка требованиям, установленным </w:t>
      </w:r>
      <w:hyperlink r:id="rId348" w:anchor="sub_id=200000" w:history="1">
        <w:r>
          <w:rPr>
            <w:rStyle w:val="a3"/>
          </w:rPr>
          <w:t>статьей 20</w:t>
        </w:r>
      </w:hyperlink>
      <w:r>
        <w:t xml:space="preserve"> настоящего Закона; </w:t>
      </w:r>
    </w:p>
    <w:p w:rsidR="00000000" w:rsidRDefault="00D105B6">
      <w:pPr>
        <w:ind w:firstLine="400"/>
        <w:jc w:val="both"/>
      </w:pPr>
      <w:r>
        <w:rPr>
          <w:rStyle w:val="s0"/>
        </w:rPr>
        <w:t xml:space="preserve">ж) Исключен в соответствии с </w:t>
      </w:r>
      <w:hyperlink r:id="rId349" w:anchor="sub_id=10814" w:history="1">
        <w:r>
          <w:rPr>
            <w:rStyle w:val="a3"/>
          </w:rPr>
          <w:t>Законом</w:t>
        </w:r>
      </w:hyperlink>
      <w:r>
        <w:rPr>
          <w:rStyle w:val="s0"/>
        </w:rPr>
        <w:t xml:space="preserve"> РК от 23.12.05 г. </w:t>
      </w:r>
      <w:r>
        <w:t>№ 107-III</w:t>
      </w:r>
      <w:r>
        <w:rPr>
          <w:rStyle w:val="s0"/>
        </w:rPr>
        <w:t xml:space="preserve"> </w:t>
      </w:r>
      <w:r>
        <w:rPr>
          <w:rStyle w:val="s3"/>
        </w:rPr>
        <w:t>(</w:t>
      </w:r>
      <w:hyperlink r:id="rId350" w:anchor="sub_id=24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t>з) бизнес-план создаваемого банка и</w:t>
      </w:r>
      <w:r>
        <w:t xml:space="preserve"> иные представленные заявителем документы не показывают, что: </w:t>
      </w:r>
    </w:p>
    <w:p w:rsidR="00000000" w:rsidRDefault="00D105B6">
      <w:pPr>
        <w:ind w:firstLine="400"/>
        <w:jc w:val="both"/>
      </w:pPr>
      <w:r>
        <w:t xml:space="preserve">по истечении первых трех финансовых (операционных) лет деятельность банка будет рентабельной; </w:t>
      </w:r>
    </w:p>
    <w:p w:rsidR="00000000" w:rsidRDefault="00D105B6">
      <w:pPr>
        <w:ind w:firstLine="400"/>
        <w:jc w:val="both"/>
      </w:pPr>
      <w:r>
        <w:t xml:space="preserve">банк намерен соблюдать требования к ограничению риска и создать надлежащую структуру управления; </w:t>
      </w:r>
    </w:p>
    <w:p w:rsidR="00000000" w:rsidRDefault="00D105B6">
      <w:pPr>
        <w:ind w:firstLine="400"/>
        <w:jc w:val="both"/>
      </w:pPr>
      <w:r>
        <w:t xml:space="preserve">банк обладает организационной структурой, соответствующей планам его деятельности; </w:t>
      </w:r>
    </w:p>
    <w:p w:rsidR="00000000" w:rsidRDefault="00D105B6">
      <w:pPr>
        <w:ind w:firstLine="400"/>
        <w:jc w:val="both"/>
      </w:pPr>
      <w:r>
        <w:t xml:space="preserve">банк обладает учетной и контрольной структурой, соответствующей планам его деятельности. </w:t>
      </w:r>
    </w:p>
    <w:p w:rsidR="00000000" w:rsidRDefault="00D105B6">
      <w:pPr>
        <w:ind w:firstLine="400"/>
        <w:jc w:val="both"/>
      </w:pPr>
      <w:r>
        <w:t>2. Уполномоченный орган обязан письменно уведомить заявителя об основаниях отказа.</w:t>
      </w:r>
      <w:r>
        <w:t xml:space="preserve"> </w:t>
      </w:r>
    </w:p>
    <w:p w:rsidR="00000000" w:rsidRDefault="00D105B6">
      <w:pPr>
        <w:spacing w:after="240"/>
        <w:ind w:firstLine="400"/>
        <w:jc w:val="both"/>
      </w:pPr>
      <w:r>
        <w:t xml:space="preserve">3. Выдача разрешения на открытие банка в случае несоблюдения условий </w:t>
      </w:r>
      <w:hyperlink r:id="rId351" w:anchor="sub_id=180000" w:history="1">
        <w:r>
          <w:rPr>
            <w:rStyle w:val="a3"/>
          </w:rPr>
          <w:t>статей 18-21</w:t>
        </w:r>
      </w:hyperlink>
      <w:r>
        <w:t xml:space="preserve"> настоящего Закона не допускается.</w:t>
      </w:r>
    </w:p>
    <w:p w:rsidR="00000000" w:rsidRDefault="00D105B6">
      <w:pPr>
        <w:jc w:val="both"/>
      </w:pPr>
      <w:r>
        <w:rPr>
          <w:rStyle w:val="s3"/>
        </w:rPr>
        <w:t xml:space="preserve">В статью 25 внесены изменения в соответствии с </w:t>
      </w:r>
      <w:hyperlink r:id="rId352" w:history="1">
        <w:r>
          <w:rPr>
            <w:rStyle w:val="a3"/>
            <w:b/>
            <w:bCs/>
            <w:i/>
            <w:iCs/>
            <w:bdr w:val="none" w:sz="0" w:space="0" w:color="auto" w:frame="1"/>
          </w:rPr>
          <w:t>Законом</w:t>
        </w:r>
      </w:hyperlink>
      <w:r>
        <w:rPr>
          <w:rStyle w:val="s3"/>
        </w:rPr>
        <w:t xml:space="preserve"> РК от 11.07.97 г. № 154-1; </w:t>
      </w:r>
      <w:hyperlink r:id="rId353" w:anchor="sub_id=10600" w:history="1">
        <w:r>
          <w:rPr>
            <w:rStyle w:val="a3"/>
            <w:b/>
            <w:bCs/>
            <w:i/>
            <w:iCs/>
            <w:bdr w:val="none" w:sz="0" w:space="0" w:color="auto" w:frame="1"/>
          </w:rPr>
          <w:t>Законом</w:t>
        </w:r>
      </w:hyperlink>
      <w:r>
        <w:rPr>
          <w:rStyle w:val="s3"/>
        </w:rPr>
        <w:t xml:space="preserve"> РК от 16.07.99 г. № 436-1 (</w:t>
      </w:r>
      <w:hyperlink r:id="rId354" w:anchor="sub_id=250000" w:history="1">
        <w:r>
          <w:rPr>
            <w:rStyle w:val="a3"/>
            <w:b/>
            <w:bCs/>
            <w:i/>
            <w:iCs/>
            <w:bdr w:val="none" w:sz="0" w:space="0" w:color="auto" w:frame="1"/>
          </w:rPr>
          <w:t>см. стар. ред.</w:t>
        </w:r>
      </w:hyperlink>
      <w:r>
        <w:rPr>
          <w:rStyle w:val="s3"/>
        </w:rPr>
        <w:t xml:space="preserve">); </w:t>
      </w:r>
      <w:hyperlink r:id="rId355" w:anchor="sub_id=10620" w:history="1">
        <w:r>
          <w:rPr>
            <w:rStyle w:val="a3"/>
            <w:b/>
            <w:bCs/>
            <w:i/>
            <w:iCs/>
            <w:bdr w:val="none" w:sz="0" w:space="0" w:color="auto" w:frame="1"/>
          </w:rPr>
          <w:t>Законом</w:t>
        </w:r>
      </w:hyperlink>
      <w:r>
        <w:rPr>
          <w:rStyle w:val="s3"/>
        </w:rPr>
        <w:t xml:space="preserve"> РК от 02.03.01 г. № 162-II (</w:t>
      </w:r>
      <w:hyperlink r:id="rId356" w:anchor="sub_id=25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w:t>
      </w:r>
      <w:hyperlink r:id="rId357" w:anchor="sub_id=1025" w:history="1">
        <w:r>
          <w:rPr>
            <w:rStyle w:val="a3"/>
            <w:b/>
            <w:bCs/>
            <w:i/>
            <w:iCs/>
            <w:bdr w:val="none" w:sz="0" w:space="0" w:color="auto" w:frame="1"/>
          </w:rPr>
          <w:t>Законом</w:t>
        </w:r>
      </w:hyperlink>
      <w:r>
        <w:rPr>
          <w:rStyle w:val="s3"/>
        </w:rPr>
        <w:t xml:space="preserve"> РК от 10.07.03 г. № 483-II (</w:t>
      </w:r>
      <w:hyperlink r:id="rId358" w:anchor="sub_id=25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25.</w:t>
      </w:r>
      <w:r>
        <w:t xml:space="preserve"> Государственна</w:t>
      </w:r>
      <w:r>
        <w:t xml:space="preserve">я регистрация банка </w:t>
      </w:r>
    </w:p>
    <w:p w:rsidR="00000000" w:rsidRDefault="00D105B6">
      <w:pPr>
        <w:ind w:firstLine="400"/>
        <w:jc w:val="both"/>
      </w:pPr>
      <w:r>
        <w:t xml:space="preserve">Государственная регистрация банка осуществляется органами юстиции на основании разрешения уполномоченного органа на открытие банка и данных, подтверждающих согласование его учредительных документов с уполномоченным органом. </w:t>
      </w:r>
    </w:p>
    <w:p w:rsidR="00000000" w:rsidRDefault="00D105B6">
      <w:pPr>
        <w:ind w:firstLine="400"/>
        <w:jc w:val="both"/>
      </w:pPr>
      <w:r>
        <w:t>Учредители</w:t>
      </w:r>
      <w:r>
        <w:t xml:space="preserve"> обязаны обратиться в органы юстиции для государственной регистрации банка в течение одного месяца со дня получения разрешения уполномоченного органа на открытие банка. </w:t>
      </w:r>
    </w:p>
    <w:p w:rsidR="00000000" w:rsidRDefault="00D105B6">
      <w:pPr>
        <w:spacing w:after="240"/>
        <w:ind w:firstLine="400"/>
        <w:jc w:val="both"/>
      </w:pPr>
      <w:r>
        <w:t xml:space="preserve">После государственной регистрации банка в органах юстиции банк в течение четырнадцати </w:t>
      </w:r>
      <w:r>
        <w:t>календарных дней обязан представить в уполномоченный орган нотариально засвидетельствованные копии учредительного договора и устава с отметкой и печатью зарегистрировавшего органа юстиции и свидетельства о государственной регистрации банка.</w:t>
      </w:r>
    </w:p>
    <w:p w:rsidR="00000000" w:rsidRDefault="00D105B6">
      <w:pPr>
        <w:jc w:val="both"/>
      </w:pPr>
      <w:r>
        <w:rPr>
          <w:rStyle w:val="s3"/>
        </w:rPr>
        <w:t>В статью 26 вне</w:t>
      </w:r>
      <w:r>
        <w:rPr>
          <w:rStyle w:val="s3"/>
        </w:rPr>
        <w:t xml:space="preserve">сены изменения в соответствии с Законами РК от 11.07.97 г. </w:t>
      </w:r>
      <w:hyperlink r:id="rId359" w:history="1">
        <w:r>
          <w:rPr>
            <w:rStyle w:val="a3"/>
            <w:b/>
            <w:bCs/>
            <w:i/>
            <w:iCs/>
            <w:bdr w:val="none" w:sz="0" w:space="0" w:color="auto" w:frame="1"/>
          </w:rPr>
          <w:t>№ 154-I</w:t>
        </w:r>
      </w:hyperlink>
      <w:r>
        <w:rPr>
          <w:rStyle w:val="s3"/>
        </w:rPr>
        <w:t xml:space="preserve">; от 16.07.99 г. </w:t>
      </w:r>
      <w:hyperlink r:id="rId360" w:anchor="sub_id=10600" w:history="1">
        <w:r>
          <w:rPr>
            <w:rStyle w:val="a3"/>
            <w:b/>
            <w:bCs/>
            <w:i/>
            <w:iCs/>
            <w:bdr w:val="none" w:sz="0" w:space="0" w:color="auto" w:frame="1"/>
          </w:rPr>
          <w:t>№ 436-I</w:t>
        </w:r>
      </w:hyperlink>
      <w:r>
        <w:rPr>
          <w:rStyle w:val="s3"/>
        </w:rPr>
        <w:t xml:space="preserve"> (</w:t>
      </w:r>
      <w:hyperlink r:id="rId361" w:anchor="sub_id=260000" w:history="1">
        <w:r>
          <w:rPr>
            <w:rStyle w:val="a3"/>
            <w:b/>
            <w:bCs/>
            <w:i/>
            <w:iCs/>
            <w:bdr w:val="none" w:sz="0" w:space="0" w:color="auto" w:frame="1"/>
          </w:rPr>
          <w:t>см. стар. ред.</w:t>
        </w:r>
      </w:hyperlink>
      <w:r>
        <w:rPr>
          <w:rStyle w:val="s3"/>
        </w:rPr>
        <w:t xml:space="preserve">); от 02.03.01 г. </w:t>
      </w:r>
      <w:hyperlink r:id="rId362" w:anchor="sub_id=10621" w:history="1">
        <w:r>
          <w:rPr>
            <w:rStyle w:val="a3"/>
            <w:b/>
            <w:bCs/>
            <w:i/>
            <w:iCs/>
            <w:bdr w:val="none" w:sz="0" w:space="0" w:color="auto" w:frame="1"/>
          </w:rPr>
          <w:t>№ 162-II</w:t>
        </w:r>
      </w:hyperlink>
      <w:r>
        <w:rPr>
          <w:rStyle w:val="s3"/>
        </w:rPr>
        <w:t xml:space="preserve"> (</w:t>
      </w:r>
      <w:hyperlink r:id="rId363" w:anchor="sub_id=260000" w:history="1">
        <w:r>
          <w:rPr>
            <w:rStyle w:val="a3"/>
            <w:b/>
            <w:bCs/>
            <w:i/>
            <w:iCs/>
            <w:bdr w:val="none" w:sz="0" w:space="0" w:color="auto" w:frame="1"/>
          </w:rPr>
          <w:t>см. стар. ред.</w:t>
        </w:r>
      </w:hyperlink>
      <w:r>
        <w:rPr>
          <w:rStyle w:val="s3"/>
        </w:rPr>
        <w:t xml:space="preserve">); от 16.05.03 г. </w:t>
      </w:r>
      <w:hyperlink r:id="rId364" w:anchor="sub_id=10706" w:history="1">
        <w:r>
          <w:rPr>
            <w:rStyle w:val="a3"/>
            <w:b/>
            <w:bCs/>
            <w:i/>
            <w:iCs/>
            <w:bdr w:val="none" w:sz="0" w:space="0" w:color="auto" w:frame="1"/>
          </w:rPr>
          <w:t>№ 416-II</w:t>
        </w:r>
      </w:hyperlink>
      <w:r>
        <w:rPr>
          <w:rStyle w:val="s3"/>
        </w:rPr>
        <w:t xml:space="preserve"> (</w:t>
      </w:r>
      <w:hyperlink r:id="rId365" w:anchor="sub_id=260000" w:history="1">
        <w:r>
          <w:rPr>
            <w:rStyle w:val="a3"/>
            <w:b/>
            <w:bCs/>
            <w:i/>
            <w:iCs/>
            <w:bdr w:val="none" w:sz="0" w:space="0" w:color="auto" w:frame="1"/>
          </w:rPr>
          <w:t>см. стар. ред.</w:t>
        </w:r>
      </w:hyperlink>
      <w:r>
        <w:rPr>
          <w:rStyle w:val="s3"/>
        </w:rPr>
        <w:t>)</w:t>
      </w:r>
      <w:r>
        <w:rPr>
          <w:rStyle w:val="s3"/>
        </w:rPr>
        <w:t xml:space="preserve">; от 10.07.03 г. </w:t>
      </w:r>
      <w:hyperlink r:id="rId366" w:anchor="sub_id=1026" w:history="1">
        <w:r>
          <w:rPr>
            <w:rStyle w:val="a3"/>
            <w:b/>
            <w:bCs/>
            <w:i/>
            <w:iCs/>
            <w:bdr w:val="none" w:sz="0" w:space="0" w:color="auto" w:frame="1"/>
          </w:rPr>
          <w:t>№ 483-II</w:t>
        </w:r>
      </w:hyperlink>
      <w:r>
        <w:rPr>
          <w:rStyle w:val="s3"/>
        </w:rPr>
        <w:t xml:space="preserve"> (</w:t>
      </w:r>
      <w:hyperlink r:id="rId367" w:anchor="sub_id=260000" w:history="1">
        <w:r>
          <w:rPr>
            <w:rStyle w:val="a3"/>
            <w:b/>
            <w:bCs/>
            <w:i/>
            <w:iCs/>
            <w:bdr w:val="none" w:sz="0" w:space="0" w:color="auto" w:frame="1"/>
          </w:rPr>
          <w:t>см. стар. ред.</w:t>
        </w:r>
      </w:hyperlink>
      <w:r>
        <w:rPr>
          <w:rStyle w:val="s3"/>
        </w:rPr>
        <w:t xml:space="preserve">); от 23.12.05 г. </w:t>
      </w:r>
      <w:hyperlink r:id="rId368" w:anchor="sub_id=10815" w:history="1">
        <w:r>
          <w:rPr>
            <w:rStyle w:val="a3"/>
            <w:b/>
            <w:bCs/>
            <w:i/>
            <w:iCs/>
            <w:bdr w:val="none" w:sz="0" w:space="0" w:color="auto" w:frame="1"/>
          </w:rPr>
          <w:t>№ 107-III</w:t>
        </w:r>
      </w:hyperlink>
      <w:r>
        <w:rPr>
          <w:rStyle w:val="s3"/>
        </w:rPr>
        <w:t xml:space="preserve"> (</w:t>
      </w:r>
      <w:hyperlink r:id="rId369" w:anchor="sub_id=26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26.</w:t>
      </w:r>
      <w:r>
        <w:t xml:space="preserve"> Лицензирование банковских операций </w:t>
      </w:r>
    </w:p>
    <w:p w:rsidR="00000000" w:rsidRDefault="00D105B6">
      <w:pPr>
        <w:ind w:firstLine="400"/>
        <w:jc w:val="both"/>
      </w:pPr>
      <w:r>
        <w:t xml:space="preserve">1. Лицензии на проведение банковских, а также иных установленных настоящим Законом операций выдаются уполномоченным органом или Национальным Банком в пределах их компетенции и в </w:t>
      </w:r>
      <w:hyperlink r:id="rId370" w:anchor="sub_id=1800" w:history="1">
        <w:r>
          <w:rPr>
            <w:rStyle w:val="a3"/>
          </w:rPr>
          <w:t>порядке</w:t>
        </w:r>
      </w:hyperlink>
      <w:r>
        <w:t xml:space="preserve">, установленном уполномоченным органом, Национальным Банком, в соответствии с требованиями настоящего Закона. </w:t>
      </w:r>
    </w:p>
    <w:p w:rsidR="00000000" w:rsidRDefault="00D105B6">
      <w:pPr>
        <w:ind w:firstLine="400"/>
        <w:jc w:val="both"/>
      </w:pPr>
      <w:r>
        <w:t>Национальный Банк или уполномоченный орган вправе при выдаче лицензии уточнять наименования разрешенных к осуществлению банками операц</w:t>
      </w:r>
      <w:r>
        <w:t xml:space="preserve">ий в соответствии с законодательством Республики Казахстан. </w:t>
      </w:r>
    </w:p>
    <w:p w:rsidR="00000000" w:rsidRDefault="00D105B6">
      <w:pPr>
        <w:ind w:firstLine="400"/>
        <w:jc w:val="both"/>
      </w:pPr>
      <w:r>
        <w:t xml:space="preserve">За выдачу лицензии взимается сбор, размеры и порядок уплаты которого определяются </w:t>
      </w:r>
      <w:hyperlink r:id="rId371" w:history="1">
        <w:r>
          <w:rPr>
            <w:rStyle w:val="a3"/>
          </w:rPr>
          <w:t>законодательством Республики Казахстан</w:t>
        </w:r>
      </w:hyperlink>
      <w:r>
        <w:t xml:space="preserve">. </w:t>
      </w:r>
    </w:p>
    <w:p w:rsidR="00000000" w:rsidRDefault="00D105B6">
      <w:pPr>
        <w:ind w:firstLine="400"/>
        <w:jc w:val="both"/>
      </w:pPr>
      <w:r>
        <w:t>2. Для п</w:t>
      </w:r>
      <w:r>
        <w:t xml:space="preserve">олучения лицензии на проведение банковских операций в течение одного года со дня государственной регистрации заявитель должен: </w:t>
      </w:r>
    </w:p>
    <w:p w:rsidR="00000000" w:rsidRDefault="00D105B6">
      <w:pPr>
        <w:ind w:firstLine="400"/>
        <w:jc w:val="both"/>
      </w:pPr>
      <w:r>
        <w:t>а) выполнить все организационно-технические мероприятия, в том числе подготовить помещение и оборудование, соответствующее требо</w:t>
      </w:r>
      <w:r>
        <w:t xml:space="preserve">ваниям нормативных правовых актов уполномоченного органа или Национального Банка, а также нанять персонал соответствующей квалификации; </w:t>
      </w:r>
    </w:p>
    <w:p w:rsidR="00000000" w:rsidRDefault="00D105B6">
      <w:pPr>
        <w:ind w:firstLine="400"/>
        <w:jc w:val="both"/>
      </w:pPr>
      <w:r>
        <w:rPr>
          <w:rStyle w:val="s0"/>
        </w:rPr>
        <w:t xml:space="preserve">б) иметь </w:t>
      </w:r>
      <w:hyperlink r:id="rId372" w:anchor="sub_id=100000" w:history="1">
        <w:r>
          <w:rPr>
            <w:rStyle w:val="a3"/>
          </w:rPr>
          <w:t>уставный капитал</w:t>
        </w:r>
      </w:hyperlink>
      <w:r>
        <w:rPr>
          <w:rStyle w:val="s0"/>
        </w:rPr>
        <w:t xml:space="preserve"> </w:t>
      </w:r>
      <w:r>
        <w:rPr>
          <w:rStyle w:val="s0"/>
        </w:rPr>
        <w:t>в размере, соответствующем требованиям, установленным нормативными правовыми актами уполномоченного органа или Национального Банка;</w:t>
      </w:r>
    </w:p>
    <w:p w:rsidR="00000000" w:rsidRDefault="00D105B6">
      <w:pPr>
        <w:ind w:firstLine="400"/>
        <w:jc w:val="both"/>
      </w:pPr>
      <w:r>
        <w:rPr>
          <w:rStyle w:val="s0"/>
        </w:rPr>
        <w:t>в) оплатить лицензионный сбор.</w:t>
      </w:r>
    </w:p>
    <w:p w:rsidR="00000000" w:rsidRDefault="00D105B6">
      <w:pPr>
        <w:ind w:firstLine="400"/>
        <w:jc w:val="both"/>
      </w:pPr>
      <w:r>
        <w:rPr>
          <w:rStyle w:val="s0"/>
        </w:rPr>
        <w:t>2-1. Для получения лицензии на проведение дополнительных банковских операций действующий банк</w:t>
      </w:r>
      <w:r>
        <w:rPr>
          <w:rStyle w:val="s0"/>
        </w:rPr>
        <w:t xml:space="preserve"> должен:</w:t>
      </w:r>
    </w:p>
    <w:p w:rsidR="00000000" w:rsidRDefault="00D105B6">
      <w:pPr>
        <w:ind w:firstLine="400"/>
        <w:jc w:val="both"/>
      </w:pPr>
      <w:r>
        <w:rPr>
          <w:rStyle w:val="s0"/>
        </w:rPr>
        <w:t>1) обеспечить выполнение пруденциальных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D105B6">
      <w:pPr>
        <w:ind w:firstLine="400"/>
        <w:jc w:val="both"/>
      </w:pPr>
      <w:r>
        <w:rPr>
          <w:rStyle w:val="s0"/>
        </w:rPr>
        <w:t xml:space="preserve">2) обеспечить выполнение </w:t>
      </w:r>
      <w:hyperlink r:id="rId373" w:history="1">
        <w:r>
          <w:rPr>
            <w:rStyle w:val="a3"/>
          </w:rPr>
          <w:t>требований</w:t>
        </w:r>
      </w:hyperlink>
      <w:r>
        <w:rPr>
          <w:rStyle w:val="s0"/>
        </w:rPr>
        <w:t>, установленных уполномоченным органом, в части наличия систем управления рисками и внутреннего контроля;</w:t>
      </w:r>
    </w:p>
    <w:p w:rsidR="00000000" w:rsidRDefault="00D105B6">
      <w:pPr>
        <w:ind w:firstLine="400"/>
        <w:jc w:val="both"/>
      </w:pPr>
      <w:r>
        <w:rPr>
          <w:rStyle w:val="s0"/>
        </w:rPr>
        <w:t>3) представить правила об общих условиях проведения дополнительных видов банковских операций.</w:t>
      </w:r>
    </w:p>
    <w:p w:rsidR="00000000" w:rsidRDefault="00D105B6">
      <w:pPr>
        <w:ind w:firstLine="400"/>
        <w:jc w:val="both"/>
      </w:pPr>
      <w:r>
        <w:t>3. Одноврем</w:t>
      </w:r>
      <w:r>
        <w:t>енно с заявлением о выдаче лицензии на проведение банковских операций лицензиат обязан представить документы, подтверждающие выполнение требований пункта 2 настоящей статьи</w:t>
      </w:r>
      <w:r>
        <w:rPr>
          <w:rStyle w:val="s0"/>
        </w:rPr>
        <w:t xml:space="preserve">, в порядке, установленном </w:t>
      </w:r>
      <w:hyperlink r:id="rId374" w:anchor="sub_id=1800" w:history="1">
        <w:r>
          <w:rPr>
            <w:rStyle w:val="a3"/>
          </w:rPr>
          <w:t>нормативными правовыми актами</w:t>
        </w:r>
      </w:hyperlink>
      <w:r>
        <w:rPr>
          <w:rStyle w:val="s0"/>
        </w:rPr>
        <w:t xml:space="preserve"> уполномоченного органа или Национального Банка.</w:t>
      </w:r>
    </w:p>
    <w:p w:rsidR="00000000" w:rsidRDefault="00D105B6">
      <w:pPr>
        <w:ind w:firstLine="400"/>
        <w:jc w:val="both"/>
      </w:pPr>
      <w:r>
        <w:t xml:space="preserve">4. Заявление о выдаче лицензии на проведение банковских операций должно быть рассмотрено уполномоченным органом или Национальным Банком в течение одного </w:t>
      </w:r>
      <w:r>
        <w:t xml:space="preserve">месяца </w:t>
      </w:r>
      <w:r>
        <w:rPr>
          <w:rStyle w:val="s0"/>
        </w:rPr>
        <w:t>со дня представления документов на выдачу лицензии</w:t>
      </w:r>
      <w:r>
        <w:t xml:space="preserve">. </w:t>
      </w:r>
    </w:p>
    <w:p w:rsidR="00000000" w:rsidRDefault="00D105B6">
      <w:pPr>
        <w:ind w:firstLine="400"/>
        <w:jc w:val="both"/>
      </w:pPr>
      <w:r>
        <w:t xml:space="preserve">5. Лицензия на проведение банковских операций в национальной и (или) иностранной валюте выдается на неограниченный срок. </w:t>
      </w:r>
    </w:p>
    <w:p w:rsidR="00000000" w:rsidRDefault="00D105B6">
      <w:pPr>
        <w:ind w:firstLine="400"/>
        <w:jc w:val="both"/>
      </w:pPr>
      <w:r>
        <w:t>6. Лицензия на проведение банковских операций не подлежит передаче третьим</w:t>
      </w:r>
      <w:r>
        <w:t xml:space="preserve"> лицам. </w:t>
      </w:r>
    </w:p>
    <w:p w:rsidR="00000000" w:rsidRDefault="00D105B6">
      <w:pPr>
        <w:ind w:firstLine="400"/>
        <w:jc w:val="both"/>
      </w:pPr>
      <w:r>
        <w:t xml:space="preserve">7. Все виды банковских операций могут осуществляться только при наличии прямого указания в лицензии на право их проведения. </w:t>
      </w:r>
    </w:p>
    <w:p w:rsidR="00000000" w:rsidRDefault="00D105B6">
      <w:pPr>
        <w:ind w:firstLine="400"/>
        <w:jc w:val="both"/>
      </w:pPr>
      <w:r>
        <w:t xml:space="preserve">8. Решение о предоставлении лицензии на проведение банковских операций публикуется в официальных изданиях уполномоченного </w:t>
      </w:r>
      <w:r>
        <w:t xml:space="preserve">органа или Национального Банка. </w:t>
      </w:r>
    </w:p>
    <w:p w:rsidR="00000000" w:rsidRDefault="00D105B6">
      <w:pPr>
        <w:spacing w:after="240"/>
        <w:ind w:firstLine="400"/>
        <w:jc w:val="both"/>
      </w:pPr>
      <w:r>
        <w:t>9. Удостоверенная надлежащим образом копия лицензии на проведение банковских операций подлежит размещению в месте, доступном для обозрения клиентам банка.</w:t>
      </w:r>
    </w:p>
    <w:p w:rsidR="00000000" w:rsidRDefault="00D105B6">
      <w:pPr>
        <w:jc w:val="both"/>
      </w:pPr>
      <w:r>
        <w:rPr>
          <w:rStyle w:val="s3"/>
        </w:rPr>
        <w:t xml:space="preserve">В статью 27 внесены изменения в соответствии с </w:t>
      </w:r>
      <w:hyperlink r:id="rId375" w:anchor="sub_id=1027" w:history="1">
        <w:r>
          <w:rPr>
            <w:rStyle w:val="a3"/>
            <w:b/>
            <w:bCs/>
            <w:i/>
            <w:iCs/>
            <w:bdr w:val="none" w:sz="0" w:space="0" w:color="auto" w:frame="1"/>
          </w:rPr>
          <w:t>Законом</w:t>
        </w:r>
      </w:hyperlink>
      <w:r>
        <w:rPr>
          <w:rStyle w:val="s3"/>
        </w:rPr>
        <w:t xml:space="preserve"> РК от 10.07.03 г. № 483-II (</w:t>
      </w:r>
      <w:hyperlink r:id="rId376" w:anchor="sub_id=27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27.</w:t>
      </w:r>
      <w:r>
        <w:t xml:space="preserve"> Основания отказа в выдаче лицензии на проведение </w:t>
      </w:r>
      <w:r>
        <w:t xml:space="preserve">банковской операции </w:t>
      </w:r>
    </w:p>
    <w:p w:rsidR="00000000" w:rsidRDefault="00D105B6">
      <w:pPr>
        <w:ind w:firstLine="400"/>
        <w:jc w:val="both"/>
      </w:pPr>
      <w:r>
        <w:t xml:space="preserve">Отказ в выдаче лицензии на проведение банковской операции производится в случае: </w:t>
      </w:r>
    </w:p>
    <w:p w:rsidR="00000000" w:rsidRDefault="00D105B6">
      <w:pPr>
        <w:ind w:firstLine="400"/>
        <w:jc w:val="both"/>
      </w:pPr>
      <w:r>
        <w:t xml:space="preserve">а) несоблюдения любого из требований, установленных </w:t>
      </w:r>
      <w:hyperlink r:id="rId377" w:anchor="sub_id=260200" w:history="1">
        <w:r>
          <w:rPr>
            <w:rStyle w:val="a3"/>
          </w:rPr>
          <w:t>пунктами 2 и 2-1</w:t>
        </w:r>
      </w:hyperlink>
      <w:r>
        <w:t xml:space="preserve"> с</w:t>
      </w:r>
      <w:r>
        <w:t xml:space="preserve">татьи 26 настоящего Закона; </w:t>
      </w:r>
    </w:p>
    <w:p w:rsidR="00000000" w:rsidRDefault="00D105B6">
      <w:pPr>
        <w:spacing w:after="240"/>
        <w:ind w:firstLine="400"/>
        <w:jc w:val="both"/>
      </w:pPr>
      <w:r>
        <w:t>б) если банк в течение одного года со дня его государственной регистрации не обратился за получением лицензии.</w:t>
      </w:r>
    </w:p>
    <w:p w:rsidR="00000000" w:rsidRDefault="00D105B6">
      <w:pPr>
        <w:jc w:val="both"/>
      </w:pPr>
      <w:r>
        <w:rPr>
          <w:rStyle w:val="s3"/>
        </w:rPr>
        <w:t xml:space="preserve">В статью 28 внесены изменения в соответствии с </w:t>
      </w:r>
      <w:hyperlink r:id="rId378"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11.07.97 г. № 154-1; </w:t>
      </w:r>
      <w:hyperlink r:id="rId379" w:anchor="sub_id=10600" w:history="1">
        <w:r>
          <w:rPr>
            <w:rStyle w:val="a3"/>
            <w:b/>
            <w:bCs/>
            <w:i/>
            <w:iCs/>
            <w:bdr w:val="none" w:sz="0" w:space="0" w:color="auto" w:frame="1"/>
          </w:rPr>
          <w:t>Законом</w:t>
        </w:r>
      </w:hyperlink>
      <w:r>
        <w:rPr>
          <w:rStyle w:val="s3"/>
        </w:rPr>
        <w:t xml:space="preserve"> РК от 16.07.99 г. № 436-1 (</w:t>
      </w:r>
      <w:hyperlink r:id="rId380" w:anchor="sub_id=280000" w:history="1">
        <w:r>
          <w:rPr>
            <w:rStyle w:val="a3"/>
            <w:b/>
            <w:bCs/>
            <w:i/>
            <w:iCs/>
            <w:bdr w:val="none" w:sz="0" w:space="0" w:color="auto" w:frame="1"/>
          </w:rPr>
          <w:t>см. стар. ред.</w:t>
        </w:r>
      </w:hyperlink>
      <w:r>
        <w:rPr>
          <w:rStyle w:val="s3"/>
        </w:rPr>
        <w:t xml:space="preserve">); </w:t>
      </w:r>
      <w:hyperlink r:id="rId381" w:anchor="sub_id=10622" w:history="1">
        <w:r>
          <w:rPr>
            <w:rStyle w:val="a3"/>
            <w:b/>
            <w:bCs/>
            <w:i/>
            <w:iCs/>
            <w:bdr w:val="none" w:sz="0" w:space="0" w:color="auto" w:frame="1"/>
          </w:rPr>
          <w:t>Законом</w:t>
        </w:r>
      </w:hyperlink>
      <w:r>
        <w:rPr>
          <w:rStyle w:val="s3"/>
        </w:rPr>
        <w:t xml:space="preserve"> РК от 02.03.01 г. № 162-II (</w:t>
      </w:r>
      <w:hyperlink r:id="rId382" w:anchor="sub_id=280000" w:history="1">
        <w:r>
          <w:rPr>
            <w:rStyle w:val="a3"/>
            <w:b/>
            <w:bCs/>
            <w:i/>
            <w:iCs/>
            <w:bdr w:val="none" w:sz="0" w:space="0" w:color="auto" w:frame="1"/>
          </w:rPr>
          <w:t>см. стар. ред.</w:t>
        </w:r>
      </w:hyperlink>
      <w:r>
        <w:rPr>
          <w:rStyle w:val="s3"/>
        </w:rPr>
        <w:t xml:space="preserve">); </w:t>
      </w:r>
      <w:hyperlink r:id="rId383" w:anchor="sub_id=1028" w:history="1">
        <w:r>
          <w:rPr>
            <w:rStyle w:val="a3"/>
            <w:b/>
            <w:bCs/>
            <w:i/>
            <w:iCs/>
            <w:bdr w:val="none" w:sz="0" w:space="0" w:color="auto" w:frame="1"/>
          </w:rPr>
          <w:t>Законом</w:t>
        </w:r>
      </w:hyperlink>
      <w:r>
        <w:rPr>
          <w:rStyle w:val="s3"/>
        </w:rPr>
        <w:t xml:space="preserve"> РК от 10.07.03 г. № 483-II (</w:t>
      </w:r>
      <w:hyperlink r:id="rId384" w:anchor="sub_id=28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28.</w:t>
      </w:r>
      <w:r>
        <w:t xml:space="preserve"> Изменения и дополнения в учредительные документы банка </w:t>
      </w:r>
    </w:p>
    <w:p w:rsidR="00000000" w:rsidRDefault="00D105B6">
      <w:pPr>
        <w:ind w:firstLine="400"/>
        <w:jc w:val="both"/>
      </w:pPr>
      <w:r>
        <w:t xml:space="preserve">1. Изменения и дополнения, вносимые в учредительные документы банка, в том числе, требующие перерегистрации в органах юстиции, подлежат обязательному предварительному согласованию с уполномоченным органом. </w:t>
      </w:r>
    </w:p>
    <w:p w:rsidR="00000000" w:rsidRDefault="00D105B6">
      <w:pPr>
        <w:ind w:firstLine="400"/>
        <w:jc w:val="both"/>
      </w:pPr>
      <w:r>
        <w:t>2. Вопрос о даче согласия на внесение изменений и</w:t>
      </w:r>
      <w:r>
        <w:t xml:space="preserve"> дополнений в учредительные документы банка должен быть рассмотрен уполномоченным органом в течение одного месяца. </w:t>
      </w:r>
    </w:p>
    <w:p w:rsidR="00000000" w:rsidRDefault="00D105B6">
      <w:pPr>
        <w:ind w:firstLine="400"/>
        <w:jc w:val="both"/>
      </w:pPr>
      <w:r>
        <w:t>2-1. После государственной регистрации изменений или дополнений, вносимых в учредительные документы, в том числе требующих перерегистрации в</w:t>
      </w:r>
      <w:r>
        <w:t xml:space="preserve"> органах юстиции, банк в течение четырнадцати календарных дней обязан представить в уполномоченный орган нотариально засвидетельствованную копию изменений или дополнений в учредительные документы с отметкой и печатью зарегистрировавшего органа юстиции. </w:t>
      </w:r>
    </w:p>
    <w:p w:rsidR="00000000" w:rsidRDefault="00D105B6">
      <w:pPr>
        <w:spacing w:after="240"/>
        <w:ind w:firstLine="400"/>
        <w:jc w:val="both"/>
      </w:pPr>
      <w:r>
        <w:t>3.</w:t>
      </w:r>
      <w:r>
        <w:t xml:space="preserve"> Условия, основания и порядок добровольного преобразования банка в организацию, осуществляющую отдельные виды банковских операций, определяются нормативными правовыми актами уполномоченного органа.</w:t>
      </w:r>
    </w:p>
    <w:p w:rsidR="00000000" w:rsidRDefault="00D105B6">
      <w:pPr>
        <w:jc w:val="both"/>
      </w:pPr>
      <w:r>
        <w:rPr>
          <w:rStyle w:val="s3"/>
        </w:rPr>
        <w:t xml:space="preserve">В статью 29 внесены изменения в соответствии с </w:t>
      </w:r>
      <w:hyperlink r:id="rId385" w:history="1">
        <w:r>
          <w:rPr>
            <w:rStyle w:val="a3"/>
            <w:b/>
            <w:bCs/>
            <w:i/>
            <w:iCs/>
            <w:bdr w:val="none" w:sz="0" w:space="0" w:color="auto" w:frame="1"/>
          </w:rPr>
          <w:t>Законом</w:t>
        </w:r>
      </w:hyperlink>
      <w:r>
        <w:rPr>
          <w:rStyle w:val="s3"/>
        </w:rPr>
        <w:t xml:space="preserve"> РК от 11.07.97 г. № 154-1; </w:t>
      </w:r>
      <w:hyperlink r:id="rId386" w:anchor="sub_id=10600" w:history="1">
        <w:r>
          <w:rPr>
            <w:rStyle w:val="a3"/>
            <w:b/>
            <w:bCs/>
            <w:i/>
            <w:iCs/>
            <w:bdr w:val="none" w:sz="0" w:space="0" w:color="auto" w:frame="1"/>
          </w:rPr>
          <w:t>Законом</w:t>
        </w:r>
      </w:hyperlink>
      <w:r>
        <w:rPr>
          <w:rStyle w:val="s3"/>
        </w:rPr>
        <w:t xml:space="preserve"> РК от 16.07.99 г. № 436-1 (</w:t>
      </w:r>
      <w:hyperlink r:id="rId387" w:anchor="sub_id=290000" w:history="1">
        <w:r>
          <w:rPr>
            <w:rStyle w:val="a3"/>
            <w:b/>
            <w:bCs/>
            <w:i/>
            <w:iCs/>
            <w:bdr w:val="none" w:sz="0" w:space="0" w:color="auto" w:frame="1"/>
          </w:rPr>
          <w:t>см. стар. ред.</w:t>
        </w:r>
      </w:hyperlink>
      <w:r>
        <w:rPr>
          <w:rStyle w:val="s3"/>
        </w:rPr>
        <w:t xml:space="preserve">); </w:t>
      </w:r>
      <w:hyperlink r:id="rId388" w:anchor="sub_id=10622" w:history="1">
        <w:r>
          <w:rPr>
            <w:rStyle w:val="a3"/>
            <w:b/>
            <w:bCs/>
            <w:i/>
            <w:iCs/>
            <w:bdr w:val="none" w:sz="0" w:space="0" w:color="auto" w:frame="1"/>
          </w:rPr>
          <w:t>Законом</w:t>
        </w:r>
      </w:hyperlink>
      <w:r>
        <w:rPr>
          <w:rStyle w:val="s3"/>
        </w:rPr>
        <w:t xml:space="preserve"> РК от 02.03.01 г. № 162-II (</w:t>
      </w:r>
      <w:hyperlink r:id="rId389" w:anchor="sub_id=29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w:t>
      </w:r>
      <w:hyperlink r:id="rId390" w:anchor="sub_id=1029" w:history="1">
        <w:r>
          <w:rPr>
            <w:rStyle w:val="a3"/>
            <w:b/>
            <w:bCs/>
            <w:i/>
            <w:iCs/>
            <w:bdr w:val="none" w:sz="0" w:space="0" w:color="auto" w:frame="1"/>
          </w:rPr>
          <w:t>Законом</w:t>
        </w:r>
      </w:hyperlink>
      <w:r>
        <w:rPr>
          <w:rStyle w:val="s3"/>
        </w:rPr>
        <w:t xml:space="preserve"> РК от 10.07.03 г. № 483-II (</w:t>
      </w:r>
      <w:hyperlink r:id="rId391" w:anchor="sub_id=290000" w:history="1">
        <w:r>
          <w:rPr>
            <w:rStyle w:val="a3"/>
            <w:b/>
            <w:bCs/>
            <w:i/>
            <w:iCs/>
            <w:bdr w:val="none" w:sz="0" w:space="0" w:color="auto" w:frame="1"/>
          </w:rPr>
          <w:t>см. стар. ред.</w:t>
        </w:r>
      </w:hyperlink>
      <w:r>
        <w:rPr>
          <w:rStyle w:val="s3"/>
        </w:rPr>
        <w:t xml:space="preserve">); изложена в редакции </w:t>
      </w:r>
      <w:hyperlink r:id="rId392" w:anchor="sub_id=10816" w:history="1">
        <w:r>
          <w:rPr>
            <w:rStyle w:val="a3"/>
            <w:b/>
            <w:bCs/>
            <w:i/>
            <w:iCs/>
            <w:bdr w:val="none" w:sz="0" w:space="0" w:color="auto" w:frame="1"/>
          </w:rPr>
          <w:t>Закона</w:t>
        </w:r>
      </w:hyperlink>
      <w:r>
        <w:rPr>
          <w:rStyle w:val="s3"/>
        </w:rPr>
        <w:t xml:space="preserve"> РК от 23.12.05 г. № 107-III (</w:t>
      </w:r>
      <w:hyperlink r:id="rId393" w:anchor="sub_id=29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94" w:anchor="sub_id=29" w:history="1">
        <w:r>
          <w:rPr>
            <w:rStyle w:val="a3"/>
            <w:b/>
            <w:bCs/>
            <w:i/>
            <w:iCs/>
            <w:bdr w:val="none" w:sz="0" w:space="0" w:color="auto" w:frame="1"/>
          </w:rPr>
          <w:t>Законом</w:t>
        </w:r>
      </w:hyperlink>
      <w:r>
        <w:rPr>
          <w:rStyle w:val="s3"/>
        </w:rPr>
        <w:t xml:space="preserve"> РК от 19.02.07 г. № 230-III (</w:t>
      </w:r>
      <w:hyperlink r:id="rId395" w:anchor="sub_id=29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29.</w:t>
      </w:r>
      <w:r>
        <w:rPr>
          <w:rStyle w:val="s0"/>
        </w:rPr>
        <w:t xml:space="preserve"> Создание, закрытие филиалов и предста</w:t>
      </w:r>
      <w:r>
        <w:rPr>
          <w:rStyle w:val="s0"/>
        </w:rPr>
        <w:t>вительств банка</w:t>
      </w:r>
    </w:p>
    <w:p w:rsidR="00000000" w:rsidRDefault="00D105B6">
      <w:pPr>
        <w:ind w:firstLine="400"/>
        <w:jc w:val="both"/>
      </w:pPr>
      <w:r>
        <w:rPr>
          <w:rStyle w:val="s0"/>
        </w:rPr>
        <w:t>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w:t>
      </w:r>
      <w:r>
        <w:rPr>
          <w:rStyle w:val="s0"/>
        </w:rPr>
        <w:t>к и за ее пределами.</w:t>
      </w:r>
    </w:p>
    <w:p w:rsidR="00000000" w:rsidRDefault="00D105B6">
      <w:pPr>
        <w:ind w:firstLine="400"/>
        <w:jc w:val="both"/>
      </w:pPr>
      <w:r>
        <w:rPr>
          <w:rStyle w:val="s0"/>
        </w:rPr>
        <w:t>2. Банк в течение тридцати рабочих дней с даты учетной регистрации своего филиала и представительства в органах юстиции обязан письменно уведомить уполномоченный орган об их открытии с приложением:</w:t>
      </w:r>
    </w:p>
    <w:p w:rsidR="00000000" w:rsidRDefault="00D105B6">
      <w:pPr>
        <w:ind w:firstLine="400"/>
        <w:jc w:val="both"/>
      </w:pPr>
      <w:r>
        <w:rPr>
          <w:rStyle w:val="s0"/>
        </w:rPr>
        <w:t>1) нотариально засвидетельствованной копии свидетельства об учетной регистрации филиала и представительства банка;</w:t>
      </w:r>
    </w:p>
    <w:p w:rsidR="00000000" w:rsidRDefault="00D105B6">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D105B6">
      <w:pPr>
        <w:ind w:firstLine="400"/>
        <w:jc w:val="both"/>
      </w:pPr>
      <w:r>
        <w:rPr>
          <w:rStyle w:val="s0"/>
        </w:rPr>
        <w:t>3) нотариально засвидетельствованных копий заключения и акта проверки Национального Банка, подтверждающих соответствие помещения филиала требованиям, установленным нормативными правовыми актами Национального Банка (при открытии филиала);</w:t>
      </w:r>
    </w:p>
    <w:p w:rsidR="00000000" w:rsidRDefault="00D105B6">
      <w:pPr>
        <w:ind w:firstLine="400"/>
        <w:jc w:val="both"/>
      </w:pPr>
      <w:r>
        <w:rPr>
          <w:rStyle w:val="s0"/>
        </w:rPr>
        <w:t>4) нотариально за</w:t>
      </w:r>
      <w:r>
        <w:rPr>
          <w:rStyle w:val="s0"/>
        </w:rPr>
        <w:t>свидетельствованной копии доверенности, выданной первому руководителю филиала или представительства.</w:t>
      </w:r>
    </w:p>
    <w:p w:rsidR="00000000" w:rsidRDefault="00D105B6">
      <w:pPr>
        <w:ind w:firstLine="400"/>
        <w:jc w:val="both"/>
      </w:pPr>
      <w:r>
        <w:rPr>
          <w:rStyle w:val="s0"/>
        </w:rPr>
        <w:t xml:space="preserve">3. На создание, закрытие филиала или представительства банка на территории Республики Казахстан согласия местных представительных и исполнительных органов </w:t>
      </w:r>
      <w:r>
        <w:rPr>
          <w:rStyle w:val="s0"/>
        </w:rPr>
        <w:t>не требуется.</w:t>
      </w:r>
    </w:p>
    <w:p w:rsidR="00000000" w:rsidRDefault="00D105B6">
      <w:pPr>
        <w:ind w:firstLine="400"/>
        <w:jc w:val="both"/>
      </w:pPr>
      <w:r>
        <w:rPr>
          <w:rStyle w:val="s0"/>
        </w:rPr>
        <w:t>4. Филиал банка - обособленное подразделение банка, не являющееся юридическим лицом, расположенное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w:t>
      </w:r>
      <w:r>
        <w:rPr>
          <w:rStyle w:val="s0"/>
        </w:rPr>
        <w:t>ом. Филиал банка имеет единые с банком баланс, а также наименование, полностью совпадающее с наименованием банка.</w:t>
      </w:r>
    </w:p>
    <w:p w:rsidR="00000000" w:rsidRDefault="00D105B6">
      <w:pPr>
        <w:ind w:firstLine="400"/>
        <w:jc w:val="both"/>
      </w:pPr>
      <w:r>
        <w:rPr>
          <w:rStyle w:val="s0"/>
        </w:rPr>
        <w:t>Филиал банка вправе иметь помещения, расположенные по нескольким адресам в пределах одной области (города республиканского значения, столицы).</w:t>
      </w:r>
    </w:p>
    <w:p w:rsidR="00000000" w:rsidRDefault="00D105B6">
      <w:pPr>
        <w:ind w:firstLine="400"/>
        <w:jc w:val="both"/>
      </w:pPr>
      <w:r>
        <w:rPr>
          <w:rStyle w:val="s0"/>
        </w:rPr>
        <w:t>5. Представительство банка - обособленное подразделение банка, не являющееся юридическим лицом, расположенное вне места нахождения банка, действующее от имени и по поручению банка и не осуществляющее банковскую деятельность.</w:t>
      </w:r>
    </w:p>
    <w:p w:rsidR="00000000" w:rsidRDefault="00D105B6">
      <w:pPr>
        <w:ind w:firstLine="400"/>
        <w:jc w:val="both"/>
      </w:pPr>
      <w:r>
        <w:rPr>
          <w:rStyle w:val="s0"/>
        </w:rPr>
        <w:t>6. Обязательными условиями отк</w:t>
      </w:r>
      <w:r>
        <w:rPr>
          <w:rStyle w:val="s0"/>
        </w:rPr>
        <w:t>рытия банком филиалов, а также увеличения количества дополнительных помещений действующих филиалов, в том числе находящихся по нескольким адресам, являются:</w:t>
      </w:r>
    </w:p>
    <w:p w:rsidR="00000000" w:rsidRDefault="00D105B6">
      <w:pPr>
        <w:ind w:firstLine="400"/>
        <w:jc w:val="both"/>
      </w:pPr>
      <w:r>
        <w:rPr>
          <w:rStyle w:val="s0"/>
        </w:rPr>
        <w:t>1) безубыточная деятельность банка по итогам последнего завершенного финансового года;</w:t>
      </w:r>
    </w:p>
    <w:p w:rsidR="00000000" w:rsidRDefault="00D105B6">
      <w:pPr>
        <w:ind w:firstLine="400"/>
        <w:jc w:val="both"/>
      </w:pPr>
      <w:r>
        <w:rPr>
          <w:rStyle w:val="s0"/>
        </w:rPr>
        <w:t>2) соблюдени</w:t>
      </w:r>
      <w:r>
        <w:rPr>
          <w:rStyle w:val="s0"/>
        </w:rPr>
        <w:t>е банком пруденциальных нормативов в течение трех месяцев, предшествующих дате учетной регистрации филиала в органах юстиции и дате регистрации в органах юстиции дополнений в положение о филиале в части увеличения количества дополнительных помещений действ</w:t>
      </w:r>
      <w:r>
        <w:rPr>
          <w:rStyle w:val="s0"/>
        </w:rPr>
        <w:t>ующего филиала банка, в том числе находящихся по нескольким адресам;</w:t>
      </w:r>
    </w:p>
    <w:p w:rsidR="00000000" w:rsidRDefault="00D105B6">
      <w:pPr>
        <w:ind w:firstLine="400"/>
        <w:jc w:val="both"/>
      </w:pPr>
      <w:r>
        <w:rPr>
          <w:rStyle w:val="s0"/>
        </w:rPr>
        <w:t xml:space="preserve">3) неприменение уполномоченным органом к банку в течение трех месяцев, предшествующих дате учетной регистрации филиала в органах юстиции и дате регистрации в органах юстиции дополнений в </w:t>
      </w:r>
      <w:r>
        <w:rPr>
          <w:rStyle w:val="s0"/>
        </w:rPr>
        <w:t xml:space="preserve">положение о филиале в части увеличения количества дополнительных помещений действующего филиала банка, в том числе находящихся по нескольким адресам, санкций, предусмотренных подпунктами б) - з) </w:t>
      </w:r>
      <w:hyperlink r:id="rId396" w:anchor="sub_id=470200" w:history="1">
        <w:r>
          <w:rPr>
            <w:rStyle w:val="a3"/>
          </w:rPr>
          <w:t>пункта 2 статьи 47</w:t>
        </w:r>
      </w:hyperlink>
      <w:r>
        <w:rPr>
          <w:rStyle w:val="s0"/>
        </w:rPr>
        <w:t xml:space="preserve"> настоящего Закона, а также санкций в виде наложения административного взыскания за административное правонарушение, предусмотренное частями 2, 3, 5, 7 и 8 </w:t>
      </w:r>
      <w:hyperlink r:id="rId397" w:anchor="sub_id=168020000" w:history="1">
        <w:r>
          <w:rPr>
            <w:rStyle w:val="a3"/>
          </w:rPr>
          <w:t>статьи 168-2</w:t>
        </w:r>
      </w:hyperlink>
      <w:r>
        <w:rPr>
          <w:rStyle w:val="s0"/>
        </w:rPr>
        <w:t xml:space="preserve"> и </w:t>
      </w:r>
      <w:hyperlink r:id="rId398" w:anchor="sub_id=3560000" w:history="1">
        <w:r>
          <w:rPr>
            <w:rStyle w:val="a3"/>
          </w:rPr>
          <w:t>статьей 356</w:t>
        </w:r>
      </w:hyperlink>
      <w:r>
        <w:rPr>
          <w:rStyle w:val="s0"/>
        </w:rPr>
        <w:t xml:space="preserve"> Кодекса Республики Казахстан об административных правонарушениях;</w:t>
      </w:r>
    </w:p>
    <w:p w:rsidR="00000000" w:rsidRDefault="00D105B6">
      <w:pPr>
        <w:ind w:firstLine="400"/>
        <w:jc w:val="both"/>
      </w:pPr>
      <w:r>
        <w:rPr>
          <w:rStyle w:val="s0"/>
        </w:rPr>
        <w:t>4) наличие заключения и акта проверки Национального Б</w:t>
      </w:r>
      <w:r>
        <w:rPr>
          <w:rStyle w:val="s0"/>
        </w:rPr>
        <w:t>анка, подтверждающих соответствие помещения филиала требованиям, установленным нормативными правовыми актами Национального Банка.</w:t>
      </w:r>
    </w:p>
    <w:p w:rsidR="00000000" w:rsidRDefault="00D105B6">
      <w:pPr>
        <w:ind w:firstLine="400"/>
        <w:jc w:val="both"/>
      </w:pPr>
      <w:r>
        <w:rPr>
          <w:rStyle w:val="s0"/>
        </w:rPr>
        <w:t>Требование, указанное в подпункте 1) пункта 6 настоящей статьи, не распространяется на вновь созданный банк в течение трех лет</w:t>
      </w:r>
      <w:r>
        <w:rPr>
          <w:rStyle w:val="s0"/>
        </w:rPr>
        <w:t xml:space="preserve"> со дня его создания при условии соблюдения требований к минимальному размеру собственного капитала банка.</w:t>
      </w:r>
    </w:p>
    <w:p w:rsidR="00000000" w:rsidRDefault="00D105B6">
      <w:pPr>
        <w:ind w:firstLine="400"/>
        <w:jc w:val="both"/>
      </w:pPr>
      <w:r>
        <w:rPr>
          <w:rStyle w:val="s0"/>
        </w:rPr>
        <w:t xml:space="preserve">7. Банк-резидент Республики Казахстан вправе открыть представительства при условии безубыточной деятельности банка по итогам последнего завершенного </w:t>
      </w:r>
      <w:r>
        <w:rPr>
          <w:rStyle w:val="s0"/>
        </w:rPr>
        <w:t>финансового года.</w:t>
      </w:r>
    </w:p>
    <w:p w:rsidR="00000000" w:rsidRDefault="00D105B6">
      <w:pPr>
        <w:ind w:firstLine="400"/>
        <w:jc w:val="both"/>
      </w:pPr>
      <w:r>
        <w:rPr>
          <w:rStyle w:val="s0"/>
        </w:rPr>
        <w:t>8. При внесении изменений и дополнений в положение о филиале, представительстве банк-резидент Республики Казахстан должен в течение тридцати рабочих дней с даты учетной регистрации (перерегистрации) в органах юстиции представить нотариаль</w:t>
      </w:r>
      <w:r>
        <w:rPr>
          <w:rStyle w:val="s0"/>
        </w:rPr>
        <w:t>но засвидетельствованные копии этих документов в уполномоченный орган.</w:t>
      </w:r>
    </w:p>
    <w:p w:rsidR="00000000" w:rsidRDefault="00D105B6">
      <w:pPr>
        <w:ind w:firstLine="400"/>
        <w:jc w:val="both"/>
      </w:pPr>
      <w:r>
        <w:rPr>
          <w:rStyle w:val="s0"/>
        </w:rPr>
        <w:t>В случае изменения места нахождения филиала банк дополнительно представляет в уполномоченный орган нотариально засвидетельствованные копии заключения и акта проверки Национального Банка</w:t>
      </w:r>
      <w:r>
        <w:rPr>
          <w:rStyle w:val="s0"/>
        </w:rPr>
        <w:t>, подтверждающих соответствие помещения филиала требованиям, установленным нормативными правовыми актами Национального Банка.</w:t>
      </w:r>
    </w:p>
    <w:p w:rsidR="00000000" w:rsidRDefault="00D105B6">
      <w:pPr>
        <w:jc w:val="both"/>
      </w:pPr>
      <w:r>
        <w:rPr>
          <w:rStyle w:val="s3"/>
        </w:rPr>
        <w:t xml:space="preserve">См. </w:t>
      </w:r>
      <w:hyperlink r:id="rId399"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w:t>
      </w:r>
      <w:r>
        <w:rPr>
          <w:rStyle w:val="s3"/>
        </w:rPr>
        <w:t>ору финансового рынка и финансовых организаций от 29 декабря 2005 года № 10-09/5470.</w:t>
      </w:r>
    </w:p>
    <w:p w:rsidR="00000000" w:rsidRDefault="00D105B6">
      <w:pPr>
        <w:ind w:firstLine="400"/>
        <w:jc w:val="both"/>
      </w:pPr>
      <w:r>
        <w:rPr>
          <w:rStyle w:val="s0"/>
        </w:rPr>
        <w:t>8-1. Банк-резидент Республики Казахстан вправе открыть филиал за пределами Республики Казахстан только в случае наличия соглашения между уполномоченным органом и соответствующим надзорным органом иностранного государства об обмене информацией.</w:t>
      </w:r>
    </w:p>
    <w:p w:rsidR="00000000" w:rsidRDefault="00D105B6">
      <w:pPr>
        <w:ind w:firstLine="400"/>
        <w:jc w:val="both"/>
      </w:pPr>
      <w:r>
        <w:rPr>
          <w:rStyle w:val="s0"/>
        </w:rPr>
        <w:t>9. Банк-рези</w:t>
      </w:r>
      <w:r>
        <w:rPr>
          <w:rStyle w:val="s0"/>
        </w:rPr>
        <w:t>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w:t>
      </w:r>
      <w:r>
        <w:rPr>
          <w:rStyle w:val="s0"/>
        </w:rPr>
        <w:t>ытии с приложением документов, подтверждающих регистрацию в соответствующем органе государства.</w:t>
      </w:r>
    </w:p>
    <w:p w:rsidR="00000000" w:rsidRDefault="00D105B6">
      <w:pPr>
        <w:ind w:firstLine="400"/>
        <w:jc w:val="both"/>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D105B6">
      <w:pPr>
        <w:ind w:firstLine="400"/>
        <w:jc w:val="both"/>
      </w:pPr>
      <w:r>
        <w:rPr>
          <w:rStyle w:val="s0"/>
        </w:rPr>
        <w:t>11. Представительство банка-нерези</w:t>
      </w:r>
      <w:r>
        <w:rPr>
          <w:rStyle w:val="s0"/>
        </w:rPr>
        <w:t>дента Республики Казахстан в течение тридцати рабочих дней с даты учетной регистрации в органах юстиции должно письменно уведомить уполномоченный орган об открытии с приложением:</w:t>
      </w:r>
    </w:p>
    <w:p w:rsidR="00000000" w:rsidRDefault="00D105B6">
      <w:pPr>
        <w:ind w:firstLine="400"/>
        <w:jc w:val="both"/>
      </w:pPr>
      <w:r>
        <w:rPr>
          <w:rStyle w:val="s0"/>
        </w:rPr>
        <w:t>1) нотариально засвидетельствованной копии свидетельства об учетной регистрац</w:t>
      </w:r>
      <w:r>
        <w:rPr>
          <w:rStyle w:val="s0"/>
        </w:rPr>
        <w:t>ии представительства банка-нерезидента Республики Казахстан;</w:t>
      </w:r>
    </w:p>
    <w:p w:rsidR="00000000" w:rsidRDefault="00D105B6">
      <w:pPr>
        <w:ind w:firstLine="400"/>
        <w:jc w:val="both"/>
      </w:pPr>
      <w:r>
        <w:rPr>
          <w:rStyle w:val="s0"/>
        </w:rPr>
        <w:t>2) нотариально засвидетельствованной копии положения о представительстве с отметкой и печатью зарегистрировавшего органа юстиции;</w:t>
      </w:r>
    </w:p>
    <w:p w:rsidR="00000000" w:rsidRDefault="00D105B6">
      <w:pPr>
        <w:ind w:firstLine="400"/>
        <w:jc w:val="both"/>
      </w:pPr>
      <w:r>
        <w:rPr>
          <w:rStyle w:val="s0"/>
        </w:rPr>
        <w:t>3) письменного подтверждения органа банковского надзора соответст</w:t>
      </w:r>
      <w:r>
        <w:rPr>
          <w:rStyle w:val="s0"/>
        </w:rPr>
        <w:t>вующего государства о том, что банк-нерезидент Республики Казахстан обладает действующей лицензией на банковскую деятельность;</w:t>
      </w:r>
    </w:p>
    <w:p w:rsidR="00000000" w:rsidRDefault="00D105B6">
      <w:pPr>
        <w:ind w:firstLine="400"/>
        <w:jc w:val="both"/>
      </w:pPr>
      <w:r>
        <w:rPr>
          <w:rStyle w:val="s0"/>
        </w:rPr>
        <w:t>4) письменного уведомления органа банковского надзора соответствующего государства о том, что он не возражает против открытия пре</w:t>
      </w:r>
      <w:r>
        <w:rPr>
          <w:rStyle w:val="s0"/>
        </w:rPr>
        <w:t>дставительства банка-нерезидента Республики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государства о том, что такое разрешение по законодательству государства</w:t>
      </w:r>
      <w:r>
        <w:rPr>
          <w:rStyle w:val="s0"/>
        </w:rPr>
        <w:t xml:space="preserve"> банка-нерезидента Республики Казахстан не требуется;</w:t>
      </w:r>
    </w:p>
    <w:p w:rsidR="00000000" w:rsidRDefault="00D105B6">
      <w:pPr>
        <w:ind w:firstLine="400"/>
        <w:jc w:val="both"/>
      </w:pPr>
      <w:r>
        <w:rPr>
          <w:rStyle w:val="s0"/>
        </w:rPr>
        <w:t>5) нотариально засвидетельствованной доверенности на имя руководителя представительства банка.</w:t>
      </w:r>
    </w:p>
    <w:p w:rsidR="00000000" w:rsidRDefault="00D105B6">
      <w:pPr>
        <w:ind w:firstLine="400"/>
        <w:jc w:val="both"/>
      </w:pPr>
      <w:r>
        <w:rPr>
          <w:rStyle w:val="s0"/>
        </w:rPr>
        <w:t>12. Открытие филиалов банков-нерезидентов в Республике Казахстан запрещается.</w:t>
      </w:r>
    </w:p>
    <w:p w:rsidR="00000000" w:rsidRDefault="00D105B6">
      <w:pPr>
        <w:ind w:firstLine="400"/>
        <w:jc w:val="both"/>
      </w:pPr>
      <w:r>
        <w:rPr>
          <w:rStyle w:val="s0"/>
        </w:rPr>
        <w:t>13. Представительство банка-н</w:t>
      </w:r>
      <w:r>
        <w:rPr>
          <w:rStyle w:val="s0"/>
        </w:rPr>
        <w:t>ерезидента Республики Казахстан обязано в течение тридцати рабочих дней с даты учетной регистрации (перерегистрации) в органах юстиции уведомить уполномоченный орган о внесении изменений и дополнений в положение о представительстве с приложением нотариальн</w:t>
      </w:r>
      <w:r>
        <w:rPr>
          <w:rStyle w:val="s0"/>
        </w:rPr>
        <w:t>о засвидетельствованных копий этих документов.</w:t>
      </w:r>
    </w:p>
    <w:p w:rsidR="00000000" w:rsidRDefault="00D105B6">
      <w:pPr>
        <w:ind w:firstLine="400"/>
        <w:jc w:val="both"/>
      </w:pPr>
      <w:r>
        <w:rPr>
          <w:rStyle w:val="s0"/>
        </w:rPr>
        <w:t>14. Банк в течение тридцати рабочих дней с даты снятия с учетной регистрации своего филиала и (или) представительства в органах юстиции (соответствующего регистрирующего органа государства - при прекращении де</w:t>
      </w:r>
      <w:r>
        <w:rPr>
          <w:rStyle w:val="s0"/>
        </w:rPr>
        <w:t>ятельности филиала или представительства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документа органа юстиции, подтверждающего снятие</w:t>
      </w:r>
      <w:r>
        <w:rPr>
          <w:rStyle w:val="s0"/>
        </w:rPr>
        <w:t xml:space="preserve"> с учетной регистрации филиала и (или) представительства банка.</w:t>
      </w:r>
    </w:p>
    <w:p w:rsidR="00000000" w:rsidRDefault="00D105B6">
      <w:pPr>
        <w:ind w:firstLine="400"/>
        <w:jc w:val="both"/>
      </w:pPr>
      <w:r>
        <w:rPr>
          <w:rStyle w:val="s0"/>
        </w:rPr>
        <w:t>15. Уполномоченный орган вправе требовать закрытия филиала и (или) представительства банка-резидента и представительства банка-нерезидента Республики Казахстан в случае невыполнения требований</w:t>
      </w:r>
      <w:r>
        <w:rPr>
          <w:rStyle w:val="s0"/>
        </w:rPr>
        <w:t xml:space="preserve"> </w:t>
      </w:r>
      <w:hyperlink r:id="rId400" w:anchor="sub_id=290200" w:history="1">
        <w:r>
          <w:rPr>
            <w:rStyle w:val="a3"/>
          </w:rPr>
          <w:t>пунктов 2</w:t>
        </w:r>
      </w:hyperlink>
      <w:r>
        <w:rPr>
          <w:rStyle w:val="s0"/>
        </w:rPr>
        <w:t xml:space="preserve">, </w:t>
      </w:r>
      <w:hyperlink r:id="rId401" w:anchor="sub_id=290600" w:history="1">
        <w:r>
          <w:rPr>
            <w:rStyle w:val="a3"/>
          </w:rPr>
          <w:t>6-9</w:t>
        </w:r>
      </w:hyperlink>
      <w:r>
        <w:rPr>
          <w:rStyle w:val="s0"/>
        </w:rPr>
        <w:t xml:space="preserve">, </w:t>
      </w:r>
      <w:hyperlink r:id="rId402" w:anchor="sub_id=291100" w:history="1">
        <w:r>
          <w:rPr>
            <w:rStyle w:val="a3"/>
          </w:rPr>
          <w:t>11</w:t>
        </w:r>
      </w:hyperlink>
      <w:r>
        <w:rPr>
          <w:rStyle w:val="s0"/>
        </w:rPr>
        <w:t xml:space="preserve"> и </w:t>
      </w:r>
      <w:hyperlink r:id="rId403" w:anchor="sub_id=291300" w:history="1">
        <w:r>
          <w:rPr>
            <w:rStyle w:val="a3"/>
          </w:rPr>
          <w:t>13</w:t>
        </w:r>
      </w:hyperlink>
      <w:r>
        <w:rPr>
          <w:rStyle w:val="s0"/>
        </w:rPr>
        <w:t xml:space="preserve"> настоящей статьи.</w:t>
      </w:r>
    </w:p>
    <w:p w:rsidR="00000000" w:rsidRDefault="00D105B6">
      <w:r>
        <w:rPr>
          <w:rStyle w:val="s0"/>
        </w:rPr>
        <w:t> </w:t>
      </w:r>
    </w:p>
    <w:p w:rsidR="00000000" w:rsidRDefault="00D105B6">
      <w:pPr>
        <w:jc w:val="both"/>
      </w:pPr>
      <w:bookmarkStart w:id="4" w:name="SUB300000"/>
      <w:bookmarkEnd w:id="4"/>
      <w:r>
        <w:rPr>
          <w:rStyle w:val="s3"/>
        </w:rPr>
        <w:t xml:space="preserve">Заголовок главы 3 исключен в соответствии с </w:t>
      </w:r>
      <w:hyperlink r:id="rId404" w:anchor="sub_id=611" w:history="1">
        <w:r>
          <w:rPr>
            <w:rStyle w:val="a3"/>
            <w:b/>
            <w:bCs/>
            <w:i/>
            <w:iCs/>
            <w:bdr w:val="none" w:sz="0" w:space="0" w:color="auto" w:frame="1"/>
          </w:rPr>
          <w:t>Законом</w:t>
        </w:r>
      </w:hyperlink>
      <w:r>
        <w:rPr>
          <w:rStyle w:val="s3"/>
        </w:rPr>
        <w:t xml:space="preserve"> РК от 08.07.05 г. № 72-III (</w:t>
      </w:r>
      <w:hyperlink r:id="rId405" w:anchor="sub_id=300000" w:history="1">
        <w:r>
          <w:rPr>
            <w:rStyle w:val="a3"/>
            <w:b/>
            <w:bCs/>
            <w:i/>
            <w:iCs/>
            <w:bdr w:val="none" w:sz="0" w:space="0" w:color="auto" w:frame="1"/>
          </w:rPr>
          <w:t>см. стар. ред.</w:t>
        </w:r>
      </w:hyperlink>
      <w:r>
        <w:rPr>
          <w:rStyle w:val="s3"/>
        </w:rPr>
        <w:t>)</w:t>
      </w:r>
    </w:p>
    <w:p w:rsidR="00000000" w:rsidRDefault="00D105B6">
      <w:pPr>
        <w:jc w:val="both"/>
      </w:pPr>
      <w:r>
        <w:t> </w:t>
      </w:r>
    </w:p>
    <w:p w:rsidR="00000000" w:rsidRDefault="00D105B6">
      <w:pPr>
        <w:jc w:val="both"/>
      </w:pPr>
      <w:r>
        <w:rPr>
          <w:rStyle w:val="s3"/>
        </w:rPr>
        <w:t>В статью 30 внесены изменения в соответствии с Законами</w:t>
      </w:r>
      <w:r>
        <w:rPr>
          <w:rStyle w:val="s3"/>
        </w:rPr>
        <w:t xml:space="preserve"> РК от 11.07.97 г. </w:t>
      </w:r>
      <w:hyperlink r:id="rId406" w:history="1">
        <w:r>
          <w:rPr>
            <w:rStyle w:val="a3"/>
            <w:b/>
            <w:bCs/>
            <w:i/>
            <w:iCs/>
            <w:bdr w:val="none" w:sz="0" w:space="0" w:color="auto" w:frame="1"/>
          </w:rPr>
          <w:t>№ 154-1</w:t>
        </w:r>
      </w:hyperlink>
      <w:r>
        <w:rPr>
          <w:rStyle w:val="s3"/>
        </w:rPr>
        <w:t xml:space="preserve">; от 29.06.98 г. </w:t>
      </w:r>
      <w:hyperlink r:id="rId407" w:history="1">
        <w:r>
          <w:rPr>
            <w:rStyle w:val="a3"/>
            <w:b/>
            <w:bCs/>
            <w:i/>
            <w:iCs/>
            <w:bdr w:val="none" w:sz="0" w:space="0" w:color="auto" w:frame="1"/>
          </w:rPr>
          <w:t>№ 236-1</w:t>
        </w:r>
      </w:hyperlink>
      <w:r>
        <w:rPr>
          <w:rStyle w:val="s3"/>
        </w:rPr>
        <w:t xml:space="preserve"> (</w:t>
      </w:r>
      <w:hyperlink r:id="rId408" w:anchor="sub_id=2" w:history="1">
        <w:r>
          <w:rPr>
            <w:rStyle w:val="a3"/>
            <w:b/>
            <w:bCs/>
            <w:i/>
            <w:iCs/>
            <w:bdr w:val="none" w:sz="0" w:space="0" w:color="auto" w:frame="1"/>
          </w:rPr>
          <w:t>см. стар. ред.</w:t>
        </w:r>
      </w:hyperlink>
      <w:r>
        <w:rPr>
          <w:rStyle w:val="s3"/>
        </w:rPr>
        <w:t xml:space="preserve">); от 10.07.98 г. </w:t>
      </w:r>
      <w:hyperlink r:id="rId409" w:history="1">
        <w:r>
          <w:rPr>
            <w:rStyle w:val="a3"/>
            <w:b/>
            <w:bCs/>
            <w:i/>
            <w:iCs/>
            <w:bdr w:val="none" w:sz="0" w:space="0" w:color="auto" w:frame="1"/>
          </w:rPr>
          <w:t>№ 282-1</w:t>
        </w:r>
      </w:hyperlink>
      <w:r>
        <w:rPr>
          <w:rStyle w:val="s3"/>
        </w:rPr>
        <w:t xml:space="preserve"> (</w:t>
      </w:r>
      <w:hyperlink r:id="rId410" w:anchor="sub_id=2" w:history="1">
        <w:r>
          <w:rPr>
            <w:rStyle w:val="a3"/>
            <w:b/>
            <w:bCs/>
            <w:i/>
            <w:iCs/>
            <w:bdr w:val="none" w:sz="0" w:space="0" w:color="auto" w:frame="1"/>
          </w:rPr>
          <w:t>см. стар. ред.</w:t>
        </w:r>
      </w:hyperlink>
      <w:r>
        <w:rPr>
          <w:rStyle w:val="s3"/>
        </w:rPr>
        <w:t xml:space="preserve">); от 16.07.99 г. </w:t>
      </w:r>
      <w:hyperlink r:id="rId411" w:anchor="sub_id=10600" w:history="1">
        <w:r>
          <w:rPr>
            <w:rStyle w:val="a3"/>
            <w:b/>
            <w:bCs/>
            <w:i/>
            <w:iCs/>
            <w:bdr w:val="none" w:sz="0" w:space="0" w:color="auto" w:frame="1"/>
          </w:rPr>
          <w:t>№ 436-1</w:t>
        </w:r>
      </w:hyperlink>
      <w:r>
        <w:rPr>
          <w:rStyle w:val="s3"/>
        </w:rPr>
        <w:t xml:space="preserve"> (</w:t>
      </w:r>
      <w:hyperlink r:id="rId412" w:anchor="sub_id=300000" w:history="1">
        <w:r>
          <w:rPr>
            <w:rStyle w:val="a3"/>
            <w:b/>
            <w:bCs/>
            <w:i/>
            <w:iCs/>
            <w:bdr w:val="none" w:sz="0" w:space="0" w:color="auto" w:frame="1"/>
          </w:rPr>
          <w:t>см. стар. ред.</w:t>
        </w:r>
      </w:hyperlink>
      <w:r>
        <w:rPr>
          <w:rStyle w:val="s3"/>
        </w:rPr>
        <w:t xml:space="preserve">); от 02.03.01 г. </w:t>
      </w:r>
      <w:hyperlink r:id="rId413" w:anchor="sub_id=10623" w:history="1">
        <w:r>
          <w:rPr>
            <w:rStyle w:val="a3"/>
            <w:b/>
            <w:bCs/>
            <w:i/>
            <w:iCs/>
            <w:bdr w:val="none" w:sz="0" w:space="0" w:color="auto" w:frame="1"/>
          </w:rPr>
          <w:t>№ 162-II</w:t>
        </w:r>
      </w:hyperlink>
      <w:r>
        <w:rPr>
          <w:rStyle w:val="s3"/>
        </w:rPr>
        <w:t xml:space="preserve"> (</w:t>
      </w:r>
      <w:hyperlink r:id="rId414" w:anchor="sub_id=300000" w:history="1">
        <w:r>
          <w:rPr>
            <w:rStyle w:val="a3"/>
            <w:b/>
            <w:bCs/>
            <w:i/>
            <w:iCs/>
            <w:bdr w:val="none" w:sz="0" w:space="0" w:color="auto" w:frame="1"/>
          </w:rPr>
          <w:t>см. стар. ред.</w:t>
        </w:r>
      </w:hyperlink>
      <w:r>
        <w:rPr>
          <w:rStyle w:val="s3"/>
        </w:rPr>
        <w:t xml:space="preserve">); от 28.03.03 г. </w:t>
      </w:r>
      <w:hyperlink r:id="rId415" w:history="1">
        <w:r>
          <w:rPr>
            <w:rStyle w:val="a3"/>
            <w:b/>
            <w:bCs/>
            <w:i/>
            <w:iCs/>
            <w:bdr w:val="none" w:sz="0" w:space="0" w:color="auto" w:frame="1"/>
          </w:rPr>
          <w:t>№ 399-II</w:t>
        </w:r>
      </w:hyperlink>
      <w:r>
        <w:rPr>
          <w:rStyle w:val="s3"/>
        </w:rPr>
        <w:t xml:space="preserve"> (</w:t>
      </w:r>
      <w:hyperlink r:id="rId416" w:anchor="sub_id=300000" w:history="1">
        <w:r>
          <w:rPr>
            <w:rStyle w:val="a3"/>
            <w:b/>
            <w:bCs/>
            <w:i/>
            <w:iCs/>
            <w:bdr w:val="none" w:sz="0" w:space="0" w:color="auto" w:frame="1"/>
          </w:rPr>
          <w:t>см. стар. ред.</w:t>
        </w:r>
      </w:hyperlink>
      <w:r>
        <w:rPr>
          <w:rStyle w:val="s3"/>
        </w:rPr>
        <w:t xml:space="preserve">); от 08.05.03 г. </w:t>
      </w:r>
      <w:hyperlink r:id="rId417" w:anchor="sub_id=301" w:history="1">
        <w:r>
          <w:rPr>
            <w:rStyle w:val="a3"/>
            <w:b/>
            <w:bCs/>
            <w:i/>
            <w:iCs/>
            <w:bdr w:val="none" w:sz="0" w:space="0" w:color="auto" w:frame="1"/>
          </w:rPr>
          <w:t>№ 411-II</w:t>
        </w:r>
      </w:hyperlink>
      <w:r>
        <w:rPr>
          <w:rStyle w:val="s3"/>
        </w:rPr>
        <w:t xml:space="preserve">; от 16.05.03 г. </w:t>
      </w:r>
      <w:hyperlink r:id="rId418" w:anchor="sub_id=10707" w:history="1">
        <w:r>
          <w:rPr>
            <w:rStyle w:val="a3"/>
            <w:b/>
            <w:bCs/>
            <w:i/>
            <w:iCs/>
            <w:bdr w:val="none" w:sz="0" w:space="0" w:color="auto" w:frame="1"/>
          </w:rPr>
          <w:t>№ 416-II</w:t>
        </w:r>
      </w:hyperlink>
      <w:r>
        <w:rPr>
          <w:rStyle w:val="s3"/>
        </w:rPr>
        <w:t xml:space="preserve"> (</w:t>
      </w:r>
      <w:hyperlink r:id="rId419" w:anchor="sub_id=300000" w:history="1">
        <w:r>
          <w:rPr>
            <w:rStyle w:val="a3"/>
            <w:b/>
            <w:bCs/>
            <w:i/>
            <w:iCs/>
            <w:bdr w:val="none" w:sz="0" w:space="0" w:color="auto" w:frame="1"/>
          </w:rPr>
          <w:t>см. стар. ред.</w:t>
        </w:r>
      </w:hyperlink>
      <w:r>
        <w:rPr>
          <w:rStyle w:val="s3"/>
        </w:rPr>
        <w:t xml:space="preserve">); от 03.06.03 г. </w:t>
      </w:r>
      <w:hyperlink r:id="rId420" w:anchor="sub_id=130" w:history="1">
        <w:r>
          <w:rPr>
            <w:rStyle w:val="a3"/>
            <w:b/>
            <w:bCs/>
            <w:i/>
            <w:iCs/>
            <w:bdr w:val="none" w:sz="0" w:space="0" w:color="auto" w:frame="1"/>
          </w:rPr>
          <w:t>№ 427-II</w:t>
        </w:r>
      </w:hyperlink>
      <w:r>
        <w:rPr>
          <w:rStyle w:val="s3"/>
        </w:rPr>
        <w:t xml:space="preserve"> (</w:t>
      </w:r>
      <w:hyperlink r:id="rId421" w:anchor="sub_id=300000" w:history="1">
        <w:r>
          <w:rPr>
            <w:rStyle w:val="a3"/>
            <w:b/>
            <w:bCs/>
            <w:i/>
            <w:iCs/>
            <w:bdr w:val="none" w:sz="0" w:space="0" w:color="auto" w:frame="1"/>
          </w:rPr>
          <w:t>см. стар. ред.</w:t>
        </w:r>
      </w:hyperlink>
      <w:r>
        <w:rPr>
          <w:rStyle w:val="s3"/>
        </w:rPr>
        <w:t xml:space="preserve">); от 09.07.03 г. </w:t>
      </w:r>
      <w:hyperlink r:id="rId422" w:anchor="sub_id=400" w:history="1">
        <w:r>
          <w:rPr>
            <w:rStyle w:val="a3"/>
            <w:b/>
            <w:bCs/>
            <w:i/>
            <w:iCs/>
            <w:bdr w:val="none" w:sz="0" w:space="0" w:color="auto" w:frame="1"/>
          </w:rPr>
          <w:t>№ 482-II</w:t>
        </w:r>
      </w:hyperlink>
      <w:r>
        <w:rPr>
          <w:rStyle w:val="s3"/>
        </w:rPr>
        <w:t xml:space="preserve"> (</w:t>
      </w:r>
      <w:hyperlink r:id="rId423" w:anchor="sub_id=300000" w:history="1">
        <w:r>
          <w:rPr>
            <w:rStyle w:val="a3"/>
            <w:b/>
            <w:bCs/>
            <w:i/>
            <w:iCs/>
            <w:bdr w:val="none" w:sz="0" w:space="0" w:color="auto" w:frame="1"/>
          </w:rPr>
          <w:t>см. стар. ред.</w:t>
        </w:r>
      </w:hyperlink>
      <w:r>
        <w:rPr>
          <w:rStyle w:val="s3"/>
        </w:rPr>
        <w:t xml:space="preserve">); от </w:t>
      </w:r>
      <w:r>
        <w:rPr>
          <w:rStyle w:val="s3"/>
        </w:rPr>
        <w:t xml:space="preserve">10.07.03 г. </w:t>
      </w:r>
      <w:hyperlink r:id="rId424" w:anchor="sub_id=1030" w:history="1">
        <w:r>
          <w:rPr>
            <w:rStyle w:val="a3"/>
            <w:b/>
            <w:bCs/>
            <w:i/>
            <w:iCs/>
            <w:bdr w:val="none" w:sz="0" w:space="0" w:color="auto" w:frame="1"/>
          </w:rPr>
          <w:t>№ 483-II</w:t>
        </w:r>
      </w:hyperlink>
      <w:r>
        <w:rPr>
          <w:rStyle w:val="s3"/>
        </w:rPr>
        <w:t xml:space="preserve"> (</w:t>
      </w:r>
      <w:hyperlink r:id="rId425" w:anchor="sub_id=300000" w:history="1">
        <w:r>
          <w:rPr>
            <w:rStyle w:val="a3"/>
            <w:b/>
            <w:bCs/>
            <w:i/>
            <w:iCs/>
            <w:bdr w:val="none" w:sz="0" w:space="0" w:color="auto" w:frame="1"/>
          </w:rPr>
          <w:t>см. стар. ред.</w:t>
        </w:r>
      </w:hyperlink>
      <w:r>
        <w:rPr>
          <w:rStyle w:val="s3"/>
        </w:rPr>
        <w:t xml:space="preserve">); от 07.07.04 г. </w:t>
      </w:r>
      <w:hyperlink r:id="rId426" w:anchor="sub_id=500" w:history="1">
        <w:r>
          <w:rPr>
            <w:rStyle w:val="a3"/>
            <w:b/>
            <w:bCs/>
            <w:i/>
            <w:iCs/>
            <w:bdr w:val="none" w:sz="0" w:space="0" w:color="auto" w:frame="1"/>
          </w:rPr>
          <w:t>№ 577-II</w:t>
        </w:r>
      </w:hyperlink>
      <w:r>
        <w:rPr>
          <w:rStyle w:val="s3"/>
        </w:rPr>
        <w:t xml:space="preserve"> (</w:t>
      </w:r>
      <w:hyperlink r:id="rId427" w:anchor="sub_id=300000" w:history="1">
        <w:r>
          <w:rPr>
            <w:rStyle w:val="a3"/>
            <w:b/>
            <w:bCs/>
            <w:i/>
            <w:iCs/>
            <w:bdr w:val="none" w:sz="0" w:space="0" w:color="auto" w:frame="1"/>
          </w:rPr>
          <w:t>см. стар. ред.</w:t>
        </w:r>
      </w:hyperlink>
      <w:r>
        <w:rPr>
          <w:rStyle w:val="s3"/>
        </w:rPr>
        <w:t>); от 08.07.05 г.</w:t>
      </w:r>
      <w:hyperlink r:id="rId428" w:anchor="sub_id=503" w:history="1">
        <w:r>
          <w:rPr>
            <w:rStyle w:val="a3"/>
            <w:b/>
            <w:bCs/>
            <w:i/>
            <w:iCs/>
            <w:bdr w:val="none" w:sz="0" w:space="0" w:color="auto" w:frame="1"/>
          </w:rPr>
          <w:t xml:space="preserve"> № 69-III</w:t>
        </w:r>
      </w:hyperlink>
      <w:r>
        <w:rPr>
          <w:rStyle w:val="s3"/>
        </w:rPr>
        <w:t xml:space="preserve"> (</w:t>
      </w:r>
      <w:hyperlink r:id="rId429" w:anchor="sub_id=300000" w:history="1">
        <w:r>
          <w:rPr>
            <w:rStyle w:val="a3"/>
            <w:b/>
            <w:bCs/>
            <w:i/>
            <w:iCs/>
            <w:bdr w:val="none" w:sz="0" w:space="0" w:color="auto" w:frame="1"/>
          </w:rPr>
          <w:t>см. стар. ред.</w:t>
        </w:r>
      </w:hyperlink>
      <w:r>
        <w:rPr>
          <w:rStyle w:val="s3"/>
        </w:rPr>
        <w:t xml:space="preserve">); от 08.07.05 г. </w:t>
      </w:r>
      <w:hyperlink r:id="rId430" w:anchor="sub_id=612" w:history="1">
        <w:r>
          <w:rPr>
            <w:rStyle w:val="a3"/>
            <w:b/>
            <w:bCs/>
            <w:i/>
            <w:iCs/>
            <w:bdr w:val="none" w:sz="0" w:space="0" w:color="auto" w:frame="1"/>
          </w:rPr>
          <w:t>№ 72-III</w:t>
        </w:r>
      </w:hyperlink>
      <w:r>
        <w:rPr>
          <w:rStyle w:val="s3"/>
        </w:rPr>
        <w:t xml:space="preserve"> (</w:t>
      </w:r>
      <w:hyperlink r:id="rId431" w:anchor="sub_id=300000" w:history="1">
        <w:r>
          <w:rPr>
            <w:rStyle w:val="a3"/>
            <w:b/>
            <w:bCs/>
            <w:i/>
            <w:iCs/>
            <w:bdr w:val="none" w:sz="0" w:space="0" w:color="auto" w:frame="1"/>
          </w:rPr>
          <w:t>см. стар. ред.</w:t>
        </w:r>
      </w:hyperlink>
      <w:r>
        <w:rPr>
          <w:rStyle w:val="s3"/>
        </w:rPr>
        <w:t xml:space="preserve">); изложена в редакции </w:t>
      </w:r>
      <w:hyperlink r:id="rId432" w:anchor="sub_id=10816" w:history="1">
        <w:r>
          <w:rPr>
            <w:rStyle w:val="a3"/>
            <w:b/>
            <w:bCs/>
            <w:i/>
            <w:iCs/>
            <w:bdr w:val="none" w:sz="0" w:space="0" w:color="auto" w:frame="1"/>
          </w:rPr>
          <w:t>Закона</w:t>
        </w:r>
      </w:hyperlink>
      <w:r>
        <w:rPr>
          <w:rStyle w:val="s3"/>
        </w:rPr>
        <w:t xml:space="preserve"> РК от 23.12.05 г. № 107-III (</w:t>
      </w:r>
      <w:hyperlink r:id="rId433" w:anchor="sub_id=30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07.07.06 г. </w:t>
      </w:r>
      <w:hyperlink r:id="rId434" w:anchor="sub_id=203" w:history="1">
        <w:r>
          <w:rPr>
            <w:rStyle w:val="a3"/>
            <w:b/>
            <w:bCs/>
            <w:i/>
            <w:iCs/>
            <w:bdr w:val="none" w:sz="0" w:space="0" w:color="auto" w:frame="1"/>
          </w:rPr>
          <w:t>№ 178-III</w:t>
        </w:r>
      </w:hyperlink>
      <w:r>
        <w:rPr>
          <w:rStyle w:val="s3"/>
        </w:rPr>
        <w:t xml:space="preserve"> (</w:t>
      </w:r>
      <w:hyperlink r:id="rId435" w:anchor="sub_id=300000" w:history="1">
        <w:r>
          <w:rPr>
            <w:rStyle w:val="a3"/>
            <w:b/>
            <w:bCs/>
            <w:i/>
            <w:iCs/>
            <w:bdr w:val="none" w:sz="0" w:space="0" w:color="auto" w:frame="1"/>
          </w:rPr>
          <w:t>см. стар. ред.</w:t>
        </w:r>
      </w:hyperlink>
      <w:r>
        <w:rPr>
          <w:rStyle w:val="s3"/>
        </w:rPr>
        <w:t xml:space="preserve">); от 12.01.07 г. </w:t>
      </w:r>
      <w:hyperlink r:id="rId436" w:anchor="sub_id=1304" w:history="1">
        <w:r>
          <w:rPr>
            <w:rStyle w:val="a3"/>
            <w:b/>
            <w:bCs/>
            <w:i/>
            <w:iCs/>
            <w:bdr w:val="none" w:sz="0" w:space="0" w:color="auto" w:frame="1"/>
          </w:rPr>
          <w:t>№ 222-III</w:t>
        </w:r>
      </w:hyperlink>
      <w:r>
        <w:rPr>
          <w:rStyle w:val="s3"/>
        </w:rPr>
        <w:t xml:space="preserve"> (см. </w:t>
      </w:r>
      <w:hyperlink r:id="rId437" w:anchor="sub_id=20000" w:history="1">
        <w:r>
          <w:rPr>
            <w:rStyle w:val="a3"/>
            <w:b/>
            <w:bCs/>
            <w:i/>
            <w:iCs/>
            <w:bdr w:val="none" w:sz="0" w:space="0" w:color="auto" w:frame="1"/>
          </w:rPr>
          <w:t>сроки</w:t>
        </w:r>
      </w:hyperlink>
      <w:r>
        <w:rPr>
          <w:rStyle w:val="s3"/>
        </w:rPr>
        <w:t xml:space="preserve"> введения в действи</w:t>
      </w:r>
      <w:r>
        <w:rPr>
          <w:rStyle w:val="s3"/>
        </w:rPr>
        <w:t>е) (</w:t>
      </w:r>
      <w:hyperlink r:id="rId438" w:anchor="sub_id=30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30.</w:t>
      </w:r>
      <w:r>
        <w:rPr>
          <w:rStyle w:val="s0"/>
        </w:rPr>
        <w:t xml:space="preserve"> Банковская деятельность</w:t>
      </w:r>
    </w:p>
    <w:p w:rsidR="00000000" w:rsidRDefault="00D105B6">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w:t>
      </w:r>
      <w:r>
        <w:rPr>
          <w:rStyle w:val="s0"/>
        </w:rPr>
        <w:t>й.</w:t>
      </w:r>
    </w:p>
    <w:p w:rsidR="00000000" w:rsidRDefault="00D105B6">
      <w:pPr>
        <w:ind w:firstLine="400"/>
        <w:jc w:val="both"/>
      </w:pPr>
      <w:bookmarkStart w:id="5" w:name="SUB300200"/>
      <w:bookmarkEnd w:id="5"/>
      <w:r>
        <w:rPr>
          <w:rStyle w:val="s0"/>
        </w:rPr>
        <w:t>2. К банковским операциям относятся:</w:t>
      </w:r>
    </w:p>
    <w:p w:rsidR="00000000" w:rsidRDefault="00D105B6">
      <w:pPr>
        <w:ind w:firstLine="400"/>
        <w:jc w:val="both"/>
      </w:pPr>
      <w:r>
        <w:rPr>
          <w:rStyle w:val="s0"/>
        </w:rPr>
        <w:t xml:space="preserve">1) прием депозитов, </w:t>
      </w:r>
      <w:hyperlink r:id="rId439" w:history="1">
        <w:r>
          <w:rPr>
            <w:rStyle w:val="a3"/>
          </w:rPr>
          <w:t>открытие и ведение банковских счетов</w:t>
        </w:r>
      </w:hyperlink>
      <w:r>
        <w:rPr>
          <w:rStyle w:val="s0"/>
        </w:rPr>
        <w:t xml:space="preserve"> юридических лиц;</w:t>
      </w:r>
    </w:p>
    <w:p w:rsidR="00000000" w:rsidRDefault="00D105B6">
      <w:pPr>
        <w:ind w:firstLine="400"/>
        <w:jc w:val="both"/>
      </w:pPr>
      <w:r>
        <w:rPr>
          <w:rStyle w:val="s0"/>
        </w:rPr>
        <w:t xml:space="preserve">2) прием депозитов, </w:t>
      </w:r>
      <w:hyperlink r:id="rId440" w:history="1">
        <w:r>
          <w:rPr>
            <w:rStyle w:val="a3"/>
          </w:rPr>
          <w:t>открытие и ведение банковских счетов</w:t>
        </w:r>
      </w:hyperlink>
      <w:r>
        <w:rPr>
          <w:rStyle w:val="s0"/>
        </w:rPr>
        <w:t xml:space="preserve"> физических лиц;</w:t>
      </w:r>
    </w:p>
    <w:p w:rsidR="00000000" w:rsidRDefault="00D105B6">
      <w:pPr>
        <w:ind w:firstLine="400"/>
        <w:jc w:val="both"/>
      </w:pPr>
      <w:r>
        <w:rPr>
          <w:rStyle w:val="s0"/>
        </w:rPr>
        <w:t xml:space="preserve">3) </w:t>
      </w:r>
      <w:hyperlink r:id="rId441" w:history="1">
        <w:r>
          <w:rPr>
            <w:rStyle w:val="a3"/>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D105B6">
      <w:pPr>
        <w:ind w:firstLine="400"/>
        <w:jc w:val="both"/>
      </w:pPr>
      <w:r>
        <w:rPr>
          <w:rStyle w:val="s0"/>
        </w:rPr>
        <w:t>4) 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D105B6">
      <w:pPr>
        <w:ind w:firstLine="400"/>
        <w:jc w:val="both"/>
      </w:pPr>
      <w:r>
        <w:rPr>
          <w:rStyle w:val="s0"/>
        </w:rPr>
        <w:t>5) кассовые операции: прием и выдача налич</w:t>
      </w:r>
      <w:r>
        <w:rPr>
          <w:rStyle w:val="s0"/>
        </w:rPr>
        <w:t>ных денег при осуществлении одной из банковских операций, предусмотренных подпунктами 1), 2), 6)-9), 12) и 13) настоящего пункта, включая их размен, обмен, пересчет, сортировку, упаковку и хранение;</w:t>
      </w:r>
    </w:p>
    <w:p w:rsidR="00000000" w:rsidRDefault="00D105B6">
      <w:pPr>
        <w:ind w:firstLine="400"/>
        <w:jc w:val="both"/>
      </w:pPr>
      <w:r>
        <w:rPr>
          <w:rStyle w:val="s0"/>
        </w:rPr>
        <w:t>6) переводные операции: выполнение поручений физических и</w:t>
      </w:r>
      <w:r>
        <w:rPr>
          <w:rStyle w:val="s0"/>
        </w:rPr>
        <w:t xml:space="preserve"> юридических лиц по платежам и переводам денег;</w:t>
      </w:r>
    </w:p>
    <w:p w:rsidR="00000000" w:rsidRDefault="00D105B6">
      <w:pPr>
        <w:ind w:firstLine="400"/>
        <w:jc w:val="both"/>
      </w:pPr>
      <w:r>
        <w:rPr>
          <w:rStyle w:val="s0"/>
        </w:rPr>
        <w:t xml:space="preserve">7) учетные операции: </w:t>
      </w:r>
      <w:hyperlink r:id="rId442" w:history="1">
        <w:r>
          <w:rPr>
            <w:rStyle w:val="a3"/>
          </w:rPr>
          <w:t>учет (дисконт) векселей</w:t>
        </w:r>
      </w:hyperlink>
      <w:r>
        <w:rPr>
          <w:rStyle w:val="s0"/>
        </w:rPr>
        <w:t xml:space="preserve"> и иных долговых обязательств физических и юридических лиц;</w:t>
      </w:r>
    </w:p>
    <w:p w:rsidR="00000000" w:rsidRDefault="00D105B6">
      <w:pPr>
        <w:ind w:firstLine="400"/>
        <w:jc w:val="both"/>
      </w:pPr>
      <w:r>
        <w:rPr>
          <w:rStyle w:val="s0"/>
        </w:rPr>
        <w:t xml:space="preserve">8) банковские </w:t>
      </w:r>
      <w:hyperlink r:id="rId443" w:anchor="sub_id=340000" w:history="1">
        <w:r>
          <w:rPr>
            <w:rStyle w:val="a3"/>
          </w:rPr>
          <w:t>заемные операции</w:t>
        </w:r>
      </w:hyperlink>
      <w:r>
        <w:rPr>
          <w:rStyle w:val="s0"/>
        </w:rPr>
        <w:t>: предоставление банком, ипотечной организацией, брокером и (или) дилером с правом ведения счетов клиентов в качестве номинального держателя и юридическим ли</w:t>
      </w:r>
      <w:r>
        <w:rPr>
          <w:rStyle w:val="s0"/>
        </w:rPr>
        <w:t>цом, контрольный пакет акций которого принадлежит государству или национальному холдингу либо национальной управляющей компании, кредитов в денежной форме на условиях платности, срочности и возвратности;</w:t>
      </w:r>
    </w:p>
    <w:p w:rsidR="00000000" w:rsidRDefault="00D105B6">
      <w:pPr>
        <w:jc w:val="both"/>
      </w:pPr>
      <w:r>
        <w:rPr>
          <w:rStyle w:val="s3"/>
        </w:rPr>
        <w:t xml:space="preserve">См.: </w:t>
      </w:r>
      <w:hyperlink r:id="rId444" w:history="1">
        <w:r>
          <w:rPr>
            <w:rStyle w:val="a3"/>
            <w:b/>
            <w:bCs/>
            <w:i/>
            <w:iCs/>
            <w:bdr w:val="none" w:sz="0" w:space="0" w:color="auto" w:frame="1"/>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D105B6">
      <w:pPr>
        <w:ind w:firstLine="400"/>
        <w:jc w:val="both"/>
      </w:pPr>
      <w:r>
        <w:rPr>
          <w:rStyle w:val="s0"/>
        </w:rPr>
        <w:t xml:space="preserve">9) </w:t>
      </w:r>
      <w:hyperlink r:id="rId445" w:history="1">
        <w:r>
          <w:rPr>
            <w:rStyle w:val="a3"/>
          </w:rPr>
          <w:t>организация обменных операций с иностранной в</w:t>
        </w:r>
        <w:r>
          <w:rPr>
            <w:rStyle w:val="a3"/>
          </w:rPr>
          <w:t>алютой</w:t>
        </w:r>
      </w:hyperlink>
      <w:r>
        <w:rPr>
          <w:rStyle w:val="s0"/>
        </w:rPr>
        <w:t>;</w:t>
      </w:r>
    </w:p>
    <w:p w:rsidR="00000000" w:rsidRDefault="00D105B6">
      <w:pPr>
        <w:ind w:firstLine="400"/>
        <w:jc w:val="both"/>
      </w:pPr>
      <w:r>
        <w:rPr>
          <w:rStyle w:val="s0"/>
        </w:rPr>
        <w:t xml:space="preserve">10) Исключен в соответствии с </w:t>
      </w:r>
      <w:hyperlink r:id="rId446"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447" w:anchor="sub_id=20000" w:history="1">
        <w:r>
          <w:rPr>
            <w:rStyle w:val="a3"/>
            <w:b/>
            <w:bCs/>
            <w:i/>
            <w:iCs/>
            <w:bdr w:val="none" w:sz="0" w:space="0" w:color="auto" w:frame="1"/>
          </w:rPr>
          <w:t>сроки</w:t>
        </w:r>
      </w:hyperlink>
      <w:r>
        <w:rPr>
          <w:rStyle w:val="s3"/>
        </w:rPr>
        <w:t xml:space="preserve"> введен</w:t>
      </w:r>
      <w:r>
        <w:rPr>
          <w:rStyle w:val="s3"/>
        </w:rPr>
        <w:t>ия в действие) (</w:t>
      </w:r>
      <w:hyperlink r:id="rId448" w:anchor="sub_id=30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0"/>
        </w:rPr>
        <w:t xml:space="preserve">11) Исключен в соответствии с </w:t>
      </w:r>
      <w:hyperlink r:id="rId449" w:anchor="sub_id=1304" w:history="1">
        <w:r>
          <w:rPr>
            <w:rStyle w:val="a3"/>
          </w:rPr>
          <w:t>Законом</w:t>
        </w:r>
      </w:hyperlink>
      <w:r>
        <w:rPr>
          <w:rStyle w:val="s0"/>
        </w:rPr>
        <w:t xml:space="preserve"> РК от 12.01.07 г. </w:t>
      </w:r>
      <w:r>
        <w:t xml:space="preserve">№ </w:t>
      </w:r>
      <w:r>
        <w:t>222-III</w:t>
      </w:r>
      <w:r>
        <w:rPr>
          <w:rStyle w:val="s0"/>
        </w:rPr>
        <w:t xml:space="preserve"> </w:t>
      </w:r>
      <w:r>
        <w:rPr>
          <w:rStyle w:val="s3"/>
        </w:rPr>
        <w:t xml:space="preserve">(см. </w:t>
      </w:r>
      <w:hyperlink r:id="rId450" w:anchor="sub_id=20000" w:history="1">
        <w:r>
          <w:rPr>
            <w:rStyle w:val="a3"/>
            <w:b/>
            <w:bCs/>
            <w:i/>
            <w:iCs/>
            <w:bdr w:val="none" w:sz="0" w:space="0" w:color="auto" w:frame="1"/>
          </w:rPr>
          <w:t>сроки</w:t>
        </w:r>
      </w:hyperlink>
      <w:r>
        <w:rPr>
          <w:rStyle w:val="s3"/>
        </w:rPr>
        <w:t xml:space="preserve"> введения в действие) (</w:t>
      </w:r>
      <w:hyperlink r:id="rId451" w:anchor="sub_id=30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0"/>
        </w:rPr>
        <w:t>12) инкассация банкнот, монет и ценностей;</w:t>
      </w:r>
    </w:p>
    <w:p w:rsidR="00000000" w:rsidRDefault="00D105B6">
      <w:pPr>
        <w:ind w:firstLine="400"/>
        <w:jc w:val="both"/>
      </w:pPr>
      <w:r>
        <w:rPr>
          <w:rStyle w:val="s0"/>
        </w:rPr>
        <w:t>13) прием на инкассо платежных документов (за исключением векселей);</w:t>
      </w:r>
    </w:p>
    <w:p w:rsidR="00000000" w:rsidRDefault="00D105B6">
      <w:pPr>
        <w:ind w:firstLine="400"/>
        <w:jc w:val="both"/>
      </w:pPr>
      <w:r>
        <w:rPr>
          <w:rStyle w:val="s0"/>
        </w:rPr>
        <w:t>14) открытие (выставление) и подтверждение аккредитива и исполнение обязательств по нему;</w:t>
      </w:r>
    </w:p>
    <w:p w:rsidR="00000000" w:rsidRDefault="00D105B6">
      <w:pPr>
        <w:ind w:firstLine="400"/>
        <w:jc w:val="both"/>
      </w:pPr>
      <w:r>
        <w:rPr>
          <w:rStyle w:val="s0"/>
        </w:rPr>
        <w:t>15) выдача банками банковских гарантий, предусматриваю</w:t>
      </w:r>
      <w:r>
        <w:rPr>
          <w:rStyle w:val="s0"/>
        </w:rPr>
        <w:t>щих исполнение в денежной форме;</w:t>
      </w:r>
    </w:p>
    <w:p w:rsidR="00000000" w:rsidRDefault="00D105B6">
      <w:pPr>
        <w:ind w:firstLine="400"/>
        <w:jc w:val="both"/>
      </w:pPr>
      <w:r>
        <w:rPr>
          <w:rStyle w:val="s0"/>
        </w:rPr>
        <w:t>16) выдача банками банковских поручительств и иных обязательств за третьих лиц, предусматривающих исполнение в денежной форме.</w:t>
      </w:r>
    </w:p>
    <w:p w:rsidR="00000000" w:rsidRDefault="00D105B6">
      <w:pPr>
        <w:ind w:firstLine="400"/>
        <w:jc w:val="both"/>
      </w:pPr>
      <w:r>
        <w:rPr>
          <w:rStyle w:val="s0"/>
        </w:rPr>
        <w:t>3. К банковским операциям не относится деятельность по предоставлению микрокредитов юридическими</w:t>
      </w:r>
      <w:r>
        <w:rPr>
          <w:rStyle w:val="s0"/>
        </w:rPr>
        <w:t xml:space="preserve"> лицами, зарегистрированными в качестве микрокредитных организаций в порядке, определяемом </w:t>
      </w:r>
      <w:hyperlink r:id="rId452" w:history="1">
        <w:r>
          <w:rPr>
            <w:rStyle w:val="a3"/>
          </w:rPr>
          <w:t>законодательством</w:t>
        </w:r>
      </w:hyperlink>
      <w:r>
        <w:rPr>
          <w:rStyle w:val="s0"/>
        </w:rPr>
        <w:t xml:space="preserve"> Республики Казахстан.</w:t>
      </w:r>
    </w:p>
    <w:p w:rsidR="00000000" w:rsidRDefault="00D105B6">
      <w:pPr>
        <w:ind w:firstLine="400"/>
        <w:jc w:val="both"/>
      </w:pPr>
      <w:r>
        <w:rPr>
          <w:rStyle w:val="s0"/>
        </w:rPr>
        <w:t>4. Банковские операции, перечисленные в пункте 2 настоящей ст</w:t>
      </w:r>
      <w:r>
        <w:rPr>
          <w:rStyle w:val="s0"/>
        </w:rPr>
        <w:t>атьи, могут осуществляться электронным способом в порядке, установленном Национальным Банком.</w:t>
      </w:r>
    </w:p>
    <w:p w:rsidR="00000000" w:rsidRDefault="00D105B6">
      <w:pPr>
        <w:ind w:firstLine="400"/>
        <w:jc w:val="both"/>
      </w:pPr>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D105B6">
      <w:pPr>
        <w:ind w:firstLine="400"/>
        <w:jc w:val="both"/>
      </w:pPr>
      <w:r>
        <w:rPr>
          <w:rStyle w:val="s0"/>
        </w:rPr>
        <w:t>При выдаче лицензии банкам на про</w:t>
      </w:r>
      <w:r>
        <w:rPr>
          <w:rStyle w:val="s0"/>
        </w:rPr>
        <w:t xml:space="preserve">ведение банковских операций, предусмотренных подпунктами 5), 9) и 12) </w:t>
      </w:r>
      <w:hyperlink r:id="rId453" w:anchor="sub_id=300200" w:history="1">
        <w:r>
          <w:rPr>
            <w:rStyle w:val="a3"/>
          </w:rPr>
          <w:t>пункта 2</w:t>
        </w:r>
      </w:hyperlink>
      <w:r>
        <w:rPr>
          <w:rStyle w:val="s0"/>
        </w:rPr>
        <w:t xml:space="preserve"> и подпунктом 9) </w:t>
      </w:r>
      <w:hyperlink r:id="rId454" w:anchor="sub_id=301100" w:history="1">
        <w:r>
          <w:rPr>
            <w:rStyle w:val="a3"/>
          </w:rPr>
          <w:t>пункта 11</w:t>
        </w:r>
      </w:hyperlink>
      <w:r>
        <w:rPr>
          <w:rStyle w:val="s0"/>
        </w:rPr>
        <w:t xml:space="preserve"> настоящей статьи, требуется положительное заключение Национального Банка.</w:t>
      </w:r>
    </w:p>
    <w:p w:rsidR="00000000" w:rsidRDefault="00D105B6">
      <w:pPr>
        <w:ind w:firstLine="400"/>
        <w:jc w:val="both"/>
      </w:pPr>
      <w:r>
        <w:rPr>
          <w:rStyle w:val="s0"/>
        </w:rPr>
        <w:t xml:space="preserve">6. Проведение одного или нескольких видов банковских операций, предусмотренных пунктом 2 настоящей статьи, может осуществляться организацией, осуществляющей отдельные </w:t>
      </w:r>
      <w:r>
        <w:rPr>
          <w:rStyle w:val="s0"/>
        </w:rPr>
        <w:t xml:space="preserve">виды банковских операций, при </w:t>
      </w:r>
      <w:hyperlink r:id="rId455" w:history="1">
        <w:r>
          <w:rPr>
            <w:rStyle w:val="a3"/>
          </w:rPr>
          <w:t>наличии лицензии</w:t>
        </w:r>
      </w:hyperlink>
      <w:r>
        <w:rPr>
          <w:rStyle w:val="s0"/>
        </w:rPr>
        <w:t xml:space="preserve"> уполномоченного органа или Национального Банка, за исключением случаев, когда законодательным актом Республики Казахстан, регулирующим деятельно</w:t>
      </w:r>
      <w:r>
        <w:rPr>
          <w:rStyle w:val="s0"/>
        </w:rPr>
        <w:t>сть такой организации, предусмотрена возможность осуществления указанных операций без лицензии.</w:t>
      </w:r>
    </w:p>
    <w:p w:rsidR="00000000" w:rsidRDefault="00D105B6">
      <w:pPr>
        <w:ind w:firstLine="400"/>
        <w:jc w:val="both"/>
      </w:pPr>
      <w:r>
        <w:rPr>
          <w:rStyle w:val="s0"/>
        </w:rPr>
        <w:t>Лицензия организациям, осуществляющим отдельные виды банковских операций, на проведение банковских операций, предусмотренных пунктом 2 настоящей статьи, выдаетс</w:t>
      </w:r>
      <w:r>
        <w:rPr>
          <w:rStyle w:val="s0"/>
        </w:rPr>
        <w:t>я уполномоченным органом, за исключением случаев, предусмотренных пунктом 7 настоящей статьи.</w:t>
      </w:r>
    </w:p>
    <w:p w:rsidR="00000000" w:rsidRDefault="00D105B6">
      <w:pPr>
        <w:ind w:firstLine="400"/>
        <w:jc w:val="both"/>
      </w:pPr>
      <w:r>
        <w:rPr>
          <w:rStyle w:val="s0"/>
        </w:rPr>
        <w:t>При выдаче лицензии организациям, осуществляющим отдельные виды банковских операций, на проведение операции, предусмотренной подпунктом 5) пункта 2 настоящей стат</w:t>
      </w:r>
      <w:r>
        <w:rPr>
          <w:rStyle w:val="s0"/>
        </w:rPr>
        <w:t>ьи, требуется положительное заключение Национального Банка.</w:t>
      </w:r>
    </w:p>
    <w:p w:rsidR="00000000" w:rsidRDefault="00D105B6">
      <w:pPr>
        <w:ind w:firstLine="400"/>
        <w:jc w:val="both"/>
      </w:pPr>
      <w:r>
        <w:rPr>
          <w:rStyle w:val="s0"/>
        </w:rPr>
        <w:t>В случае если законодательными актами Республики Казахстан, регулирующими деятельность организаций, осуществляющих отдельные виды банковских операций, предусмотрена возможность проведения банковск</w:t>
      </w:r>
      <w:r>
        <w:rPr>
          <w:rStyle w:val="s0"/>
        </w:rPr>
        <w:t>их операций, предусмотренных подпунктами 9) и 12) пункта 2 настоящей статьи, с совмещением с иными банковскими операциями, предусмотренными пунктом 2 настоящей статьи, то лицензия выдается уполномоченным органом при наличии положительного заключения Национ</w:t>
      </w:r>
      <w:r>
        <w:rPr>
          <w:rStyle w:val="s0"/>
        </w:rPr>
        <w:t>ального Банка.</w:t>
      </w:r>
    </w:p>
    <w:p w:rsidR="00000000" w:rsidRDefault="00D105B6">
      <w:pPr>
        <w:ind w:firstLine="400"/>
        <w:jc w:val="both"/>
      </w:pPr>
      <w:r>
        <w:rPr>
          <w:rStyle w:val="s0"/>
        </w:rPr>
        <w:t xml:space="preserve">7. Лицензии организациям, осуществляющим отдельные виды банковских операций, на проведение операции, предусмотренной подпунктом 12) </w:t>
      </w:r>
      <w:hyperlink r:id="rId456" w:anchor="sub_id=300200" w:history="1">
        <w:r>
          <w:rPr>
            <w:rStyle w:val="a3"/>
          </w:rPr>
          <w:t>пункта 2</w:t>
        </w:r>
      </w:hyperlink>
      <w:r>
        <w:rPr>
          <w:rStyle w:val="s0"/>
        </w:rPr>
        <w:t xml:space="preserve"> настоящей статьи,</w:t>
      </w:r>
      <w:r>
        <w:rPr>
          <w:rStyle w:val="s0"/>
        </w:rPr>
        <w:t xml:space="preserve"> и юридическим лицам, исключительным видом деятельности которых является операция, предусмотренная подпунктом 9) пункта 2 настоящей статьи, выдаются Национальным Банком.</w:t>
      </w:r>
    </w:p>
    <w:p w:rsidR="00000000" w:rsidRDefault="00D105B6">
      <w:pPr>
        <w:ind w:firstLine="400"/>
        <w:jc w:val="both"/>
      </w:pPr>
      <w:r>
        <w:rPr>
          <w:rStyle w:val="s0"/>
        </w:rPr>
        <w:t>8. Порядок лицензирования банковских операций, а также иных операций, осуществляемых б</w:t>
      </w:r>
      <w:r>
        <w:rPr>
          <w:rStyle w:val="s0"/>
        </w:rPr>
        <w:t>анками, предусмотренных настоящей статьей, устанавливается нормативным правовым актом уполномоченного органа.</w:t>
      </w:r>
    </w:p>
    <w:p w:rsidR="00000000" w:rsidRDefault="00D105B6">
      <w:pPr>
        <w:ind w:firstLine="400"/>
        <w:jc w:val="both"/>
      </w:pPr>
      <w:r>
        <w:rPr>
          <w:rStyle w:val="s0"/>
        </w:rPr>
        <w:t>9. Порядок лицензирования банковских операций, осуществляемых организациями, осуществляющими отдельные виды банковских операций, предусмотренных н</w:t>
      </w:r>
      <w:r>
        <w:rPr>
          <w:rStyle w:val="s0"/>
        </w:rPr>
        <w:t xml:space="preserve">астоящей статьей, устанавливается нормативным правовым актом уполномоченного органа, за исключением случаев, предусмотренных </w:t>
      </w:r>
      <w:hyperlink r:id="rId457" w:anchor="sub_id=300700" w:history="1">
        <w:r>
          <w:rPr>
            <w:rStyle w:val="a3"/>
          </w:rPr>
          <w:t>пунктом 7</w:t>
        </w:r>
      </w:hyperlink>
      <w:r>
        <w:rPr>
          <w:rStyle w:val="s0"/>
        </w:rPr>
        <w:t xml:space="preserve"> настоящей статьи, порядок лицензирован</w:t>
      </w:r>
      <w:r>
        <w:rPr>
          <w:rStyle w:val="s0"/>
        </w:rPr>
        <w:t>ия которых устанавливается нормативным правовым актом Национального Банка.</w:t>
      </w:r>
    </w:p>
    <w:p w:rsidR="00000000" w:rsidRDefault="00D105B6">
      <w:pPr>
        <w:ind w:firstLine="400"/>
        <w:jc w:val="both"/>
      </w:pPr>
      <w:r>
        <w:rPr>
          <w:rStyle w:val="s0"/>
        </w:rPr>
        <w:t xml:space="preserve">10. Нормативными правовыми актами уполномоченного органа или Национального Банка могут быть установлены дополнительные требования для банков и организаций, осуществляющих отдельные </w:t>
      </w:r>
      <w:r>
        <w:rPr>
          <w:rStyle w:val="s0"/>
        </w:rPr>
        <w:t>виды банковских операций, связанные с получением ими лицензий на отдельные виды деятельности.</w:t>
      </w:r>
    </w:p>
    <w:p w:rsidR="00000000" w:rsidRDefault="00D105B6">
      <w:pPr>
        <w:ind w:firstLine="400"/>
        <w:jc w:val="both"/>
      </w:pPr>
      <w:r>
        <w:rPr>
          <w:rStyle w:val="s0"/>
        </w:rPr>
        <w:t xml:space="preserve">11. Банки, помимо банковских операций, предусмотренных </w:t>
      </w:r>
      <w:hyperlink r:id="rId458" w:anchor="sub_id=300200" w:history="1">
        <w:r>
          <w:rPr>
            <w:rStyle w:val="a3"/>
          </w:rPr>
          <w:t>пунктом 2</w:t>
        </w:r>
      </w:hyperlink>
      <w:r>
        <w:rPr>
          <w:rStyle w:val="s0"/>
        </w:rPr>
        <w:t xml:space="preserve"> настоящей стат</w:t>
      </w:r>
      <w:r>
        <w:rPr>
          <w:rStyle w:val="s0"/>
        </w:rPr>
        <w:t>ьи, вправе осуществлять при наличии лицензии уполномоченного органа следующие операции:</w:t>
      </w:r>
    </w:p>
    <w:p w:rsidR="00000000" w:rsidRDefault="00D105B6">
      <w:pPr>
        <w:ind w:firstLine="400"/>
        <w:jc w:val="both"/>
      </w:pPr>
      <w:r>
        <w:rPr>
          <w:rStyle w:val="s0"/>
        </w:rPr>
        <w:t>1) покупку, прием в залог, учет, хранение и продажу аффинированных драгоценных металлов (золота, серебра, платины, металлов платиновой группы) в слитках, монет из драго</w:t>
      </w:r>
      <w:r>
        <w:rPr>
          <w:rStyle w:val="s0"/>
        </w:rPr>
        <w:t>ценных металлов;</w:t>
      </w:r>
    </w:p>
    <w:p w:rsidR="00000000" w:rsidRDefault="00D105B6">
      <w:pPr>
        <w:ind w:firstLine="400"/>
        <w:jc w:val="both"/>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D105B6">
      <w:pPr>
        <w:ind w:firstLine="400"/>
        <w:jc w:val="both"/>
      </w:pPr>
      <w:r>
        <w:rPr>
          <w:rStyle w:val="s0"/>
        </w:rPr>
        <w:t xml:space="preserve">3) </w:t>
      </w:r>
      <w:hyperlink r:id="rId459" w:history="1">
        <w:r>
          <w:rPr>
            <w:rStyle w:val="a3"/>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D105B6">
      <w:pPr>
        <w:ind w:firstLine="400"/>
        <w:jc w:val="both"/>
      </w:pPr>
      <w:r>
        <w:rPr>
          <w:rStyle w:val="s0"/>
        </w:rPr>
        <w:t>4) осуществление лизинговой деятельности;</w:t>
      </w:r>
    </w:p>
    <w:p w:rsidR="00000000" w:rsidRDefault="00D105B6">
      <w:pPr>
        <w:ind w:firstLine="400"/>
        <w:jc w:val="both"/>
      </w:pPr>
      <w:r>
        <w:rPr>
          <w:rStyle w:val="s0"/>
        </w:rPr>
        <w:t>5) выпуск собственных цен</w:t>
      </w:r>
      <w:r>
        <w:rPr>
          <w:rStyle w:val="s0"/>
        </w:rPr>
        <w:t>ных бумаг (за исключением акций);</w:t>
      </w:r>
    </w:p>
    <w:p w:rsidR="00000000" w:rsidRDefault="00D105B6">
      <w:pPr>
        <w:ind w:firstLine="400"/>
        <w:jc w:val="both"/>
      </w:pPr>
      <w:r>
        <w:rPr>
          <w:rStyle w:val="s0"/>
        </w:rPr>
        <w:t xml:space="preserve">6) </w:t>
      </w:r>
      <w:hyperlink r:id="rId460" w:anchor="sub_id=7290000" w:history="1">
        <w:r>
          <w:rPr>
            <w:rStyle w:val="a3"/>
          </w:rPr>
          <w:t>факторинговые операции</w:t>
        </w:r>
      </w:hyperlink>
      <w:r>
        <w:rPr>
          <w:rStyle w:val="s0"/>
        </w:rPr>
        <w:t>: приобретение прав требования платежа с покупателя товаров (работ, услуг) с принятием риска неплатежа;</w:t>
      </w:r>
    </w:p>
    <w:p w:rsidR="00000000" w:rsidRDefault="00D105B6">
      <w:pPr>
        <w:ind w:firstLine="400"/>
        <w:jc w:val="both"/>
      </w:pPr>
      <w:r>
        <w:rPr>
          <w:rStyle w:val="s0"/>
        </w:rPr>
        <w:t>7) форфейтинговые операции (форфетирование): оплату долгового обязательства покупателя товаров (работ, услуг) путем покупки векселя без оборота на продавца;</w:t>
      </w:r>
    </w:p>
    <w:p w:rsidR="00000000" w:rsidRDefault="00D105B6">
      <w:pPr>
        <w:ind w:firstLine="400"/>
        <w:jc w:val="both"/>
      </w:pPr>
      <w:r>
        <w:rPr>
          <w:rStyle w:val="s0"/>
        </w:rPr>
        <w:t>8) доверительные операции: управление деньгами, правами требования по ипотечным займам и аффинирова</w:t>
      </w:r>
      <w:r>
        <w:rPr>
          <w:rStyle w:val="s0"/>
        </w:rPr>
        <w:t>нными драгоценными металлами в интересах и по поручению доверителя;</w:t>
      </w:r>
    </w:p>
    <w:p w:rsidR="00000000" w:rsidRDefault="00D105B6">
      <w:pPr>
        <w:ind w:firstLine="400"/>
        <w:jc w:val="both"/>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D105B6">
      <w:pPr>
        <w:ind w:firstLine="400"/>
        <w:jc w:val="both"/>
      </w:pPr>
      <w:r>
        <w:rPr>
          <w:rStyle w:val="s0"/>
        </w:rPr>
        <w:t>12. Ба</w:t>
      </w:r>
      <w:r>
        <w:rPr>
          <w:rStyle w:val="s0"/>
        </w:rPr>
        <w:t>нки вправе осуществлять следующие виды профессиональной деятельности на рынке ценных бумаг:</w:t>
      </w:r>
    </w:p>
    <w:p w:rsidR="00000000" w:rsidRDefault="00D105B6">
      <w:pPr>
        <w:ind w:firstLine="400"/>
        <w:jc w:val="both"/>
      </w:pPr>
      <w:r>
        <w:rPr>
          <w:rStyle w:val="s0"/>
        </w:rPr>
        <w:t xml:space="preserve">1) </w:t>
      </w:r>
      <w:hyperlink r:id="rId461" w:anchor="sub_id=630000" w:history="1">
        <w:r>
          <w:rPr>
            <w:rStyle w:val="a3"/>
          </w:rPr>
          <w:t>брокерскую</w:t>
        </w:r>
      </w:hyperlink>
      <w:r>
        <w:rPr>
          <w:rStyle w:val="s0"/>
        </w:rPr>
        <w:t xml:space="preserve"> - с государственными ценными бумагами Республики Казахстан и стран,</w:t>
      </w:r>
      <w:r>
        <w:rPr>
          <w:rStyle w:val="s0"/>
        </w:rPr>
        <w:t xml:space="preserve"> имеющих </w:t>
      </w:r>
      <w:hyperlink r:id="rId462"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w:t>
      </w:r>
      <w:hyperlink r:id="rId463" w:history="1">
        <w:r>
          <w:rPr>
            <w:rStyle w:val="a3"/>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D105B6">
      <w:pPr>
        <w:ind w:firstLine="400"/>
        <w:jc w:val="both"/>
      </w:pPr>
      <w:r>
        <w:rPr>
          <w:rStyle w:val="s0"/>
        </w:rPr>
        <w:t xml:space="preserve">2) </w:t>
      </w:r>
      <w:hyperlink r:id="rId464" w:anchor="sub_id=630000" w:history="1">
        <w:r>
          <w:rPr>
            <w:rStyle w:val="a3"/>
          </w:rPr>
          <w:t>дилерскую</w:t>
        </w:r>
      </w:hyperlink>
      <w:r>
        <w:rPr>
          <w:rStyle w:val="s0"/>
        </w:rPr>
        <w:t xml:space="preserve"> - с государственными ценными бумагами Р</w:t>
      </w:r>
      <w:r>
        <w:rPr>
          <w:rStyle w:val="s0"/>
        </w:rPr>
        <w:t xml:space="preserve">еспублики Казахстан и стран, имеющих </w:t>
      </w:r>
      <w:hyperlink r:id="rId465"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а также производными ценными бумагами, </w:t>
      </w:r>
      <w:hyperlink r:id="rId466" w:history="1">
        <w:r>
          <w:rPr>
            <w:rStyle w:val="a3"/>
          </w:rPr>
          <w:t>перечень и порядок</w:t>
        </w:r>
      </w:hyperlink>
      <w:r>
        <w:rPr>
          <w:rStyle w:val="s0"/>
        </w:rPr>
        <w:t xml:space="preserve"> приобретения базовых активов которых определяются уполномоченным органом, иными ценными бумагами в случаях, установленных статьей 8 настоящего Закона;</w:t>
      </w:r>
    </w:p>
    <w:p w:rsidR="00000000" w:rsidRDefault="00D105B6">
      <w:pPr>
        <w:ind w:firstLine="400"/>
        <w:jc w:val="both"/>
      </w:pPr>
      <w:r>
        <w:rPr>
          <w:rStyle w:val="s0"/>
        </w:rPr>
        <w:t xml:space="preserve">3) </w:t>
      </w:r>
      <w:hyperlink r:id="rId467" w:anchor="sub_id=730000" w:history="1">
        <w:r>
          <w:rPr>
            <w:rStyle w:val="a3"/>
          </w:rPr>
          <w:t>кастодиальную</w:t>
        </w:r>
      </w:hyperlink>
      <w:r>
        <w:rPr>
          <w:rStyle w:val="s0"/>
        </w:rPr>
        <w:t>;</w:t>
      </w:r>
    </w:p>
    <w:p w:rsidR="00000000" w:rsidRDefault="00D105B6">
      <w:pPr>
        <w:ind w:firstLine="400"/>
        <w:jc w:val="both"/>
      </w:pPr>
      <w:r>
        <w:rPr>
          <w:rStyle w:val="s0"/>
        </w:rPr>
        <w:t>4) трансфер-агентскую.</w:t>
      </w:r>
    </w:p>
    <w:p w:rsidR="00000000" w:rsidRDefault="00D105B6">
      <w:pPr>
        <w:ind w:firstLine="400"/>
        <w:jc w:val="both"/>
      </w:pPr>
      <w:hyperlink r:id="rId468" w:history="1">
        <w:r>
          <w:rPr>
            <w:rStyle w:val="a3"/>
          </w:rPr>
          <w:t>Лицензия на осуществление банками одного или нескольких совместимых из вышеуказанных видов</w:t>
        </w:r>
        <w:r>
          <w:rPr>
            <w:rStyle w:val="a3"/>
          </w:rPr>
          <w:t xml:space="preserve"> профессиональной деятельности на рынке ценных бумаг</w:t>
        </w:r>
      </w:hyperlink>
      <w:r>
        <w:rPr>
          <w:rStyle w:val="s0"/>
        </w:rPr>
        <w:t xml:space="preserve"> выдается уполномоченным органом.</w:t>
      </w:r>
    </w:p>
    <w:p w:rsidR="00000000" w:rsidRDefault="00D105B6">
      <w:pPr>
        <w:ind w:firstLine="400"/>
        <w:jc w:val="both"/>
      </w:pPr>
      <w:r>
        <w:rPr>
          <w:rStyle w:val="s0"/>
        </w:rPr>
        <w:t>Перечень рейтинговых агентств и минимальный требуемый рейтинг, предусмотренные подпунктами 1) и 2) настоящего пункта, определяются уполномоченным органом.</w:t>
      </w:r>
    </w:p>
    <w:p w:rsidR="00000000" w:rsidRDefault="00D105B6">
      <w:pPr>
        <w:ind w:firstLine="400"/>
        <w:jc w:val="both"/>
      </w:pPr>
      <w:r>
        <w:rPr>
          <w:rStyle w:val="s0"/>
        </w:rPr>
        <w:t xml:space="preserve">13. Банковские </w:t>
      </w:r>
      <w:r>
        <w:rPr>
          <w:rStyle w:val="s0"/>
        </w:rPr>
        <w:t xml:space="preserve">операции, предусмотренные подпунктом 2) </w:t>
      </w:r>
      <w:hyperlink r:id="rId469" w:anchor="sub_id=300200" w:history="1">
        <w:r>
          <w:rPr>
            <w:rStyle w:val="a3"/>
          </w:rPr>
          <w:t>пункта 2</w:t>
        </w:r>
      </w:hyperlink>
      <w:r>
        <w:rPr>
          <w:rStyle w:val="s0"/>
        </w:rPr>
        <w:t xml:space="preserve"> настоящей статьи, вправе проводить только банки, являющиеся участниками системы обязательного гарантирования депозитов, а та</w:t>
      </w:r>
      <w:r>
        <w:rPr>
          <w:rStyle w:val="s0"/>
        </w:rPr>
        <w:t>кже Национальный оператор почты в соответствии с законодательным актом Республики Казахстан, регулирующим его деятельность, на основании лицензии, выданной уполномоченным органом.</w:t>
      </w:r>
    </w:p>
    <w:p w:rsidR="00000000" w:rsidRDefault="00D105B6">
      <w:r>
        <w:t> </w:t>
      </w:r>
    </w:p>
    <w:p w:rsidR="00000000" w:rsidRDefault="00D105B6">
      <w:pPr>
        <w:jc w:val="both"/>
      </w:pPr>
      <w:r>
        <w:rPr>
          <w:rStyle w:val="s3"/>
        </w:rPr>
        <w:t xml:space="preserve">В статью 31 внесены изменения в соответствии с </w:t>
      </w:r>
      <w:hyperlink r:id="rId470" w:history="1">
        <w:r>
          <w:rPr>
            <w:rStyle w:val="a3"/>
            <w:b/>
            <w:bCs/>
            <w:i/>
            <w:iCs/>
            <w:bdr w:val="none" w:sz="0" w:space="0" w:color="auto" w:frame="1"/>
          </w:rPr>
          <w:t>Законом</w:t>
        </w:r>
      </w:hyperlink>
      <w:r>
        <w:rPr>
          <w:rStyle w:val="s3"/>
        </w:rPr>
        <w:t xml:space="preserve"> РК от 11.07.97 г. № 154-1; </w:t>
      </w:r>
      <w:hyperlink r:id="rId471" w:anchor="sub_id=10600" w:history="1">
        <w:r>
          <w:rPr>
            <w:rStyle w:val="a3"/>
            <w:b/>
            <w:bCs/>
            <w:i/>
            <w:iCs/>
            <w:bdr w:val="none" w:sz="0" w:space="0" w:color="auto" w:frame="1"/>
          </w:rPr>
          <w:t>Законом</w:t>
        </w:r>
      </w:hyperlink>
      <w:r>
        <w:rPr>
          <w:rStyle w:val="s3"/>
        </w:rPr>
        <w:t xml:space="preserve"> РК от 16.07.99 г. № 436-1 (</w:t>
      </w:r>
      <w:hyperlink r:id="rId472" w:anchor="sub_id=310000" w:history="1">
        <w:r>
          <w:rPr>
            <w:rStyle w:val="a3"/>
            <w:b/>
            <w:bCs/>
            <w:i/>
            <w:iCs/>
            <w:bdr w:val="none" w:sz="0" w:space="0" w:color="auto" w:frame="1"/>
          </w:rPr>
          <w:t>см. стар. ред.</w:t>
        </w:r>
      </w:hyperlink>
      <w:r>
        <w:rPr>
          <w:rStyle w:val="s3"/>
        </w:rPr>
        <w:t xml:space="preserve">); </w:t>
      </w:r>
      <w:hyperlink r:id="rId473" w:anchor="sub_id=10708" w:history="1">
        <w:r>
          <w:rPr>
            <w:rStyle w:val="a3"/>
            <w:b/>
            <w:bCs/>
            <w:i/>
            <w:iCs/>
            <w:bdr w:val="none" w:sz="0" w:space="0" w:color="auto" w:frame="1"/>
          </w:rPr>
          <w:t>Законом</w:t>
        </w:r>
      </w:hyperlink>
      <w:r>
        <w:rPr>
          <w:rStyle w:val="s3"/>
        </w:rPr>
        <w:t xml:space="preserve"> от 16.05.03 г. № 416-II (</w:t>
      </w:r>
      <w:hyperlink r:id="rId474" w:anchor="sub_id=310000" w:history="1">
        <w:r>
          <w:rPr>
            <w:rStyle w:val="a3"/>
            <w:b/>
            <w:bCs/>
            <w:i/>
            <w:iCs/>
            <w:bdr w:val="none" w:sz="0" w:space="0" w:color="auto" w:frame="1"/>
          </w:rPr>
          <w:t>см. стар. ред.</w:t>
        </w:r>
      </w:hyperlink>
      <w:r>
        <w:rPr>
          <w:rStyle w:val="s3"/>
        </w:rPr>
        <w:t xml:space="preserve">); </w:t>
      </w:r>
      <w:hyperlink r:id="rId475" w:anchor="sub_id=31" w:history="1">
        <w:r>
          <w:rPr>
            <w:rStyle w:val="a3"/>
            <w:b/>
            <w:bCs/>
            <w:i/>
            <w:iCs/>
            <w:bdr w:val="none" w:sz="0" w:space="0" w:color="auto" w:frame="1"/>
          </w:rPr>
          <w:t>Законом</w:t>
        </w:r>
      </w:hyperlink>
      <w:r>
        <w:rPr>
          <w:rStyle w:val="s3"/>
        </w:rPr>
        <w:t xml:space="preserve"> РК от 19.02.07 г. № 230-III (</w:t>
      </w:r>
      <w:hyperlink r:id="rId476" w:anchor="sub_id=31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31.</w:t>
      </w:r>
      <w:r>
        <w:t xml:space="preserve"> Общие требования к операциям, проводимым банками </w:t>
      </w:r>
    </w:p>
    <w:p w:rsidR="00000000" w:rsidRDefault="00D105B6">
      <w:pPr>
        <w:ind w:firstLine="400"/>
        <w:jc w:val="both"/>
      </w:pPr>
      <w:r>
        <w:t xml:space="preserve">1. Банки вправе осуществлять банковскую деятельность только при наличии правил, определяющих общие условия проведения операций, и внутренних правил. </w:t>
      </w:r>
    </w:p>
    <w:p w:rsidR="00000000" w:rsidRDefault="00D105B6">
      <w:pPr>
        <w:ind w:firstLine="400"/>
        <w:jc w:val="both"/>
      </w:pPr>
      <w:r>
        <w:t>2. Правила об общих услов</w:t>
      </w:r>
      <w:r>
        <w:t xml:space="preserve">иях проведения операций должны быть утверждены советом директоров банка и содержать следующие сведения и процедуры: </w:t>
      </w:r>
    </w:p>
    <w:p w:rsidR="00000000" w:rsidRDefault="00D105B6">
      <w:pPr>
        <w:ind w:firstLine="400"/>
        <w:jc w:val="both"/>
      </w:pPr>
      <w:r>
        <w:t xml:space="preserve">а) предельные суммы и сроки принимаемых депозитов и предоставляемых кредитов; </w:t>
      </w:r>
    </w:p>
    <w:p w:rsidR="00000000" w:rsidRDefault="00D105B6">
      <w:pPr>
        <w:ind w:firstLine="400"/>
        <w:jc w:val="both"/>
      </w:pPr>
      <w:r>
        <w:t xml:space="preserve">б) предельные величины ставок вознаграждения по депозитам и </w:t>
      </w:r>
      <w:r>
        <w:t xml:space="preserve">кредитам; </w:t>
      </w:r>
    </w:p>
    <w:p w:rsidR="00000000" w:rsidRDefault="00D105B6">
      <w:pPr>
        <w:ind w:firstLine="400"/>
        <w:jc w:val="both"/>
      </w:pPr>
      <w:r>
        <w:t xml:space="preserve">в) условия выплаты вознаграждения по депозитам и кредитам; </w:t>
      </w:r>
    </w:p>
    <w:p w:rsidR="00000000" w:rsidRDefault="00D105B6">
      <w:pPr>
        <w:ind w:firstLine="400"/>
        <w:jc w:val="both"/>
      </w:pPr>
      <w:r>
        <w:t xml:space="preserve">г) требования к принимаемому банком обеспечению; </w:t>
      </w:r>
    </w:p>
    <w:p w:rsidR="00000000" w:rsidRDefault="00D105B6">
      <w:pPr>
        <w:ind w:firstLine="400"/>
        <w:jc w:val="both"/>
      </w:pPr>
      <w:r>
        <w:t xml:space="preserve">д) ставки и тарифы на проведение банковских операций; </w:t>
      </w:r>
    </w:p>
    <w:p w:rsidR="00000000" w:rsidRDefault="00D105B6">
      <w:pPr>
        <w:ind w:firstLine="400"/>
        <w:jc w:val="both"/>
      </w:pPr>
      <w:r>
        <w:t xml:space="preserve">е) права и обязанности банка и его клиента, их ответственность; </w:t>
      </w:r>
    </w:p>
    <w:p w:rsidR="00000000" w:rsidRDefault="00D105B6">
      <w:pPr>
        <w:ind w:firstLine="400"/>
        <w:jc w:val="both"/>
      </w:pPr>
      <w:r>
        <w:t>ж) иные условия</w:t>
      </w:r>
      <w:r>
        <w:t xml:space="preserve">, требования и ограничения, которые совет директоров банка считает необходимым включить в общие условия проведения операций. </w:t>
      </w:r>
    </w:p>
    <w:p w:rsidR="00000000" w:rsidRDefault="00D105B6">
      <w:pPr>
        <w:ind w:firstLine="400"/>
        <w:jc w:val="both"/>
      </w:pPr>
      <w:r>
        <w:rPr>
          <w:rStyle w:val="s0"/>
        </w:rPr>
        <w:t xml:space="preserve">3. Внутренние правила банка должны определять: </w:t>
      </w:r>
    </w:p>
    <w:p w:rsidR="00000000" w:rsidRDefault="00D105B6">
      <w:pPr>
        <w:ind w:firstLine="400"/>
        <w:jc w:val="both"/>
      </w:pPr>
      <w:r>
        <w:rPr>
          <w:rStyle w:val="s0"/>
        </w:rPr>
        <w:t xml:space="preserve">а) структуру, задачи, функции и полномочия подразделений банка; </w:t>
      </w:r>
    </w:p>
    <w:p w:rsidR="00000000" w:rsidRDefault="00D105B6">
      <w:pPr>
        <w:ind w:firstLine="400"/>
        <w:jc w:val="both"/>
      </w:pPr>
      <w:r>
        <w:rPr>
          <w:rStyle w:val="s0"/>
        </w:rPr>
        <w:t>б) структуру, зад</w:t>
      </w:r>
      <w:r>
        <w:rPr>
          <w:rStyle w:val="s0"/>
        </w:rPr>
        <w:t xml:space="preserve">ачи, функции и полномочия службы внутреннего аудита, кредитного комитета и других постоянно действующих органов; </w:t>
      </w:r>
    </w:p>
    <w:p w:rsidR="00000000" w:rsidRDefault="00D105B6">
      <w:pPr>
        <w:ind w:firstLine="400"/>
        <w:jc w:val="both"/>
      </w:pPr>
      <w:r>
        <w:rPr>
          <w:rStyle w:val="s0"/>
        </w:rPr>
        <w:t xml:space="preserve">в) права и обязанности руководителей структурных подразделений; </w:t>
      </w:r>
    </w:p>
    <w:p w:rsidR="00000000" w:rsidRDefault="00D105B6">
      <w:pPr>
        <w:ind w:firstLine="400"/>
        <w:jc w:val="both"/>
      </w:pPr>
      <w:r>
        <w:rPr>
          <w:rStyle w:val="s0"/>
        </w:rPr>
        <w:t>г) полномочия должностных лиц и работников банка при осуществлении ими сделок от его имени и за его счет.</w:t>
      </w:r>
    </w:p>
    <w:p w:rsidR="00000000" w:rsidRDefault="00D105B6">
      <w:pPr>
        <w:ind w:firstLine="400"/>
        <w:jc w:val="both"/>
      </w:pPr>
      <w:r>
        <w:rPr>
          <w:rStyle w:val="s0"/>
        </w:rPr>
        <w:t>4. Порядок ведения банками документации по кредитованию и перечень необходимых документов определяются нормативным правовым актом уполномоченного орга</w:t>
      </w:r>
      <w:r>
        <w:rPr>
          <w:rStyle w:val="s0"/>
        </w:rPr>
        <w:t>на.</w:t>
      </w:r>
    </w:p>
    <w:p w:rsidR="00000000" w:rsidRDefault="00D105B6">
      <w:pPr>
        <w:ind w:firstLine="400"/>
        <w:jc w:val="both"/>
      </w:pPr>
      <w:r>
        <w:t> </w:t>
      </w:r>
    </w:p>
    <w:p w:rsidR="00000000" w:rsidRDefault="00D105B6">
      <w:pPr>
        <w:jc w:val="both"/>
      </w:pPr>
      <w:r>
        <w:rPr>
          <w:rStyle w:val="s3"/>
        </w:rPr>
        <w:t xml:space="preserve">В статью 32 внесены изменения в соответствии с Законами РК от 11.07.97 г. </w:t>
      </w:r>
      <w:hyperlink r:id="rId477" w:history="1">
        <w:r>
          <w:rPr>
            <w:rStyle w:val="a3"/>
            <w:b/>
            <w:bCs/>
            <w:i/>
            <w:iCs/>
            <w:bdr w:val="none" w:sz="0" w:space="0" w:color="auto" w:frame="1"/>
          </w:rPr>
          <w:t>№ 154-I</w:t>
        </w:r>
      </w:hyperlink>
      <w:r>
        <w:rPr>
          <w:rStyle w:val="s3"/>
        </w:rPr>
        <w:t xml:space="preserve">; от 23.12.05 г. </w:t>
      </w:r>
      <w:hyperlink r:id="rId478" w:anchor="sub_id=10817" w:history="1">
        <w:r>
          <w:rPr>
            <w:rStyle w:val="a3"/>
            <w:b/>
            <w:bCs/>
            <w:i/>
            <w:iCs/>
            <w:bdr w:val="none" w:sz="0" w:space="0" w:color="auto" w:frame="1"/>
          </w:rPr>
          <w:t>№ 107</w:t>
        </w:r>
        <w:r>
          <w:rPr>
            <w:rStyle w:val="a3"/>
            <w:b/>
            <w:bCs/>
            <w:i/>
            <w:iCs/>
            <w:bdr w:val="none" w:sz="0" w:space="0" w:color="auto" w:frame="1"/>
          </w:rPr>
          <w:t>-III</w:t>
        </w:r>
      </w:hyperlink>
      <w:r>
        <w:rPr>
          <w:rStyle w:val="s3"/>
        </w:rPr>
        <w:t xml:space="preserve"> (</w:t>
      </w:r>
      <w:hyperlink r:id="rId479" w:anchor="sub_id=32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32.</w:t>
      </w:r>
      <w:r>
        <w:t xml:space="preserve"> Обязанность банка по раскрытию общих условий проведения операций </w:t>
      </w:r>
    </w:p>
    <w:p w:rsidR="00000000" w:rsidRDefault="00D105B6">
      <w:pPr>
        <w:ind w:firstLine="400"/>
        <w:jc w:val="both"/>
      </w:pPr>
      <w:r>
        <w:t>1. Общие условия проведения операций являются открытой информацией и не м</w:t>
      </w:r>
      <w:r>
        <w:t xml:space="preserve">огут быть предметом </w:t>
      </w:r>
      <w:hyperlink r:id="rId480" w:anchor="sub_id=10010" w:history="1">
        <w:r>
          <w:rPr>
            <w:rStyle w:val="a3"/>
          </w:rPr>
          <w:t>коммерческой</w:t>
        </w:r>
      </w:hyperlink>
      <w:r>
        <w:t xml:space="preserve"> или </w:t>
      </w:r>
      <w:hyperlink r:id="rId481" w:anchor="sub_id=500000" w:history="1">
        <w:r>
          <w:rPr>
            <w:rStyle w:val="a3"/>
          </w:rPr>
          <w:t>банковской</w:t>
        </w:r>
      </w:hyperlink>
      <w:r>
        <w:t xml:space="preserve"> тайны. </w:t>
      </w:r>
    </w:p>
    <w:p w:rsidR="00000000" w:rsidRDefault="00D105B6">
      <w:pPr>
        <w:ind w:firstLine="400"/>
        <w:jc w:val="both"/>
      </w:pPr>
      <w:r>
        <w:t xml:space="preserve">Настоящая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482" w:anchor="sub_id=110000" w:history="1">
        <w:r>
          <w:rPr>
            <w:rStyle w:val="a3"/>
          </w:rPr>
          <w:t>законодательством</w:t>
        </w:r>
      </w:hyperlink>
      <w:r>
        <w:t xml:space="preserve"> к категории коммерческой тайны. </w:t>
      </w:r>
    </w:p>
    <w:p w:rsidR="00000000" w:rsidRDefault="00D105B6">
      <w:pPr>
        <w:ind w:firstLine="400"/>
        <w:jc w:val="both"/>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 </w:t>
      </w:r>
    </w:p>
    <w:p w:rsidR="00000000" w:rsidRDefault="00D105B6">
      <w:pPr>
        <w:ind w:firstLine="400"/>
        <w:jc w:val="both"/>
      </w:pPr>
      <w:r>
        <w:rPr>
          <w:rStyle w:val="s0"/>
        </w:rPr>
        <w:t>3. Банки не вправе отказать клиенту в предоставлении информации о в</w:t>
      </w:r>
      <w:r>
        <w:rPr>
          <w:rStyle w:val="s0"/>
        </w:rPr>
        <w:t>озможных рисках, связанных с проведением операции.</w:t>
      </w:r>
    </w:p>
    <w:p w:rsidR="00000000" w:rsidRDefault="00D105B6">
      <w:pPr>
        <w:ind w:firstLine="400"/>
        <w:jc w:val="both"/>
      </w:pPr>
      <w:r>
        <w:rPr>
          <w:rStyle w:val="s0"/>
        </w:rPr>
        <w:t xml:space="preserve">4. Исключен в соответствии с </w:t>
      </w:r>
      <w:hyperlink r:id="rId483" w:anchor="sub_id=32" w:history="1">
        <w:r>
          <w:rPr>
            <w:rStyle w:val="a3"/>
          </w:rPr>
          <w:t>Законом</w:t>
        </w:r>
      </w:hyperlink>
      <w:r>
        <w:rPr>
          <w:rStyle w:val="s0"/>
        </w:rPr>
        <w:t xml:space="preserve"> РК от 19.02.07 г. № 230-III </w:t>
      </w:r>
      <w:r>
        <w:rPr>
          <w:rStyle w:val="s3"/>
        </w:rPr>
        <w:t>(</w:t>
      </w:r>
      <w:hyperlink r:id="rId484" w:anchor="sub_id=320400" w:history="1">
        <w:r>
          <w:rPr>
            <w:rStyle w:val="a3"/>
            <w:b/>
            <w:bCs/>
            <w:i/>
            <w:iCs/>
            <w:bdr w:val="none" w:sz="0" w:space="0" w:color="auto" w:frame="1"/>
          </w:rPr>
          <w:t>см. стар. ред.</w:t>
        </w:r>
      </w:hyperlink>
      <w:r>
        <w:rPr>
          <w:rStyle w:val="s3"/>
        </w:rPr>
        <w:t>)</w:t>
      </w:r>
    </w:p>
    <w:p w:rsidR="00000000" w:rsidRDefault="00D105B6">
      <w:pPr>
        <w:ind w:firstLine="400"/>
        <w:jc w:val="both"/>
      </w:pPr>
      <w:r>
        <w:t> </w:t>
      </w:r>
    </w:p>
    <w:p w:rsidR="00000000" w:rsidRDefault="00D105B6">
      <w:pPr>
        <w:jc w:val="both"/>
      </w:pPr>
      <w:r>
        <w:rPr>
          <w:rStyle w:val="s3"/>
        </w:rPr>
        <w:t xml:space="preserve">Пункт 2 статьи 33 изложен в редакции </w:t>
      </w:r>
      <w:hyperlink r:id="rId485" w:history="1">
        <w:r>
          <w:rPr>
            <w:rStyle w:val="a3"/>
            <w:b/>
            <w:bCs/>
            <w:i/>
            <w:iCs/>
            <w:bdr w:val="none" w:sz="0" w:space="0" w:color="auto" w:frame="1"/>
          </w:rPr>
          <w:t>Закона</w:t>
        </w:r>
      </w:hyperlink>
      <w:r>
        <w:rPr>
          <w:rStyle w:val="s3"/>
        </w:rPr>
        <w:t xml:space="preserve"> РК от 11.07.97 г. № 154-1 </w:t>
      </w:r>
    </w:p>
    <w:p w:rsidR="00000000" w:rsidRDefault="00D105B6">
      <w:pPr>
        <w:ind w:firstLine="400"/>
        <w:jc w:val="both"/>
      </w:pPr>
      <w:r>
        <w:rPr>
          <w:rStyle w:val="s1"/>
        </w:rPr>
        <w:t>Статья 33.</w:t>
      </w:r>
      <w:r>
        <w:t xml:space="preserve"> Договорный характер отношений между банком и клиентом </w:t>
      </w:r>
    </w:p>
    <w:p w:rsidR="00000000" w:rsidRDefault="00D105B6">
      <w:pPr>
        <w:ind w:firstLine="400"/>
        <w:jc w:val="both"/>
      </w:pPr>
      <w:r>
        <w:t>1. Отношения</w:t>
      </w:r>
      <w:r>
        <w:t xml:space="preserve"> между банками, а также между банками и их клиентами осуществляются на основании договоров, если иное не предусмотрено </w:t>
      </w:r>
      <w:hyperlink r:id="rId486" w:anchor="sub_id=7390000" w:history="1">
        <w:r>
          <w:rPr>
            <w:rStyle w:val="a3"/>
          </w:rPr>
          <w:t>законодательством Республики Казахстан</w:t>
        </w:r>
      </w:hyperlink>
      <w:r>
        <w:t xml:space="preserve">. </w:t>
      </w:r>
    </w:p>
    <w:p w:rsidR="00000000" w:rsidRDefault="00D105B6">
      <w:pPr>
        <w:spacing w:after="240"/>
        <w:ind w:firstLine="400"/>
        <w:jc w:val="both"/>
      </w:pPr>
      <w:r>
        <w:t>2. Клиенты б</w:t>
      </w:r>
      <w:r>
        <w:t>анка вправе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D105B6">
      <w:pPr>
        <w:jc w:val="both"/>
      </w:pPr>
      <w:r>
        <w:rPr>
          <w:rStyle w:val="s3"/>
        </w:rPr>
        <w:t xml:space="preserve">В статью 34 внесены изменения в соответствии с Законами РК от 11.07.97 г. </w:t>
      </w:r>
      <w:hyperlink r:id="rId487" w:history="1">
        <w:r>
          <w:rPr>
            <w:rStyle w:val="a3"/>
            <w:b/>
            <w:bCs/>
            <w:i/>
            <w:iCs/>
            <w:bdr w:val="none" w:sz="0" w:space="0" w:color="auto" w:frame="1"/>
          </w:rPr>
          <w:t>№ 154-I</w:t>
        </w:r>
      </w:hyperlink>
      <w:r>
        <w:rPr>
          <w:rStyle w:val="s3"/>
        </w:rPr>
        <w:t xml:space="preserve">; от 16.07.99 г. </w:t>
      </w:r>
      <w:hyperlink r:id="rId488" w:anchor="sub_id=10600" w:history="1">
        <w:r>
          <w:rPr>
            <w:rStyle w:val="a3"/>
            <w:b/>
            <w:bCs/>
            <w:i/>
            <w:iCs/>
            <w:bdr w:val="none" w:sz="0" w:space="0" w:color="auto" w:frame="1"/>
          </w:rPr>
          <w:t>№ 436-I</w:t>
        </w:r>
      </w:hyperlink>
      <w:r>
        <w:rPr>
          <w:rStyle w:val="s3"/>
        </w:rPr>
        <w:t xml:space="preserve"> (</w:t>
      </w:r>
      <w:hyperlink r:id="rId489" w:anchor="sub_id=340000" w:history="1">
        <w:r>
          <w:rPr>
            <w:rStyle w:val="a3"/>
            <w:b/>
            <w:bCs/>
            <w:i/>
            <w:iCs/>
            <w:bdr w:val="none" w:sz="0" w:space="0" w:color="auto" w:frame="1"/>
          </w:rPr>
          <w:t>см. стар. ред.</w:t>
        </w:r>
      </w:hyperlink>
      <w:r>
        <w:rPr>
          <w:rStyle w:val="s3"/>
        </w:rPr>
        <w:t>); от 02</w:t>
      </w:r>
      <w:r>
        <w:rPr>
          <w:rStyle w:val="s3"/>
        </w:rPr>
        <w:t xml:space="preserve">.03.01 г. </w:t>
      </w:r>
      <w:hyperlink r:id="rId490" w:anchor="sub_id=10624" w:history="1">
        <w:r>
          <w:rPr>
            <w:rStyle w:val="a3"/>
            <w:b/>
            <w:bCs/>
            <w:i/>
            <w:iCs/>
            <w:bdr w:val="none" w:sz="0" w:space="0" w:color="auto" w:frame="1"/>
          </w:rPr>
          <w:t>№ 162-II</w:t>
        </w:r>
      </w:hyperlink>
      <w:r>
        <w:rPr>
          <w:rStyle w:val="s3"/>
        </w:rPr>
        <w:t xml:space="preserve"> (</w:t>
      </w:r>
      <w:hyperlink r:id="rId491" w:anchor="sub_id=340000" w:history="1">
        <w:r>
          <w:rPr>
            <w:rStyle w:val="a3"/>
            <w:b/>
            <w:bCs/>
            <w:i/>
            <w:iCs/>
            <w:bdr w:val="none" w:sz="0" w:space="0" w:color="auto" w:frame="1"/>
          </w:rPr>
          <w:t>см. стар. ред.</w:t>
        </w:r>
      </w:hyperlink>
      <w:r>
        <w:rPr>
          <w:rStyle w:val="s3"/>
        </w:rPr>
        <w:t xml:space="preserve">); от 16.05.03 г. </w:t>
      </w:r>
      <w:hyperlink r:id="rId492" w:anchor="sub_id=10709" w:history="1">
        <w:r>
          <w:rPr>
            <w:rStyle w:val="a3"/>
            <w:b/>
            <w:bCs/>
            <w:i/>
            <w:iCs/>
            <w:bdr w:val="none" w:sz="0" w:space="0" w:color="auto" w:frame="1"/>
          </w:rPr>
          <w:t>№ 416-II</w:t>
        </w:r>
      </w:hyperlink>
      <w:r>
        <w:rPr>
          <w:rStyle w:val="s3"/>
        </w:rPr>
        <w:t xml:space="preserve"> (</w:t>
      </w:r>
      <w:hyperlink r:id="rId493" w:anchor="sub_id=340000" w:history="1">
        <w:r>
          <w:rPr>
            <w:rStyle w:val="a3"/>
            <w:b/>
            <w:bCs/>
            <w:i/>
            <w:iCs/>
            <w:bdr w:val="none" w:sz="0" w:space="0" w:color="auto" w:frame="1"/>
          </w:rPr>
          <w:t>см. стар. ред.</w:t>
        </w:r>
      </w:hyperlink>
      <w:r>
        <w:rPr>
          <w:rStyle w:val="s3"/>
        </w:rPr>
        <w:t xml:space="preserve">); от 06.07.04 г. </w:t>
      </w:r>
      <w:hyperlink r:id="rId494" w:anchor="sub_id=300" w:history="1">
        <w:r>
          <w:rPr>
            <w:rStyle w:val="a3"/>
            <w:b/>
            <w:bCs/>
            <w:i/>
            <w:iCs/>
            <w:bdr w:val="none" w:sz="0" w:space="0" w:color="auto" w:frame="1"/>
          </w:rPr>
          <w:t>№ 572-II</w:t>
        </w:r>
      </w:hyperlink>
      <w:r>
        <w:rPr>
          <w:rStyle w:val="s3"/>
        </w:rPr>
        <w:t xml:space="preserve">; от 23.12.05 г. </w:t>
      </w:r>
      <w:hyperlink r:id="rId495" w:anchor="sub_id=10818" w:history="1">
        <w:r>
          <w:rPr>
            <w:rStyle w:val="a3"/>
            <w:b/>
            <w:bCs/>
            <w:i/>
            <w:iCs/>
            <w:bdr w:val="none" w:sz="0" w:space="0" w:color="auto" w:frame="1"/>
          </w:rPr>
          <w:t>№ 107-III</w:t>
        </w:r>
      </w:hyperlink>
      <w:r>
        <w:rPr>
          <w:rStyle w:val="s3"/>
        </w:rPr>
        <w:t xml:space="preserve"> (</w:t>
      </w:r>
      <w:hyperlink r:id="rId496" w:anchor="sub_id=340000" w:history="1">
        <w:r>
          <w:rPr>
            <w:rStyle w:val="a3"/>
            <w:b/>
            <w:bCs/>
            <w:i/>
            <w:iCs/>
            <w:bdr w:val="none" w:sz="0" w:space="0" w:color="auto" w:frame="1"/>
          </w:rPr>
          <w:t>см. стар. ред.</w:t>
        </w:r>
      </w:hyperlink>
      <w:r>
        <w:rPr>
          <w:rStyle w:val="s3"/>
        </w:rPr>
        <w:t xml:space="preserve">); 07.07.06 г. </w:t>
      </w:r>
      <w:hyperlink r:id="rId497" w:anchor="sub_id=203" w:history="1">
        <w:r>
          <w:rPr>
            <w:rStyle w:val="a3"/>
            <w:b/>
            <w:bCs/>
            <w:i/>
            <w:iCs/>
            <w:bdr w:val="none" w:sz="0" w:space="0" w:color="auto" w:frame="1"/>
          </w:rPr>
          <w:t>№ 178-III</w:t>
        </w:r>
      </w:hyperlink>
      <w:r>
        <w:rPr>
          <w:rStyle w:val="s3"/>
        </w:rPr>
        <w:t xml:space="preserve"> (</w:t>
      </w:r>
      <w:hyperlink r:id="rId498" w:anchor="sub_id=340000" w:history="1">
        <w:r>
          <w:rPr>
            <w:rStyle w:val="a3"/>
            <w:b/>
            <w:bCs/>
            <w:i/>
            <w:iCs/>
            <w:bdr w:val="none" w:sz="0" w:space="0" w:color="auto" w:frame="1"/>
          </w:rPr>
          <w:t>см. стар. ред.</w:t>
        </w:r>
      </w:hyperlink>
      <w:r>
        <w:rPr>
          <w:rStyle w:val="s3"/>
        </w:rPr>
        <w:t>)</w:t>
      </w:r>
    </w:p>
    <w:p w:rsidR="00000000" w:rsidRDefault="00D105B6">
      <w:pPr>
        <w:jc w:val="both"/>
      </w:pPr>
      <w:r>
        <w:rPr>
          <w:rStyle w:val="s3"/>
        </w:rPr>
        <w:t xml:space="preserve">Заголовок статьи изложен в редакции </w:t>
      </w:r>
      <w:hyperlink r:id="rId499" w:anchor="sub_id=10818" w:history="1">
        <w:r>
          <w:rPr>
            <w:rStyle w:val="a3"/>
            <w:b/>
            <w:bCs/>
            <w:i/>
            <w:iCs/>
            <w:bdr w:val="none" w:sz="0" w:space="0" w:color="auto" w:frame="1"/>
          </w:rPr>
          <w:t>Закона</w:t>
        </w:r>
      </w:hyperlink>
      <w:r>
        <w:rPr>
          <w:rStyle w:val="s3"/>
        </w:rPr>
        <w:t xml:space="preserve"> РК от 23.12.05 г. № 107-III (</w:t>
      </w:r>
      <w:hyperlink r:id="rId500" w:anchor="sub_id=34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34.</w:t>
      </w:r>
      <w:r>
        <w:rPr>
          <w:rStyle w:val="s0"/>
        </w:rPr>
        <w:t xml:space="preserve"> Банковская заемная операция</w:t>
      </w:r>
    </w:p>
    <w:p w:rsidR="00000000" w:rsidRDefault="00D105B6">
      <w:pPr>
        <w:ind w:firstLine="400"/>
        <w:jc w:val="both"/>
      </w:pPr>
      <w:r>
        <w:rPr>
          <w:rStyle w:val="s0"/>
        </w:rPr>
        <w:t xml:space="preserve">1. Исключен в соответствии с </w:t>
      </w:r>
      <w:hyperlink r:id="rId501" w:anchor="sub_id=10818" w:history="1">
        <w:r>
          <w:rPr>
            <w:rStyle w:val="a3"/>
          </w:rPr>
          <w:t>Законом</w:t>
        </w:r>
      </w:hyperlink>
      <w:r>
        <w:rPr>
          <w:rStyle w:val="s0"/>
        </w:rPr>
        <w:t xml:space="preserve"> РК от 23.12.05 г. </w:t>
      </w:r>
      <w:r>
        <w:t>№ 107-III</w:t>
      </w:r>
      <w:r>
        <w:rPr>
          <w:rStyle w:val="s0"/>
        </w:rPr>
        <w:t xml:space="preserve"> </w:t>
      </w:r>
      <w:r>
        <w:rPr>
          <w:rStyle w:val="s3"/>
        </w:rPr>
        <w:t>(</w:t>
      </w:r>
      <w:hyperlink r:id="rId502" w:anchor="sub_id=34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t xml:space="preserve">1-1. Обязательным условием заключения договора о предоставлении </w:t>
      </w:r>
      <w:r>
        <w:t xml:space="preserve">займа является наличие письменного согласия заемщика на предоставление банком, </w:t>
      </w:r>
      <w:r>
        <w:rPr>
          <w:rStyle w:val="s0"/>
        </w:rPr>
        <w:t>ипотечной организацией или юридическим лицом, контрольный пакет акций которого принадлежит государству или национальному холдингу либо национальной управляющей компании</w:t>
      </w:r>
      <w:r>
        <w:t>, сведени</w:t>
      </w:r>
      <w:r>
        <w:t xml:space="preserve">й о нем и заключаемой сделке (заемной операции) в базу данных кредитных бюро, а также информации, связанной с исполнением сторонами своих обязательств. </w:t>
      </w:r>
    </w:p>
    <w:p w:rsidR="00000000" w:rsidRDefault="00D105B6">
      <w:pPr>
        <w:ind w:firstLine="400"/>
        <w:jc w:val="both"/>
      </w:pPr>
      <w:r>
        <w:rPr>
          <w:rStyle w:val="s0"/>
        </w:rPr>
        <w:t>2. Банковские заемные операции осуществляются в соответствии с Правилами о внутренней кредитной политик</w:t>
      </w:r>
      <w:r>
        <w:rPr>
          <w:rStyle w:val="s0"/>
        </w:rPr>
        <w:t>е, утверждаемыми органом управления банка, ипотечной организации, брокера и (или) дилера с правом ведения счетов клиентов в качестве номинального держателя или юридического лица, контрольный пакет акций которого принадлежит государству или национальному хо</w:t>
      </w:r>
      <w:r>
        <w:rPr>
          <w:rStyle w:val="s0"/>
        </w:rPr>
        <w:t>лдингу либо национальной управляющей компании.</w:t>
      </w:r>
    </w:p>
    <w:p w:rsidR="00000000" w:rsidRDefault="00D105B6">
      <w:pPr>
        <w:ind w:firstLine="400"/>
        <w:jc w:val="both"/>
      </w:pPr>
      <w:r>
        <w:t xml:space="preserve">3. Органом, осуществляющим внутреннюю кредитную политику, является кредитный комитет банка. </w:t>
      </w:r>
    </w:p>
    <w:p w:rsidR="00000000" w:rsidRDefault="00D105B6">
      <w:pPr>
        <w:ind w:firstLine="400"/>
        <w:jc w:val="both"/>
      </w:pPr>
      <w:r>
        <w:t xml:space="preserve">4. Правила о внутренней кредитной политике разрабатываются в целях снижения риска при осуществлении </w:t>
      </w:r>
      <w:r>
        <w:rPr>
          <w:rStyle w:val="s0"/>
        </w:rPr>
        <w:t xml:space="preserve">банковских </w:t>
      </w:r>
      <w:r>
        <w:t>заемн</w:t>
      </w:r>
      <w:r>
        <w:t xml:space="preserve">ых операций и определяет: </w:t>
      </w:r>
    </w:p>
    <w:p w:rsidR="00000000" w:rsidRDefault="00D105B6">
      <w:pPr>
        <w:ind w:firstLine="400"/>
        <w:jc w:val="both"/>
      </w:pPr>
      <w:r>
        <w:t xml:space="preserve">а) условия предоставления кредитов юридическим и физическим лицам; </w:t>
      </w:r>
    </w:p>
    <w:p w:rsidR="00000000" w:rsidRDefault="00D105B6">
      <w:pPr>
        <w:ind w:firstLine="400"/>
        <w:jc w:val="both"/>
      </w:pPr>
      <w:r>
        <w:t xml:space="preserve">б) условия предоставления кредитов должностным лицам и работникам банка; </w:t>
      </w:r>
    </w:p>
    <w:p w:rsidR="00000000" w:rsidRDefault="00D105B6">
      <w:pPr>
        <w:ind w:firstLine="400"/>
        <w:jc w:val="both"/>
      </w:pPr>
      <w:r>
        <w:t xml:space="preserve">в) организационную структуру, функции и полномочия кредитного комитета; </w:t>
      </w:r>
    </w:p>
    <w:p w:rsidR="00000000" w:rsidRDefault="00D105B6">
      <w:pPr>
        <w:ind w:firstLine="400"/>
        <w:jc w:val="both"/>
      </w:pPr>
      <w:r>
        <w:t xml:space="preserve">г) ответственность членов кредитного комитета; </w:t>
      </w:r>
    </w:p>
    <w:p w:rsidR="00000000" w:rsidRDefault="00D105B6">
      <w:pPr>
        <w:ind w:firstLine="400"/>
        <w:jc w:val="both"/>
      </w:pPr>
      <w:r>
        <w:t xml:space="preserve">д) лимиты кредитования; </w:t>
      </w:r>
    </w:p>
    <w:p w:rsidR="00000000" w:rsidRDefault="00D105B6">
      <w:pPr>
        <w:ind w:firstLine="400"/>
        <w:jc w:val="both"/>
      </w:pPr>
      <w:r>
        <w:t xml:space="preserve">е) процедуру утверждения кредитных договоров. </w:t>
      </w:r>
    </w:p>
    <w:p w:rsidR="00000000" w:rsidRDefault="00D105B6">
      <w:pPr>
        <w:ind w:firstLine="400"/>
        <w:jc w:val="both"/>
      </w:pPr>
      <w:r>
        <w:t xml:space="preserve">5. Нормы, установленные </w:t>
      </w:r>
      <w:hyperlink r:id="rId503" w:anchor="sub_id=340200" w:history="1">
        <w:r>
          <w:rPr>
            <w:rStyle w:val="a3"/>
          </w:rPr>
          <w:t>пунктами 2-4</w:t>
        </w:r>
      </w:hyperlink>
      <w:r>
        <w:t xml:space="preserve"> </w:t>
      </w:r>
      <w:r>
        <w:t xml:space="preserve">настоящей статьи, распространяются на операции банков по выдаче гарантий и поручительств. </w:t>
      </w:r>
    </w:p>
    <w:p w:rsidR="00000000" w:rsidRDefault="00D105B6">
      <w:pPr>
        <w:jc w:val="both"/>
      </w:pPr>
      <w:r>
        <w:rPr>
          <w:rStyle w:val="s3"/>
        </w:rPr>
        <w:t xml:space="preserve">См. </w:t>
      </w:r>
      <w:hyperlink r:id="rId504" w:anchor="sub_id=100" w:history="1">
        <w:r>
          <w:rPr>
            <w:rStyle w:val="a3"/>
            <w:b/>
            <w:bCs/>
            <w:i/>
            <w:iCs/>
            <w:bdr w:val="none" w:sz="0" w:space="0" w:color="auto" w:frame="1"/>
          </w:rPr>
          <w:t>Правила</w:t>
        </w:r>
      </w:hyperlink>
      <w:r>
        <w:rPr>
          <w:rStyle w:val="s3"/>
        </w:rPr>
        <w:t xml:space="preserve"> ведения банками документации по кредитованию.</w:t>
      </w:r>
    </w:p>
    <w:p w:rsidR="00000000" w:rsidRDefault="00D105B6">
      <w:pPr>
        <w:jc w:val="both"/>
      </w:pPr>
      <w:r>
        <w:t> </w:t>
      </w:r>
    </w:p>
    <w:p w:rsidR="00000000" w:rsidRDefault="00D105B6">
      <w:pPr>
        <w:jc w:val="both"/>
      </w:pPr>
      <w:r>
        <w:rPr>
          <w:rStyle w:val="s3"/>
        </w:rPr>
        <w:t>В статью 35 внесены изме</w:t>
      </w:r>
      <w:r>
        <w:rPr>
          <w:rStyle w:val="s3"/>
        </w:rPr>
        <w:t xml:space="preserve">нения в соответствии с </w:t>
      </w:r>
      <w:hyperlink r:id="rId505" w:anchor="sub_id=10600" w:history="1">
        <w:r>
          <w:rPr>
            <w:rStyle w:val="a3"/>
            <w:b/>
            <w:bCs/>
            <w:i/>
            <w:iCs/>
            <w:bdr w:val="none" w:sz="0" w:space="0" w:color="auto" w:frame="1"/>
          </w:rPr>
          <w:t>Законом</w:t>
        </w:r>
      </w:hyperlink>
      <w:r>
        <w:rPr>
          <w:rStyle w:val="s3"/>
        </w:rPr>
        <w:t xml:space="preserve"> РК от 16.07.99 г. № 436-1 (</w:t>
      </w:r>
      <w:hyperlink r:id="rId506" w:anchor="sub_id=350000" w:history="1">
        <w:r>
          <w:rPr>
            <w:rStyle w:val="a3"/>
            <w:b/>
            <w:bCs/>
            <w:i/>
            <w:iCs/>
            <w:bdr w:val="none" w:sz="0" w:space="0" w:color="auto" w:frame="1"/>
          </w:rPr>
          <w:t>см. стар. ред.</w:t>
        </w:r>
      </w:hyperlink>
      <w:r>
        <w:rPr>
          <w:rStyle w:val="s3"/>
        </w:rPr>
        <w:t xml:space="preserve">); </w:t>
      </w:r>
      <w:hyperlink r:id="rId507" w:anchor="sub_id=1031" w:history="1">
        <w:r>
          <w:rPr>
            <w:rStyle w:val="a3"/>
            <w:b/>
            <w:bCs/>
            <w:i/>
            <w:iCs/>
            <w:bdr w:val="none" w:sz="0" w:space="0" w:color="auto" w:frame="1"/>
          </w:rPr>
          <w:t>Законом</w:t>
        </w:r>
      </w:hyperlink>
      <w:r>
        <w:rPr>
          <w:rStyle w:val="s3"/>
        </w:rPr>
        <w:t xml:space="preserve"> РК от 10.07.03 г. № 483-II (</w:t>
      </w:r>
      <w:hyperlink r:id="rId508" w:anchor="sub_id=35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35.</w:t>
      </w:r>
      <w:r>
        <w:t xml:space="preserve"> Обеспечение возвратности кредитов </w:t>
      </w:r>
    </w:p>
    <w:p w:rsidR="00000000" w:rsidRDefault="00D105B6">
      <w:pPr>
        <w:ind w:firstLine="400"/>
        <w:jc w:val="both"/>
      </w:pPr>
      <w:r>
        <w:t>1. Возвра</w:t>
      </w:r>
      <w:r>
        <w:t xml:space="preserve">тность кредитов может обеспечиваться </w:t>
      </w:r>
      <w:hyperlink r:id="rId509" w:anchor="sub_id=2930000" w:history="1">
        <w:r>
          <w:rPr>
            <w:rStyle w:val="a3"/>
          </w:rPr>
          <w:t>неустойкой</w:t>
        </w:r>
      </w:hyperlink>
      <w:r>
        <w:t xml:space="preserve">, </w:t>
      </w:r>
      <w:hyperlink r:id="rId510" w:anchor="sub_id=2990000" w:history="1">
        <w:r>
          <w:rPr>
            <w:rStyle w:val="a3"/>
          </w:rPr>
          <w:t>залогом</w:t>
        </w:r>
      </w:hyperlink>
      <w:r>
        <w:t xml:space="preserve">, </w:t>
      </w:r>
      <w:hyperlink r:id="rId511" w:anchor="sub_id=3290000" w:history="1">
        <w:r>
          <w:rPr>
            <w:rStyle w:val="a3"/>
          </w:rPr>
          <w:t>гарантией, поручительством</w:t>
        </w:r>
      </w:hyperlink>
      <w:r>
        <w:t xml:space="preserve"> и другими способами, предусмотренными законодательством или договором. </w:t>
      </w:r>
    </w:p>
    <w:p w:rsidR="00000000" w:rsidRDefault="00D105B6">
      <w:pPr>
        <w:ind w:firstLine="400"/>
        <w:jc w:val="both"/>
      </w:pPr>
      <w:r>
        <w:t>2. При условии высокой кредитоспособности и надежности клиента банк вправе принять решение о предоставл</w:t>
      </w:r>
      <w:r>
        <w:t xml:space="preserve">ении кредита без обеспечения (бланкового кредита). </w:t>
      </w:r>
    </w:p>
    <w:p w:rsidR="00000000" w:rsidRDefault="00D105B6">
      <w:pPr>
        <w:ind w:firstLine="400"/>
        <w:jc w:val="both"/>
      </w:pPr>
      <w:r>
        <w:t xml:space="preserve">Банк не вправе выдавать одному заемщику бланковый кредит или принимать необеспеченное условное обязательство на общую сумму, превышающую среднегодовую стоимость активов данного заемщика за минусом объема </w:t>
      </w:r>
      <w:r>
        <w:t xml:space="preserve">заемных средств, полученных данным заемщиком от банков и организаций, осуществляющих отдельные виды банковских операций. Среднегодовая стоимость активов заемщика рассчитывается за период с начала отчетного года до даты получения данного кредита. </w:t>
      </w:r>
    </w:p>
    <w:p w:rsidR="00000000" w:rsidRDefault="00D105B6">
      <w:pPr>
        <w:ind w:firstLine="400"/>
        <w:jc w:val="both"/>
      </w:pPr>
      <w:r>
        <w:t>3. В случ</w:t>
      </w:r>
      <w:r>
        <w:t xml:space="preserve">аях, предусмотренных договором о залоге, а также законодательными актами, банк вправе самостоятельно </w:t>
      </w:r>
      <w:hyperlink r:id="rId512" w:anchor="sub_id=3190000" w:history="1">
        <w:r>
          <w:rPr>
            <w:rStyle w:val="a3"/>
          </w:rPr>
          <w:t>реализовать находящееся в залоге имущество</w:t>
        </w:r>
      </w:hyperlink>
      <w:r>
        <w:t xml:space="preserve"> в принудительном </w:t>
      </w:r>
      <w:hyperlink r:id="rId513" w:anchor="sub_id=240000" w:history="1">
        <w:r>
          <w:rPr>
            <w:rStyle w:val="a3"/>
          </w:rPr>
          <w:t>внесудебном порядке</w:t>
        </w:r>
      </w:hyperlink>
      <w:r>
        <w:t xml:space="preserve"> путем проведения торгов (аукциона). </w:t>
      </w:r>
    </w:p>
    <w:p w:rsidR="00000000" w:rsidRDefault="00D105B6">
      <w:pPr>
        <w:spacing w:after="240"/>
        <w:ind w:firstLine="400"/>
        <w:jc w:val="both"/>
      </w:pPr>
      <w:r>
        <w:t>4. Нормы, установленные пунктами 1-3 настоящей статьи, распространяются на обеспечение операций банков по выдаче гарантий и пор</w:t>
      </w:r>
      <w:r>
        <w:t>учительств.</w:t>
      </w:r>
    </w:p>
    <w:p w:rsidR="00000000" w:rsidRDefault="00D105B6">
      <w:pPr>
        <w:jc w:val="both"/>
      </w:pPr>
      <w:r>
        <w:rPr>
          <w:rStyle w:val="s3"/>
        </w:rPr>
        <w:t xml:space="preserve">В абзаце третьем статьи 36 заменены слова </w:t>
      </w:r>
      <w:hyperlink r:id="rId514" w:history="1">
        <w:r>
          <w:rPr>
            <w:rStyle w:val="a3"/>
            <w:b/>
            <w:bCs/>
            <w:i/>
            <w:iCs/>
            <w:bdr w:val="none" w:sz="0" w:space="0" w:color="auto" w:frame="1"/>
          </w:rPr>
          <w:t>Законом</w:t>
        </w:r>
      </w:hyperlink>
      <w:r>
        <w:rPr>
          <w:rStyle w:val="s3"/>
        </w:rPr>
        <w:t xml:space="preserve"> РК от 11.07.97 г. № 154-1 </w:t>
      </w:r>
    </w:p>
    <w:p w:rsidR="00000000" w:rsidRDefault="00D105B6">
      <w:pPr>
        <w:jc w:val="both"/>
      </w:pPr>
      <w:r>
        <w:rPr>
          <w:rStyle w:val="s3"/>
        </w:rPr>
        <w:t xml:space="preserve">Абзац третий статьи 36 после слова «взыскание» дополнен словами «без согласия заемщика» в соответствии </w:t>
      </w:r>
      <w:r>
        <w:rPr>
          <w:rStyle w:val="s3"/>
        </w:rPr>
        <w:t xml:space="preserve">с </w:t>
      </w:r>
      <w:hyperlink r:id="rId515" w:history="1">
        <w:r>
          <w:rPr>
            <w:rStyle w:val="a3"/>
            <w:b/>
            <w:bCs/>
            <w:i/>
            <w:iCs/>
            <w:bdr w:val="none" w:sz="0" w:space="0" w:color="auto" w:frame="1"/>
          </w:rPr>
          <w:t>Законом</w:t>
        </w:r>
      </w:hyperlink>
      <w:r>
        <w:rPr>
          <w:rStyle w:val="s3"/>
        </w:rPr>
        <w:t xml:space="preserve"> Республики Казахстан от 29.06.98 г. № 236-1 </w:t>
      </w:r>
    </w:p>
    <w:p w:rsidR="00000000" w:rsidRDefault="00D105B6">
      <w:pPr>
        <w:ind w:firstLine="400"/>
        <w:jc w:val="both"/>
      </w:pPr>
      <w:r>
        <w:rPr>
          <w:rStyle w:val="s1"/>
        </w:rPr>
        <w:t>Статья 36.</w:t>
      </w:r>
      <w:r>
        <w:t xml:space="preserve"> Меры, применяемые в отношении неплатежеспособного заемщика </w:t>
      </w:r>
    </w:p>
    <w:p w:rsidR="00000000" w:rsidRDefault="00D105B6">
      <w:pPr>
        <w:ind w:firstLine="400"/>
        <w:jc w:val="both"/>
      </w:pPr>
      <w:r>
        <w:t>Банк-кредитор вправе по отношению к заемщику, не выполняющему свои</w:t>
      </w:r>
      <w:r>
        <w:t xml:space="preserve"> обязательства по кредитному договору: </w:t>
      </w:r>
    </w:p>
    <w:p w:rsidR="00000000" w:rsidRDefault="00D105B6">
      <w:pPr>
        <w:ind w:firstLine="400"/>
        <w:jc w:val="both"/>
      </w:pPr>
      <w:r>
        <w:t xml:space="preserve">не предоставлять новых кредитов; </w:t>
      </w:r>
    </w:p>
    <w:p w:rsidR="00000000" w:rsidRDefault="00D105B6">
      <w:pPr>
        <w:ind w:firstLine="400"/>
        <w:jc w:val="both"/>
      </w:pPr>
      <w:r>
        <w:rPr>
          <w:rStyle w:val="s0"/>
        </w:rPr>
        <w:t xml:space="preserve">обращать взыскание без согласия заемщика на деньги, имеющиеся на любых счетах заемщика (в случае, если это оговорено в кредитном договоре); </w:t>
      </w:r>
    </w:p>
    <w:p w:rsidR="00000000" w:rsidRDefault="00D105B6">
      <w:pPr>
        <w:spacing w:after="240"/>
        <w:ind w:firstLine="400"/>
        <w:jc w:val="both"/>
      </w:pPr>
      <w:r>
        <w:t>обратиться с исковым заявлением в суд о п</w:t>
      </w:r>
      <w:r>
        <w:t xml:space="preserve">ризнании неплатежеспособного заемщика банкротом в соответствии </w:t>
      </w:r>
      <w:hyperlink r:id="rId516" w:anchor="sub_id=530000" w:history="1">
        <w:r>
          <w:rPr>
            <w:rStyle w:val="a3"/>
          </w:rPr>
          <w:t>с законодательством Республики Казахстан</w:t>
        </w:r>
      </w:hyperlink>
      <w:r>
        <w:t>.</w:t>
      </w:r>
    </w:p>
    <w:p w:rsidR="00000000" w:rsidRDefault="00D105B6">
      <w:pPr>
        <w:jc w:val="both"/>
      </w:pPr>
      <w:r>
        <w:rPr>
          <w:rStyle w:val="s3"/>
        </w:rPr>
        <w:t xml:space="preserve">Статья 37 изложена в редакции </w:t>
      </w:r>
      <w:hyperlink r:id="rId517" w:history="1">
        <w:r>
          <w:rPr>
            <w:rStyle w:val="a3"/>
            <w:b/>
            <w:bCs/>
            <w:i/>
            <w:iCs/>
            <w:bdr w:val="none" w:sz="0" w:space="0" w:color="auto" w:frame="1"/>
          </w:rPr>
          <w:t>Закона</w:t>
        </w:r>
      </w:hyperlink>
      <w:r>
        <w:rPr>
          <w:rStyle w:val="s3"/>
        </w:rPr>
        <w:t xml:space="preserve"> РК от 11.07.97 г. № 154-1 </w:t>
      </w:r>
    </w:p>
    <w:p w:rsidR="00000000" w:rsidRDefault="00D105B6">
      <w:pPr>
        <w:ind w:firstLine="400"/>
        <w:jc w:val="both"/>
      </w:pPr>
      <w:r>
        <w:rPr>
          <w:rStyle w:val="s1"/>
        </w:rPr>
        <w:t>Статья 37.</w:t>
      </w:r>
      <w:r>
        <w:t xml:space="preserve"> Сроки претензионной и исковой давности </w:t>
      </w:r>
    </w:p>
    <w:p w:rsidR="00000000" w:rsidRDefault="00D105B6">
      <w:pPr>
        <w:spacing w:after="240"/>
        <w:ind w:firstLine="400"/>
        <w:jc w:val="both"/>
      </w:pPr>
      <w:r>
        <w:t xml:space="preserve">На требования банков к заемщикам по надлежащему исполнению кредитных договоров сроки претензионной и </w:t>
      </w:r>
      <w:hyperlink r:id="rId518" w:anchor="sub_id=1770000" w:history="1">
        <w:r>
          <w:rPr>
            <w:rStyle w:val="a3"/>
          </w:rPr>
          <w:t>исковой давности</w:t>
        </w:r>
      </w:hyperlink>
      <w:r>
        <w:t xml:space="preserve"> не распространяются.</w:t>
      </w:r>
    </w:p>
    <w:p w:rsidR="00000000" w:rsidRDefault="00D105B6">
      <w:pPr>
        <w:jc w:val="both"/>
      </w:pPr>
      <w:r>
        <w:rPr>
          <w:rStyle w:val="s3"/>
        </w:rPr>
        <w:t xml:space="preserve">В статью 38 внесены изменения и дополнения </w:t>
      </w:r>
      <w:hyperlink r:id="rId519" w:history="1">
        <w:r>
          <w:rPr>
            <w:rStyle w:val="a3"/>
            <w:b/>
            <w:bCs/>
            <w:i/>
            <w:iCs/>
            <w:bdr w:val="none" w:sz="0" w:space="0" w:color="auto" w:frame="1"/>
          </w:rPr>
          <w:t>Законом</w:t>
        </w:r>
      </w:hyperlink>
      <w:r>
        <w:rPr>
          <w:rStyle w:val="s3"/>
        </w:rPr>
        <w:t xml:space="preserve"> РК от 11.07.97 г. № 154-1</w:t>
      </w:r>
      <w:r>
        <w:rPr>
          <w:rStyle w:val="s3"/>
        </w:rPr>
        <w:t xml:space="preserve">; </w:t>
      </w:r>
      <w:hyperlink r:id="rId520" w:anchor="sub_id=10600" w:history="1">
        <w:r>
          <w:rPr>
            <w:rStyle w:val="a3"/>
            <w:b/>
            <w:bCs/>
            <w:i/>
            <w:iCs/>
            <w:bdr w:val="none" w:sz="0" w:space="0" w:color="auto" w:frame="1"/>
          </w:rPr>
          <w:t>Законом</w:t>
        </w:r>
      </w:hyperlink>
      <w:r>
        <w:rPr>
          <w:rStyle w:val="s3"/>
        </w:rPr>
        <w:t xml:space="preserve"> РК от 16.07.99 г. № 436-1 (</w:t>
      </w:r>
      <w:hyperlink r:id="rId521" w:anchor="sub_id=38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38.</w:t>
      </w:r>
      <w:r>
        <w:t xml:space="preserve"> Осуществление платежей и п</w:t>
      </w:r>
      <w:r>
        <w:t xml:space="preserve">ереводов денег </w:t>
      </w:r>
    </w:p>
    <w:p w:rsidR="00000000" w:rsidRDefault="00D105B6">
      <w:pPr>
        <w:ind w:firstLine="400"/>
        <w:jc w:val="both"/>
      </w:pPr>
      <w:r>
        <w:t xml:space="preserve">1. Банки осуществляют платежи и переводы денег на территории Республики Казахстан в порядке, установленном </w:t>
      </w:r>
      <w:hyperlink r:id="rId522" w:history="1">
        <w:r>
          <w:rPr>
            <w:rStyle w:val="a3"/>
          </w:rPr>
          <w:t>законодательством</w:t>
        </w:r>
      </w:hyperlink>
      <w:r>
        <w:t xml:space="preserve">. </w:t>
      </w:r>
    </w:p>
    <w:p w:rsidR="00000000" w:rsidRDefault="00D105B6">
      <w:pPr>
        <w:ind w:firstLine="400"/>
        <w:jc w:val="both"/>
      </w:pPr>
      <w:r>
        <w:t xml:space="preserve">2. В случае ненадлежащего осуществления платежей и переводов денег банк несет ответственность в соответствии с </w:t>
      </w:r>
      <w:hyperlink r:id="rId523" w:anchor="sub_id=370000" w:history="1">
        <w:r>
          <w:rPr>
            <w:rStyle w:val="a3"/>
          </w:rPr>
          <w:t>законодательством</w:t>
        </w:r>
      </w:hyperlink>
      <w:r>
        <w:t xml:space="preserve"> Республики Казахстан и договором, заключенны</w:t>
      </w:r>
      <w:r>
        <w:t xml:space="preserve">м с клиентом (депозитором). </w:t>
      </w:r>
    </w:p>
    <w:p w:rsidR="00000000" w:rsidRDefault="00D105B6">
      <w:pPr>
        <w:ind w:firstLine="400"/>
        <w:jc w:val="both"/>
      </w:pPr>
      <w:r>
        <w:t xml:space="preserve">3. Международные платежи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Республики Казахстан. </w:t>
      </w:r>
    </w:p>
    <w:p w:rsidR="00000000" w:rsidRDefault="00D105B6">
      <w:pPr>
        <w:spacing w:after="240"/>
        <w:ind w:firstLine="400"/>
        <w:jc w:val="both"/>
      </w:pPr>
      <w:r>
        <w:t xml:space="preserve">4. Банк </w:t>
      </w:r>
      <w:r>
        <w:t>имеет право изъятия денег со счетов клиентов (депозиторов)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D105B6">
      <w:pPr>
        <w:jc w:val="both"/>
      </w:pPr>
      <w:r>
        <w:rPr>
          <w:rStyle w:val="s3"/>
        </w:rPr>
        <w:t xml:space="preserve">В статью 39 внесены изменения в соответствии с </w:t>
      </w:r>
      <w:hyperlink r:id="rId524" w:history="1">
        <w:r>
          <w:rPr>
            <w:rStyle w:val="a3"/>
            <w:b/>
            <w:bCs/>
            <w:i/>
            <w:iCs/>
            <w:bdr w:val="none" w:sz="0" w:space="0" w:color="auto" w:frame="1"/>
          </w:rPr>
          <w:t>Законом</w:t>
        </w:r>
      </w:hyperlink>
      <w:r>
        <w:rPr>
          <w:rStyle w:val="s3"/>
        </w:rPr>
        <w:t xml:space="preserve"> РК от 11.07.97 г. № 154-1; изложена в редакции </w:t>
      </w:r>
      <w:hyperlink r:id="rId525" w:anchor="sub_id=39" w:history="1">
        <w:r>
          <w:rPr>
            <w:rStyle w:val="a3"/>
            <w:b/>
            <w:bCs/>
            <w:i/>
            <w:iCs/>
            <w:bdr w:val="none" w:sz="0" w:space="0" w:color="auto" w:frame="1"/>
          </w:rPr>
          <w:t>Закона</w:t>
        </w:r>
      </w:hyperlink>
      <w:r>
        <w:rPr>
          <w:rStyle w:val="s3"/>
        </w:rPr>
        <w:t xml:space="preserve"> РК от 19.02.07 г. № 230-III (</w:t>
      </w:r>
      <w:hyperlink r:id="rId526" w:anchor="sub_id=390000" w:history="1">
        <w:r>
          <w:rPr>
            <w:rStyle w:val="a3"/>
            <w:b/>
            <w:bCs/>
            <w:i/>
            <w:iCs/>
            <w:bdr w:val="none" w:sz="0" w:space="0" w:color="auto" w:frame="1"/>
          </w:rPr>
          <w:t>см. стар. ред.</w:t>
        </w:r>
      </w:hyperlink>
      <w:r>
        <w:rPr>
          <w:rStyle w:val="s3"/>
        </w:rPr>
        <w:t>)</w:t>
      </w:r>
    </w:p>
    <w:p w:rsidR="00000000" w:rsidRDefault="00D105B6">
      <w:pPr>
        <w:ind w:left="1200" w:hanging="800"/>
        <w:jc w:val="both"/>
      </w:pPr>
      <w:r>
        <w:rPr>
          <w:rStyle w:val="s1"/>
        </w:rPr>
        <w:t xml:space="preserve">Статья 39. </w:t>
      </w:r>
      <w:r>
        <w:rPr>
          <w:rStyle w:val="s0"/>
        </w:rPr>
        <w:t>Ставки и тарифы</w:t>
      </w:r>
    </w:p>
    <w:p w:rsidR="00000000" w:rsidRDefault="00D105B6">
      <w:pPr>
        <w:ind w:firstLine="400"/>
        <w:jc w:val="both"/>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w:t>
      </w:r>
      <w:r>
        <w:rPr>
          <w:rStyle w:val="s0"/>
        </w:rPr>
        <w:t>овских операций, самостоятельно.</w:t>
      </w:r>
    </w:p>
    <w:p w:rsidR="00000000" w:rsidRDefault="00D105B6">
      <w:pPr>
        <w:ind w:firstLine="400"/>
        <w:jc w:val="both"/>
      </w:pPr>
      <w:r>
        <w:rPr>
          <w:rStyle w:val="s0"/>
        </w:rPr>
        <w:t xml:space="preserve">2. Банки, организации, осуществляющие отдельные виды банковских операций, обязаны указывать ставки вознаграждения в достоверном, годовом, эффективном, сопоставимом исчислении, </w:t>
      </w:r>
      <w:hyperlink r:id="rId527" w:history="1">
        <w:r>
          <w:rPr>
            <w:rStyle w:val="a3"/>
          </w:rPr>
          <w:t>порядок</w:t>
        </w:r>
      </w:hyperlink>
      <w:r>
        <w:rPr>
          <w:rStyle w:val="s0"/>
        </w:rPr>
        <w:t xml:space="preserve"> которого устанавливается уполномоченным органом, в договорах, заключаемых с клиентами, а также при распространении информации о величинах вознаграждения по финансовым услугам, в том числе ее публикации.</w:t>
      </w:r>
    </w:p>
    <w:p w:rsidR="00000000" w:rsidRDefault="00D105B6">
      <w:pPr>
        <w:ind w:firstLine="400"/>
        <w:jc w:val="both"/>
      </w:pPr>
      <w:r>
        <w:rPr>
          <w:rStyle w:val="s0"/>
        </w:rPr>
        <w:t xml:space="preserve">В случае несоблюдения указанного требования уполномоченный орган вправе применить к банку, организации, осуществляющей отдельные виды банковских операций, санкции, предусмотренные </w:t>
      </w:r>
      <w:hyperlink r:id="rId528" w:anchor="sub_id=470000" w:history="1">
        <w:r>
          <w:rPr>
            <w:rStyle w:val="a3"/>
          </w:rPr>
          <w:t>статьей 47</w:t>
        </w:r>
      </w:hyperlink>
      <w:r>
        <w:rPr>
          <w:rStyle w:val="s0"/>
        </w:rPr>
        <w:t xml:space="preserve"> настоящего Закона.</w:t>
      </w:r>
    </w:p>
    <w:p w:rsidR="00000000" w:rsidRDefault="00D105B6">
      <w:pPr>
        <w:ind w:firstLine="400"/>
        <w:jc w:val="both"/>
      </w:pPr>
      <w:r>
        <w:t> </w:t>
      </w:r>
    </w:p>
    <w:p w:rsidR="00000000" w:rsidRDefault="00D105B6">
      <w:pPr>
        <w:jc w:val="both"/>
      </w:pPr>
      <w:r>
        <w:rPr>
          <w:rStyle w:val="s3"/>
        </w:rPr>
        <w:t xml:space="preserve">В статью 40 внесены изменения в соответствии с Законами РК от 11.07.97 г. </w:t>
      </w:r>
      <w:hyperlink r:id="rId529" w:history="1">
        <w:r>
          <w:rPr>
            <w:rStyle w:val="a3"/>
            <w:b/>
            <w:bCs/>
            <w:i/>
            <w:iCs/>
            <w:bdr w:val="none" w:sz="0" w:space="0" w:color="auto" w:frame="1"/>
          </w:rPr>
          <w:t>№ 154-I</w:t>
        </w:r>
      </w:hyperlink>
      <w:r>
        <w:rPr>
          <w:rStyle w:val="s3"/>
        </w:rPr>
        <w:t xml:space="preserve">; от 16.07.99 г. </w:t>
      </w:r>
      <w:hyperlink r:id="rId530" w:anchor="sub_id=10600" w:history="1">
        <w:r>
          <w:rPr>
            <w:rStyle w:val="a3"/>
            <w:b/>
            <w:bCs/>
            <w:i/>
            <w:iCs/>
            <w:bdr w:val="none" w:sz="0" w:space="0" w:color="auto" w:frame="1"/>
          </w:rPr>
          <w:t>№ 436-I</w:t>
        </w:r>
      </w:hyperlink>
      <w:r>
        <w:rPr>
          <w:rStyle w:val="s3"/>
        </w:rPr>
        <w:t xml:space="preserve"> (</w:t>
      </w:r>
      <w:hyperlink r:id="rId531" w:anchor="sub_id=400000" w:history="1">
        <w:r>
          <w:rPr>
            <w:rStyle w:val="a3"/>
            <w:b/>
            <w:bCs/>
            <w:i/>
            <w:iCs/>
            <w:bdr w:val="none" w:sz="0" w:space="0" w:color="auto" w:frame="1"/>
          </w:rPr>
          <w:t>см. стар. ред.</w:t>
        </w:r>
      </w:hyperlink>
      <w:r>
        <w:rPr>
          <w:rStyle w:val="s3"/>
        </w:rPr>
        <w:t xml:space="preserve">); от 02.03.01 г. </w:t>
      </w:r>
      <w:hyperlink r:id="rId532" w:anchor="sub_id=10625" w:history="1">
        <w:r>
          <w:rPr>
            <w:rStyle w:val="a3"/>
            <w:b/>
            <w:bCs/>
            <w:i/>
            <w:iCs/>
            <w:bdr w:val="none" w:sz="0" w:space="0" w:color="auto" w:frame="1"/>
          </w:rPr>
          <w:t>№ 162-II</w:t>
        </w:r>
      </w:hyperlink>
      <w:r>
        <w:rPr>
          <w:rStyle w:val="s3"/>
        </w:rPr>
        <w:t xml:space="preserve"> (</w:t>
      </w:r>
      <w:hyperlink r:id="rId533" w:anchor="sub_id=400000" w:history="1">
        <w:r>
          <w:rPr>
            <w:rStyle w:val="a3"/>
            <w:b/>
            <w:bCs/>
            <w:i/>
            <w:iCs/>
            <w:bdr w:val="none" w:sz="0" w:space="0" w:color="auto" w:frame="1"/>
          </w:rPr>
          <w:t>см. стар. ред.</w:t>
        </w:r>
      </w:hyperlink>
      <w:r>
        <w:rPr>
          <w:rStyle w:val="s3"/>
        </w:rPr>
        <w:t xml:space="preserve">); от 16.05.03 г. </w:t>
      </w:r>
      <w:hyperlink r:id="rId534" w:anchor="sub_id=10710" w:history="1">
        <w:r>
          <w:rPr>
            <w:rStyle w:val="a3"/>
            <w:b/>
            <w:bCs/>
            <w:i/>
            <w:iCs/>
            <w:bdr w:val="none" w:sz="0" w:space="0" w:color="auto" w:frame="1"/>
          </w:rPr>
          <w:t>№ 416-II</w:t>
        </w:r>
      </w:hyperlink>
      <w:r>
        <w:rPr>
          <w:rStyle w:val="s3"/>
        </w:rPr>
        <w:t xml:space="preserve"> (</w:t>
      </w:r>
      <w:hyperlink r:id="rId535" w:anchor="sub_id=400000" w:history="1">
        <w:r>
          <w:rPr>
            <w:rStyle w:val="a3"/>
            <w:b/>
            <w:bCs/>
            <w:i/>
            <w:iCs/>
            <w:bdr w:val="none" w:sz="0" w:space="0" w:color="auto" w:frame="1"/>
          </w:rPr>
          <w:t>см. стар. ред.</w:t>
        </w:r>
      </w:hyperlink>
      <w:r>
        <w:rPr>
          <w:rStyle w:val="s3"/>
        </w:rPr>
        <w:t xml:space="preserve">); от 10.07.03 г. </w:t>
      </w:r>
      <w:hyperlink r:id="rId536" w:anchor="sub_id=1032" w:history="1">
        <w:r>
          <w:rPr>
            <w:rStyle w:val="a3"/>
            <w:b/>
            <w:bCs/>
            <w:i/>
            <w:iCs/>
            <w:bdr w:val="none" w:sz="0" w:space="0" w:color="auto" w:frame="1"/>
          </w:rPr>
          <w:t>№ 483-II</w:t>
        </w:r>
      </w:hyperlink>
      <w:r>
        <w:rPr>
          <w:rStyle w:val="s3"/>
        </w:rPr>
        <w:t xml:space="preserve"> (</w:t>
      </w:r>
      <w:hyperlink r:id="rId537" w:anchor="sub_id=400000" w:history="1">
        <w:r>
          <w:rPr>
            <w:rStyle w:val="a3"/>
            <w:b/>
            <w:bCs/>
            <w:i/>
            <w:iCs/>
            <w:bdr w:val="none" w:sz="0" w:space="0" w:color="auto" w:frame="1"/>
          </w:rPr>
          <w:t>см. стар. ред.</w:t>
        </w:r>
      </w:hyperlink>
      <w:r>
        <w:rPr>
          <w:rStyle w:val="s3"/>
        </w:rPr>
        <w:t xml:space="preserve">); от 23.12.05 </w:t>
      </w:r>
      <w:r>
        <w:rPr>
          <w:rStyle w:val="s3"/>
        </w:rPr>
        <w:t xml:space="preserve">г. </w:t>
      </w:r>
      <w:hyperlink r:id="rId538" w:anchor="sub_id=10819" w:history="1">
        <w:r>
          <w:rPr>
            <w:rStyle w:val="a3"/>
            <w:b/>
            <w:bCs/>
            <w:i/>
            <w:iCs/>
            <w:bdr w:val="none" w:sz="0" w:space="0" w:color="auto" w:frame="1"/>
          </w:rPr>
          <w:t>№ 107-III</w:t>
        </w:r>
      </w:hyperlink>
      <w:r>
        <w:rPr>
          <w:rStyle w:val="s3"/>
        </w:rPr>
        <w:t xml:space="preserve"> (</w:t>
      </w:r>
      <w:hyperlink r:id="rId539" w:anchor="sub_id=40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40.</w:t>
      </w:r>
      <w:r>
        <w:t xml:space="preserve"> Запрет на предоставление льготных условий лицам,</w:t>
      </w:r>
      <w:r>
        <w:t xml:space="preserve"> связанным с банком особыми отношениями </w:t>
      </w:r>
    </w:p>
    <w:p w:rsidR="00000000" w:rsidRDefault="00D105B6">
      <w:pPr>
        <w:ind w:firstLine="400"/>
        <w:jc w:val="both"/>
      </w:pPr>
      <w:r>
        <w:t xml:space="preserve">1. Банкам запрещается предоставление льготных условий лицам, связанным с банком особыми отношениями. </w:t>
      </w:r>
    </w:p>
    <w:p w:rsidR="00000000" w:rsidRDefault="00D105B6">
      <w:pPr>
        <w:ind w:firstLine="400"/>
        <w:jc w:val="both"/>
      </w:pPr>
      <w:r>
        <w:t xml:space="preserve">2. Предоставление льготных условий означает: </w:t>
      </w:r>
    </w:p>
    <w:p w:rsidR="00000000" w:rsidRDefault="00D105B6">
      <w:pPr>
        <w:ind w:firstLine="400"/>
        <w:jc w:val="both"/>
      </w:pPr>
      <w:r>
        <w:t>вступление в сделку с лицом, связанным с банком особыми отношениями</w:t>
      </w:r>
      <w:r>
        <w:t xml:space="preserve"> или в его интересах, в которую по ее природе, цели, особенностям и риску банк не вступил бы с клиентами, не являющимися лицами, связанными с ним особыми отношениями; </w:t>
      </w:r>
    </w:p>
    <w:p w:rsidR="00000000" w:rsidRDefault="00D105B6">
      <w:pPr>
        <w:ind w:firstLine="400"/>
        <w:jc w:val="both"/>
      </w:pPr>
      <w:r>
        <w:t>взимание вознаграждения и платы за выполнение банковской операции или принятие обеспечен</w:t>
      </w:r>
      <w:r>
        <w:t xml:space="preserve">ия ниже, чем то, которое требуется от других клиентов. </w:t>
      </w:r>
    </w:p>
    <w:p w:rsidR="00000000" w:rsidRDefault="00D105B6">
      <w:pPr>
        <w:ind w:firstLine="400"/>
        <w:jc w:val="both"/>
      </w:pPr>
      <w:r>
        <w:t xml:space="preserve">Банк не может выдавать займы без обеспечения (бланковые займы) лицам, связанным с ним особыми отношениями. </w:t>
      </w:r>
    </w:p>
    <w:p w:rsidR="00000000" w:rsidRDefault="00D105B6">
      <w:pPr>
        <w:ind w:firstLine="400"/>
        <w:jc w:val="both"/>
      </w:pPr>
      <w:r>
        <w:t xml:space="preserve">3. Лицами, связанными с банком особыми отношениями, признаются: </w:t>
      </w:r>
    </w:p>
    <w:p w:rsidR="00000000" w:rsidRDefault="00D105B6">
      <w:pPr>
        <w:ind w:firstLine="400"/>
        <w:jc w:val="both"/>
      </w:pPr>
      <w:r>
        <w:t>а) любое должностное лицо и</w:t>
      </w:r>
      <w:r>
        <w:t>ли руководящий работник</w:t>
      </w:r>
      <w:r>
        <w:rPr>
          <w:rStyle w:val="s0"/>
        </w:rPr>
        <w:t xml:space="preserve">, первый руководитель и главный бухгалтер филиала </w:t>
      </w:r>
      <w:r>
        <w:t xml:space="preserve">данного банка, а также их супруги и </w:t>
      </w:r>
      <w:hyperlink r:id="rId540" w:anchor="sub_id=10013" w:history="1">
        <w:r>
          <w:rPr>
            <w:rStyle w:val="a3"/>
          </w:rPr>
          <w:t>близкие родственники</w:t>
        </w:r>
      </w:hyperlink>
      <w:r>
        <w:t xml:space="preserve">; </w:t>
      </w:r>
    </w:p>
    <w:p w:rsidR="00000000" w:rsidRDefault="00D105B6">
      <w:pPr>
        <w:ind w:firstLine="400"/>
        <w:jc w:val="both"/>
      </w:pPr>
      <w:r>
        <w:t xml:space="preserve">б) физическое или юридическое лицо, являющееся крупным участником данного банка, либо должностное лицо крупного участника банка, а также их супруги и близкие родственники; </w:t>
      </w:r>
    </w:p>
    <w:p w:rsidR="00000000" w:rsidRDefault="00D105B6">
      <w:pPr>
        <w:ind w:firstLine="400"/>
        <w:jc w:val="both"/>
      </w:pPr>
      <w:r>
        <w:t>в) юридическое лицо, в котором лица, указанные в подпунктах а) и б) настоящего пунк</w:t>
      </w:r>
      <w:r>
        <w:t xml:space="preserve">та, являются крупными участниками; </w:t>
      </w:r>
    </w:p>
    <w:p w:rsidR="00000000" w:rsidRDefault="00D105B6">
      <w:pPr>
        <w:ind w:firstLine="400"/>
        <w:jc w:val="both"/>
      </w:pPr>
      <w:r>
        <w:t>г) юридическое лицо, по отношению к которому данный банк является крупным участником, должностные лица данного юридического лица, их супруги и близкие родственники;</w:t>
      </w:r>
    </w:p>
    <w:p w:rsidR="00000000" w:rsidRDefault="00D105B6">
      <w:pPr>
        <w:ind w:firstLine="400"/>
        <w:jc w:val="both"/>
      </w:pPr>
      <w:r>
        <w:rPr>
          <w:rStyle w:val="s0"/>
        </w:rPr>
        <w:t>д) аффилиированные лица банка.</w:t>
      </w:r>
    </w:p>
    <w:p w:rsidR="00000000" w:rsidRDefault="00D105B6">
      <w:pPr>
        <w:ind w:firstLine="400"/>
        <w:jc w:val="both"/>
      </w:pPr>
      <w:r>
        <w:t>3-1. Банк не может вступ</w:t>
      </w:r>
      <w:r>
        <w:t xml:space="preserve">ать в сделку с каким-либо лицом с целью предоставить ему возможность: </w:t>
      </w:r>
    </w:p>
    <w:p w:rsidR="00000000" w:rsidRDefault="00D105B6">
      <w:pPr>
        <w:ind w:firstLine="400"/>
        <w:jc w:val="both"/>
      </w:pPr>
      <w:r>
        <w:t xml:space="preserve">оплатить обязательство перед лицом, связанным с банком особыми отношениями; </w:t>
      </w:r>
    </w:p>
    <w:p w:rsidR="00000000" w:rsidRDefault="00D105B6">
      <w:pPr>
        <w:ind w:firstLine="400"/>
        <w:jc w:val="both"/>
      </w:pPr>
      <w:r>
        <w:t xml:space="preserve">покупать какое-либо имущество у лица, связанного с банком особыми отношениями; </w:t>
      </w:r>
    </w:p>
    <w:p w:rsidR="00000000" w:rsidRDefault="00D105B6">
      <w:pPr>
        <w:ind w:firstLine="400"/>
        <w:jc w:val="both"/>
      </w:pPr>
      <w:r>
        <w:t xml:space="preserve">приобретать ценные бумаги, эмитированные лицом, связанным с банком особыми отношениями. </w:t>
      </w:r>
    </w:p>
    <w:p w:rsidR="00000000" w:rsidRDefault="00D105B6">
      <w:pPr>
        <w:ind w:firstLine="400"/>
        <w:jc w:val="both"/>
      </w:pPr>
      <w:r>
        <w:rPr>
          <w:rStyle w:val="s0"/>
        </w:rPr>
        <w:t xml:space="preserve">4. Исключен в соответствии с </w:t>
      </w:r>
      <w:hyperlink r:id="rId541"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542" w:anchor="sub_id=4004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t xml:space="preserve">5. Лицо, связанное особыми отношениями с одним из группы взаимосвязанных юридических лиц, признается лицом, связанным особыми отношениями с каждым из них. </w:t>
      </w:r>
    </w:p>
    <w:p w:rsidR="00000000" w:rsidRDefault="00D105B6">
      <w:pPr>
        <w:ind w:firstLine="400"/>
        <w:jc w:val="both"/>
      </w:pPr>
      <w:r>
        <w:t>6. Два и более юр</w:t>
      </w:r>
      <w:r>
        <w:t xml:space="preserve">идических лица признаются группой взаимосвязанных юридических лиц, если хотя бы одно из них является крупным участником другого. </w:t>
      </w:r>
    </w:p>
    <w:p w:rsidR="00000000" w:rsidRDefault="00D105B6">
      <w:pPr>
        <w:ind w:firstLine="400"/>
        <w:jc w:val="both"/>
      </w:pPr>
      <w:r>
        <w:t>7. Сделка с лицом, связанным особыми отношениями с банком, может быть осуществлена только по решению совета директоров банка с</w:t>
      </w:r>
      <w:r>
        <w:t xml:space="preserve"> учетом требований </w:t>
      </w:r>
      <w:hyperlink r:id="rId543" w:anchor="sub_id=400000" w:history="1">
        <w:r>
          <w:rPr>
            <w:rStyle w:val="a3"/>
          </w:rPr>
          <w:t>пункта 1</w:t>
        </w:r>
      </w:hyperlink>
      <w:r>
        <w:t xml:space="preserve"> настоящей статьи. Отказ от прав требований в отношении активов, предоставленных (размещенных) лицам (у лиц), связанным с банком особыми отношения</w:t>
      </w:r>
      <w:r>
        <w:t xml:space="preserve">ми, осуществляется с последующим уведомлением общего собрания акционеров. </w:t>
      </w:r>
    </w:p>
    <w:p w:rsidR="00000000" w:rsidRDefault="00D105B6">
      <w:pPr>
        <w:ind w:firstLine="400"/>
        <w:jc w:val="both"/>
      </w:pPr>
      <w:r>
        <w:t>Руководящий работник</w:t>
      </w:r>
      <w:r>
        <w:rPr>
          <w:rStyle w:val="s0"/>
        </w:rPr>
        <w:t xml:space="preserve">, первый руководитель и главный бухгалтер филиала </w:t>
      </w:r>
      <w:r>
        <w:t xml:space="preserve">банка не должен принимать участие в рассмотрении и принятии решений по любой сделке между банком и: </w:t>
      </w:r>
    </w:p>
    <w:p w:rsidR="00000000" w:rsidRDefault="00D105B6">
      <w:pPr>
        <w:ind w:firstLine="400"/>
        <w:jc w:val="both"/>
      </w:pPr>
      <w:r>
        <w:t xml:space="preserve">им самим; </w:t>
      </w:r>
    </w:p>
    <w:p w:rsidR="00000000" w:rsidRDefault="00D105B6">
      <w:pPr>
        <w:ind w:firstLine="400"/>
        <w:jc w:val="both"/>
      </w:pPr>
      <w:r>
        <w:t xml:space="preserve">любым из его близких родственников; </w:t>
      </w:r>
    </w:p>
    <w:p w:rsidR="00000000" w:rsidRDefault="00D105B6">
      <w:pPr>
        <w:ind w:firstLine="400"/>
        <w:jc w:val="both"/>
      </w:pPr>
      <w:r>
        <w:t xml:space="preserve">любым юридическим лицом, в котором он или кто-либо из его близких родственников является должностным лицом или крупным участником. </w:t>
      </w:r>
    </w:p>
    <w:p w:rsidR="00000000" w:rsidRDefault="00D105B6">
      <w:pPr>
        <w:ind w:firstLine="400"/>
        <w:jc w:val="both"/>
      </w:pPr>
      <w:r>
        <w:t>Решение совета директоров по любой сделке между банком и лицом, связанным с банком осо</w:t>
      </w:r>
      <w:r>
        <w:t xml:space="preserve">быми отношениями, может быть принято только после рассмотрения советом директоров всех ее условий. </w:t>
      </w:r>
    </w:p>
    <w:p w:rsidR="00000000" w:rsidRDefault="00D105B6">
      <w:pPr>
        <w:jc w:val="both"/>
      </w:pPr>
      <w:r>
        <w:rPr>
          <w:rStyle w:val="s3"/>
        </w:rPr>
        <w:t xml:space="preserve">См. </w:t>
      </w:r>
      <w:hyperlink r:id="rId544"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w:t>
      </w:r>
      <w:r>
        <w:rPr>
          <w:rStyle w:val="s3"/>
        </w:rPr>
        <w:t>нансовых организаций от 7 февраля 2007 года № 04.01-17/438/1753</w:t>
      </w:r>
    </w:p>
    <w:p w:rsidR="00000000" w:rsidRDefault="00D105B6">
      <w:pPr>
        <w:spacing w:after="240"/>
        <w:ind w:firstLine="400"/>
        <w:jc w:val="both"/>
      </w:pPr>
      <w:r>
        <w:t xml:space="preserve">8. Банк обязан представлять уполномоченному органу информацию обо всех сделках с лицами, связанными особыми отношениями с ним, по формам, предусмотренным </w:t>
      </w:r>
      <w:hyperlink r:id="rId545" w:history="1">
        <w:r>
          <w:rPr>
            <w:rStyle w:val="a3"/>
          </w:rPr>
          <w:t>нормативными правовыми актами</w:t>
        </w:r>
      </w:hyperlink>
      <w:r>
        <w:t xml:space="preserve"> уполномоченного органа.</w:t>
      </w:r>
    </w:p>
    <w:p w:rsidR="00000000" w:rsidRDefault="00D105B6">
      <w:pPr>
        <w:jc w:val="center"/>
      </w:pPr>
      <w:bookmarkStart w:id="6" w:name="SUB410000"/>
      <w:bookmarkEnd w:id="6"/>
      <w:r>
        <w:rPr>
          <w:rStyle w:val="s1"/>
        </w:rPr>
        <w:t>Глава 4. Регулирование деятельности банков</w:t>
      </w:r>
      <w:r>
        <w:t xml:space="preserve"> </w:t>
      </w:r>
    </w:p>
    <w:p w:rsidR="00000000" w:rsidRDefault="00D105B6">
      <w:pPr>
        <w:spacing w:after="240"/>
        <w:jc w:val="center"/>
      </w:pPr>
      <w:r>
        <w:rPr>
          <w:rStyle w:val="s1"/>
        </w:rPr>
        <w:t>и защита интересов депозиторов</w:t>
      </w:r>
    </w:p>
    <w:p w:rsidR="00000000" w:rsidRDefault="00D105B6">
      <w:pPr>
        <w:jc w:val="both"/>
      </w:pPr>
      <w:r>
        <w:rPr>
          <w:rStyle w:val="s3"/>
        </w:rPr>
        <w:t xml:space="preserve">В статью 41 внесены изменения в соответствии с Законами РК от 11.07.97 г. </w:t>
      </w:r>
      <w:hyperlink r:id="rId546" w:history="1">
        <w:r>
          <w:rPr>
            <w:rStyle w:val="a3"/>
            <w:b/>
            <w:bCs/>
            <w:i/>
            <w:iCs/>
            <w:bdr w:val="none" w:sz="0" w:space="0" w:color="auto" w:frame="1"/>
          </w:rPr>
          <w:t>№ 154-I</w:t>
        </w:r>
      </w:hyperlink>
      <w:r>
        <w:rPr>
          <w:rStyle w:val="s3"/>
        </w:rPr>
        <w:t xml:space="preserve">; от 16.07.99 г. </w:t>
      </w:r>
      <w:hyperlink r:id="rId547" w:anchor="sub_id=10600" w:history="1">
        <w:r>
          <w:rPr>
            <w:rStyle w:val="a3"/>
            <w:b/>
            <w:bCs/>
            <w:i/>
            <w:iCs/>
            <w:bdr w:val="none" w:sz="0" w:space="0" w:color="auto" w:frame="1"/>
          </w:rPr>
          <w:t>№ 436-I</w:t>
        </w:r>
      </w:hyperlink>
      <w:r>
        <w:rPr>
          <w:rStyle w:val="s3"/>
        </w:rPr>
        <w:t xml:space="preserve"> (</w:t>
      </w:r>
      <w:hyperlink r:id="rId548" w:anchor="sub_id=410000" w:history="1">
        <w:r>
          <w:rPr>
            <w:rStyle w:val="a3"/>
            <w:b/>
            <w:bCs/>
            <w:i/>
            <w:iCs/>
            <w:bdr w:val="none" w:sz="0" w:space="0" w:color="auto" w:frame="1"/>
          </w:rPr>
          <w:t>см. стар. ред.</w:t>
        </w:r>
      </w:hyperlink>
      <w:r>
        <w:rPr>
          <w:rStyle w:val="s3"/>
        </w:rPr>
        <w:t xml:space="preserve">); от </w:t>
      </w:r>
      <w:r>
        <w:rPr>
          <w:rStyle w:val="s3"/>
        </w:rPr>
        <w:t xml:space="preserve">02.03.01 г. </w:t>
      </w:r>
      <w:hyperlink r:id="rId549" w:anchor="sub_id=10626" w:history="1">
        <w:r>
          <w:rPr>
            <w:rStyle w:val="a3"/>
            <w:b/>
            <w:bCs/>
            <w:i/>
            <w:iCs/>
            <w:bdr w:val="none" w:sz="0" w:space="0" w:color="auto" w:frame="1"/>
          </w:rPr>
          <w:t>№ 162-II</w:t>
        </w:r>
      </w:hyperlink>
      <w:r>
        <w:rPr>
          <w:rStyle w:val="s3"/>
        </w:rPr>
        <w:t xml:space="preserve"> (</w:t>
      </w:r>
      <w:hyperlink r:id="rId550" w:anchor="sub_id=410000" w:history="1">
        <w:r>
          <w:rPr>
            <w:rStyle w:val="a3"/>
            <w:b/>
            <w:bCs/>
            <w:i/>
            <w:iCs/>
            <w:bdr w:val="none" w:sz="0" w:space="0" w:color="auto" w:frame="1"/>
          </w:rPr>
          <w:t>см. стар. ред.</w:t>
        </w:r>
      </w:hyperlink>
      <w:r>
        <w:rPr>
          <w:rStyle w:val="s3"/>
        </w:rPr>
        <w:t xml:space="preserve">); от 10.07.03 г. </w:t>
      </w:r>
      <w:hyperlink r:id="rId551" w:anchor="sub_id=1033" w:history="1">
        <w:r>
          <w:rPr>
            <w:rStyle w:val="a3"/>
            <w:b/>
            <w:bCs/>
            <w:i/>
            <w:iCs/>
            <w:bdr w:val="none" w:sz="0" w:space="0" w:color="auto" w:frame="1"/>
          </w:rPr>
          <w:t>№ 483-II</w:t>
        </w:r>
      </w:hyperlink>
      <w:r>
        <w:rPr>
          <w:rStyle w:val="s3"/>
        </w:rPr>
        <w:t xml:space="preserve"> (</w:t>
      </w:r>
      <w:hyperlink r:id="rId552" w:anchor="sub_id=410000" w:history="1">
        <w:r>
          <w:rPr>
            <w:rStyle w:val="a3"/>
            <w:b/>
            <w:bCs/>
            <w:i/>
            <w:iCs/>
            <w:bdr w:val="none" w:sz="0" w:space="0" w:color="auto" w:frame="1"/>
          </w:rPr>
          <w:t>см. стар. ред.</w:t>
        </w:r>
      </w:hyperlink>
      <w:r>
        <w:rPr>
          <w:rStyle w:val="s3"/>
        </w:rPr>
        <w:t xml:space="preserve">); от 08.07.05 г. </w:t>
      </w:r>
      <w:hyperlink r:id="rId553" w:anchor="sub_id=504" w:history="1">
        <w:r>
          <w:rPr>
            <w:rStyle w:val="a3"/>
            <w:b/>
            <w:bCs/>
            <w:i/>
            <w:iCs/>
            <w:bdr w:val="none" w:sz="0" w:space="0" w:color="auto" w:frame="1"/>
          </w:rPr>
          <w:t>№ 69-III</w:t>
        </w:r>
      </w:hyperlink>
      <w:r>
        <w:rPr>
          <w:rStyle w:val="s3"/>
        </w:rPr>
        <w:t xml:space="preserve"> (</w:t>
      </w:r>
      <w:hyperlink r:id="rId554" w:anchor="sub_id=410000" w:history="1">
        <w:r>
          <w:rPr>
            <w:rStyle w:val="a3"/>
            <w:b/>
            <w:bCs/>
            <w:i/>
            <w:iCs/>
            <w:bdr w:val="none" w:sz="0" w:space="0" w:color="auto" w:frame="1"/>
          </w:rPr>
          <w:t>см. стар. ред.</w:t>
        </w:r>
      </w:hyperlink>
      <w:r>
        <w:rPr>
          <w:rStyle w:val="s3"/>
        </w:rPr>
        <w:t xml:space="preserve">); от 23.12.05 г. </w:t>
      </w:r>
      <w:hyperlink r:id="rId555" w:anchor="sub_id=10820" w:history="1">
        <w:r>
          <w:rPr>
            <w:rStyle w:val="a3"/>
            <w:b/>
            <w:bCs/>
            <w:i/>
            <w:iCs/>
            <w:bdr w:val="none" w:sz="0" w:space="0" w:color="auto" w:frame="1"/>
          </w:rPr>
          <w:t>№ 107-III</w:t>
        </w:r>
      </w:hyperlink>
      <w:r>
        <w:rPr>
          <w:rStyle w:val="s3"/>
        </w:rPr>
        <w:t xml:space="preserve"> (</w:t>
      </w:r>
      <w:hyperlink r:id="rId556" w:anchor="sub_id=410000" w:history="1">
        <w:r>
          <w:rPr>
            <w:rStyle w:val="a3"/>
            <w:b/>
            <w:bCs/>
            <w:i/>
            <w:iCs/>
            <w:bdr w:val="none" w:sz="0" w:space="0" w:color="auto" w:frame="1"/>
          </w:rPr>
          <w:t>см. стар. ред.</w:t>
        </w:r>
      </w:hyperlink>
      <w:r>
        <w:rPr>
          <w:rStyle w:val="s3"/>
        </w:rPr>
        <w:t xml:space="preserve">); от 31.01.06 г. </w:t>
      </w:r>
      <w:hyperlink r:id="rId557" w:anchor="sub_id=1100" w:history="1">
        <w:r>
          <w:rPr>
            <w:rStyle w:val="a3"/>
            <w:b/>
            <w:bCs/>
            <w:i/>
            <w:iCs/>
            <w:bdr w:val="none" w:sz="0" w:space="0" w:color="auto" w:frame="1"/>
          </w:rPr>
          <w:t>№ 125-III</w:t>
        </w:r>
      </w:hyperlink>
      <w:r>
        <w:rPr>
          <w:rStyle w:val="s3"/>
        </w:rPr>
        <w:t xml:space="preserve"> (</w:t>
      </w:r>
      <w:hyperlink r:id="rId558" w:anchor="sub_id=41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41.</w:t>
      </w:r>
      <w:r>
        <w:t xml:space="preserve"> Меры, применяемые к банкам и их должностным лицам. Способы банковского регулирования </w:t>
      </w:r>
    </w:p>
    <w:p w:rsidR="00000000" w:rsidRDefault="00D105B6">
      <w:pPr>
        <w:ind w:firstLine="400"/>
        <w:jc w:val="both"/>
      </w:pPr>
      <w:r>
        <w:t>В целях обеспечения финансовой устойчивости банков, защиты интересов их депозиторов, а также поддержания стабил</w:t>
      </w:r>
      <w:r>
        <w:t xml:space="preserve">ьности денежно-кредитной системы Республики Казахстан уполномоченный орган осуществляет регулирование деятельности банков, в том числе путем: </w:t>
      </w:r>
    </w:p>
    <w:p w:rsidR="00000000" w:rsidRDefault="00D105B6">
      <w:pPr>
        <w:ind w:firstLine="400"/>
        <w:jc w:val="both"/>
      </w:pPr>
      <w:r>
        <w:t xml:space="preserve">установления </w:t>
      </w:r>
      <w:hyperlink r:id="rId559" w:anchor="sub_id=420000" w:history="1">
        <w:r>
          <w:rPr>
            <w:rStyle w:val="a3"/>
          </w:rPr>
          <w:t>пруденциальных но</w:t>
        </w:r>
        <w:r>
          <w:rPr>
            <w:rStyle w:val="a3"/>
          </w:rPr>
          <w:t>рмативов</w:t>
        </w:r>
      </w:hyperlink>
      <w:r>
        <w:t xml:space="preserve"> и других обязательных к соблюдению банками норм и лимитов, </w:t>
      </w:r>
      <w:hyperlink r:id="rId560" w:anchor="sub_id=430000" w:history="1">
        <w:r>
          <w:rPr>
            <w:rStyle w:val="a3"/>
          </w:rPr>
          <w:t>провизии против сомнительных и безнадежных активов</w:t>
        </w:r>
      </w:hyperlink>
      <w:r>
        <w:t xml:space="preserve">; </w:t>
      </w:r>
    </w:p>
    <w:p w:rsidR="00000000" w:rsidRDefault="00D105B6">
      <w:pPr>
        <w:ind w:firstLine="400"/>
        <w:jc w:val="both"/>
      </w:pPr>
      <w:r>
        <w:t xml:space="preserve">издания обязательных к исполнению банками </w:t>
      </w:r>
      <w:hyperlink r:id="rId561" w:anchor="sub_id=40000" w:history="1">
        <w:r>
          <w:rPr>
            <w:rStyle w:val="a3"/>
          </w:rPr>
          <w:t>нормативных правовых актов</w:t>
        </w:r>
      </w:hyperlink>
      <w:r>
        <w:t xml:space="preserve">; </w:t>
      </w:r>
    </w:p>
    <w:p w:rsidR="00000000" w:rsidRDefault="00D105B6">
      <w:pPr>
        <w:ind w:firstLine="400"/>
        <w:jc w:val="both"/>
      </w:pPr>
      <w:hyperlink r:id="rId562" w:anchor="sub_id=440000" w:history="1">
        <w:r>
          <w:rPr>
            <w:rStyle w:val="a3"/>
          </w:rPr>
          <w:t>проверок</w:t>
        </w:r>
      </w:hyperlink>
      <w:r>
        <w:t xml:space="preserve"> деятельности банков; </w:t>
      </w:r>
    </w:p>
    <w:p w:rsidR="00000000" w:rsidRDefault="00D105B6">
      <w:pPr>
        <w:ind w:firstLine="400"/>
        <w:jc w:val="both"/>
      </w:pPr>
      <w:r>
        <w:t xml:space="preserve">выдачи </w:t>
      </w:r>
      <w:hyperlink r:id="rId563" w:anchor="sub_id=450000" w:history="1">
        <w:r>
          <w:rPr>
            <w:rStyle w:val="a3"/>
          </w:rPr>
          <w:t>рекомендаций по оздоровлению</w:t>
        </w:r>
      </w:hyperlink>
      <w:r>
        <w:t xml:space="preserve"> финансового положения банка; </w:t>
      </w:r>
    </w:p>
    <w:p w:rsidR="00000000" w:rsidRDefault="00D105B6">
      <w:pPr>
        <w:ind w:firstLine="400"/>
        <w:jc w:val="both"/>
      </w:pPr>
      <w:r>
        <w:t xml:space="preserve">применения к банкам </w:t>
      </w:r>
      <w:hyperlink r:id="rId564" w:anchor="sub_id=460000" w:history="1">
        <w:r>
          <w:rPr>
            <w:rStyle w:val="a3"/>
          </w:rPr>
          <w:t>ограниченных мер воздействия</w:t>
        </w:r>
      </w:hyperlink>
      <w:r>
        <w:t xml:space="preserve">; </w:t>
      </w:r>
    </w:p>
    <w:p w:rsidR="00000000" w:rsidRDefault="00D105B6">
      <w:pPr>
        <w:ind w:firstLine="400"/>
        <w:jc w:val="both"/>
      </w:pPr>
      <w:r>
        <w:t xml:space="preserve">наложения </w:t>
      </w:r>
      <w:hyperlink r:id="rId565" w:anchor="sub_id=470000" w:history="1">
        <w:r>
          <w:rPr>
            <w:rStyle w:val="a3"/>
          </w:rPr>
          <w:t>санкций</w:t>
        </w:r>
      </w:hyperlink>
      <w:r>
        <w:t xml:space="preserve"> на банки или их должностные лица. </w:t>
      </w:r>
    </w:p>
    <w:p w:rsidR="00000000" w:rsidRDefault="00D105B6">
      <w:pPr>
        <w:spacing w:after="240"/>
        <w:ind w:firstLine="400"/>
        <w:jc w:val="both"/>
      </w:pPr>
      <w:r>
        <w:t>Регулирование деятельности банков осуществляется как в отношении отдельного банка, так и на консолидированной основе, то есть в от</w:t>
      </w:r>
      <w:r>
        <w:t xml:space="preserve">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D105B6">
      <w:pPr>
        <w:jc w:val="both"/>
      </w:pPr>
      <w:r>
        <w:rPr>
          <w:rStyle w:val="s3"/>
        </w:rPr>
        <w:t xml:space="preserve">В статью 42 внесены изменения в соответствии с Законами РК от 7.12.96 г. </w:t>
      </w:r>
      <w:hyperlink r:id="rId566" w:history="1">
        <w:r>
          <w:rPr>
            <w:rStyle w:val="a3"/>
            <w:b/>
            <w:bCs/>
            <w:i/>
            <w:iCs/>
            <w:bdr w:val="none" w:sz="0" w:space="0" w:color="auto" w:frame="1"/>
          </w:rPr>
          <w:t>№ 50-I</w:t>
        </w:r>
      </w:hyperlink>
      <w:r>
        <w:rPr>
          <w:rStyle w:val="s3"/>
        </w:rPr>
        <w:t xml:space="preserve">; от 11.07.97 г. </w:t>
      </w:r>
      <w:hyperlink r:id="rId567" w:history="1">
        <w:r>
          <w:rPr>
            <w:rStyle w:val="a3"/>
            <w:b/>
            <w:bCs/>
            <w:i/>
            <w:iCs/>
            <w:bdr w:val="none" w:sz="0" w:space="0" w:color="auto" w:frame="1"/>
          </w:rPr>
          <w:t>№ 154-I</w:t>
        </w:r>
      </w:hyperlink>
      <w:r>
        <w:rPr>
          <w:rStyle w:val="s3"/>
        </w:rPr>
        <w:t xml:space="preserve">; от 16.07.99 г. </w:t>
      </w:r>
      <w:hyperlink r:id="rId568" w:anchor="sub_id=10600" w:history="1">
        <w:r>
          <w:rPr>
            <w:rStyle w:val="a3"/>
            <w:b/>
            <w:bCs/>
            <w:i/>
            <w:iCs/>
            <w:bdr w:val="none" w:sz="0" w:space="0" w:color="auto" w:frame="1"/>
          </w:rPr>
          <w:t>№ 436-I</w:t>
        </w:r>
      </w:hyperlink>
      <w:r>
        <w:rPr>
          <w:rStyle w:val="s3"/>
        </w:rPr>
        <w:t xml:space="preserve"> (</w:t>
      </w:r>
      <w:hyperlink r:id="rId569" w:anchor="sub_id=420000" w:history="1">
        <w:r>
          <w:rPr>
            <w:rStyle w:val="a3"/>
            <w:b/>
            <w:bCs/>
            <w:i/>
            <w:iCs/>
            <w:bdr w:val="none" w:sz="0" w:space="0" w:color="auto" w:frame="1"/>
          </w:rPr>
          <w:t>см. стар. ред.</w:t>
        </w:r>
      </w:hyperlink>
      <w:r>
        <w:rPr>
          <w:rStyle w:val="s3"/>
        </w:rPr>
        <w:t xml:space="preserve">); от 02.03.01 г. </w:t>
      </w:r>
      <w:hyperlink r:id="rId570" w:anchor="sub_id=10627" w:history="1">
        <w:r>
          <w:rPr>
            <w:rStyle w:val="a3"/>
            <w:b/>
            <w:bCs/>
            <w:i/>
            <w:iCs/>
            <w:bdr w:val="none" w:sz="0" w:space="0" w:color="auto" w:frame="1"/>
          </w:rPr>
          <w:t>№ 162-II</w:t>
        </w:r>
      </w:hyperlink>
      <w:r>
        <w:rPr>
          <w:rStyle w:val="s3"/>
        </w:rPr>
        <w:t xml:space="preserve"> (</w:t>
      </w:r>
      <w:hyperlink r:id="rId571" w:anchor="sub_id=420000" w:history="1">
        <w:r>
          <w:rPr>
            <w:rStyle w:val="a3"/>
            <w:b/>
            <w:bCs/>
            <w:i/>
            <w:iCs/>
            <w:bdr w:val="none" w:sz="0" w:space="0" w:color="auto" w:frame="1"/>
          </w:rPr>
          <w:t>см. стар. ред.</w:t>
        </w:r>
      </w:hyperlink>
      <w:r>
        <w:rPr>
          <w:rStyle w:val="s3"/>
        </w:rPr>
        <w:t>); от 10.07.</w:t>
      </w:r>
      <w:r>
        <w:rPr>
          <w:rStyle w:val="s3"/>
        </w:rPr>
        <w:t xml:space="preserve">03 г. </w:t>
      </w:r>
      <w:hyperlink r:id="rId572" w:anchor="sub_id=1033" w:history="1">
        <w:r>
          <w:rPr>
            <w:rStyle w:val="a3"/>
            <w:b/>
            <w:bCs/>
            <w:i/>
            <w:iCs/>
            <w:bdr w:val="none" w:sz="0" w:space="0" w:color="auto" w:frame="1"/>
          </w:rPr>
          <w:t>№ 483-II</w:t>
        </w:r>
      </w:hyperlink>
      <w:r>
        <w:rPr>
          <w:rStyle w:val="s3"/>
        </w:rPr>
        <w:t xml:space="preserve"> (</w:t>
      </w:r>
      <w:hyperlink r:id="rId573" w:anchor="sub_id=420000" w:history="1">
        <w:r>
          <w:rPr>
            <w:rStyle w:val="a3"/>
            <w:b/>
            <w:bCs/>
            <w:i/>
            <w:iCs/>
            <w:bdr w:val="none" w:sz="0" w:space="0" w:color="auto" w:frame="1"/>
          </w:rPr>
          <w:t>см. стар. ред.</w:t>
        </w:r>
      </w:hyperlink>
      <w:r>
        <w:rPr>
          <w:rStyle w:val="s3"/>
        </w:rPr>
        <w:t xml:space="preserve">); от 08.07.05 г. </w:t>
      </w:r>
      <w:hyperlink r:id="rId574" w:anchor="sub_id=505" w:history="1">
        <w:r>
          <w:rPr>
            <w:rStyle w:val="a3"/>
            <w:b/>
            <w:bCs/>
            <w:i/>
            <w:iCs/>
            <w:bdr w:val="none" w:sz="0" w:space="0" w:color="auto" w:frame="1"/>
          </w:rPr>
          <w:t>№ 69-III</w:t>
        </w:r>
      </w:hyperlink>
      <w:r>
        <w:rPr>
          <w:rStyle w:val="s3"/>
        </w:rPr>
        <w:t xml:space="preserve"> (</w:t>
      </w:r>
      <w:hyperlink r:id="rId575" w:anchor="sub_id=420000" w:history="1">
        <w:r>
          <w:rPr>
            <w:rStyle w:val="a3"/>
            <w:b/>
            <w:bCs/>
            <w:i/>
            <w:iCs/>
            <w:bdr w:val="none" w:sz="0" w:space="0" w:color="auto" w:frame="1"/>
          </w:rPr>
          <w:t>см. стар. ред.</w:t>
        </w:r>
      </w:hyperlink>
      <w:r>
        <w:rPr>
          <w:rStyle w:val="s3"/>
        </w:rPr>
        <w:t xml:space="preserve">); от 23.12.05 г. </w:t>
      </w:r>
      <w:hyperlink r:id="rId576" w:anchor="sub_id=10821" w:history="1">
        <w:r>
          <w:rPr>
            <w:rStyle w:val="a3"/>
            <w:b/>
            <w:bCs/>
            <w:i/>
            <w:iCs/>
            <w:bdr w:val="none" w:sz="0" w:space="0" w:color="auto" w:frame="1"/>
          </w:rPr>
          <w:t>№ 107-III</w:t>
        </w:r>
      </w:hyperlink>
      <w:r>
        <w:rPr>
          <w:rStyle w:val="s3"/>
        </w:rPr>
        <w:t xml:space="preserve"> </w:t>
      </w:r>
      <w:r>
        <w:rPr>
          <w:rStyle w:val="s3"/>
        </w:rPr>
        <w:t>(</w:t>
      </w:r>
      <w:hyperlink r:id="rId577" w:anchor="sub_id=420000" w:history="1">
        <w:r>
          <w:rPr>
            <w:rStyle w:val="a3"/>
            <w:b/>
            <w:bCs/>
            <w:i/>
            <w:iCs/>
            <w:bdr w:val="none" w:sz="0" w:space="0" w:color="auto" w:frame="1"/>
          </w:rPr>
          <w:t>см. стар. ред.</w:t>
        </w:r>
      </w:hyperlink>
      <w:r>
        <w:rPr>
          <w:rStyle w:val="s3"/>
        </w:rPr>
        <w:t xml:space="preserve">); от 19.02.07 г. </w:t>
      </w:r>
      <w:hyperlink r:id="rId578" w:anchor="sub_id=42" w:history="1">
        <w:r>
          <w:rPr>
            <w:rStyle w:val="a3"/>
            <w:b/>
            <w:bCs/>
            <w:i/>
            <w:iCs/>
            <w:bdr w:val="none" w:sz="0" w:space="0" w:color="auto" w:frame="1"/>
          </w:rPr>
          <w:t>№ 230-III</w:t>
        </w:r>
      </w:hyperlink>
      <w:r>
        <w:rPr>
          <w:rStyle w:val="s3"/>
        </w:rPr>
        <w:t xml:space="preserve"> (</w:t>
      </w:r>
      <w:hyperlink r:id="rId579" w:anchor="sub_id=42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42.</w:t>
      </w:r>
      <w:r>
        <w:t xml:space="preserve"> Пруденциальные нормативы и иные обязательные к соблюдению нормы и лимиты </w:t>
      </w:r>
    </w:p>
    <w:p w:rsidR="00000000" w:rsidRDefault="00D105B6">
      <w:pPr>
        <w:ind w:firstLine="400"/>
        <w:jc w:val="both"/>
      </w:pPr>
      <w:r>
        <w:t>1. В состав пруденциальных нормативов, устанавливаемых уполномоченным о</w:t>
      </w:r>
      <w:r>
        <w:t xml:space="preserve">рганом для их обязательного соблюдения банками, входят: </w:t>
      </w:r>
    </w:p>
    <w:p w:rsidR="00000000" w:rsidRDefault="00D105B6">
      <w:pPr>
        <w:ind w:firstLine="400"/>
        <w:jc w:val="both"/>
      </w:pPr>
      <w:hyperlink r:id="rId580" w:history="1">
        <w:r>
          <w:rPr>
            <w:rStyle w:val="a3"/>
          </w:rPr>
          <w:t>минимальный размер уставного капитала банка</w:t>
        </w:r>
      </w:hyperlink>
      <w:r>
        <w:t xml:space="preserve">; </w:t>
      </w:r>
    </w:p>
    <w:p w:rsidR="00000000" w:rsidRDefault="00D105B6">
      <w:pPr>
        <w:ind w:firstLine="400"/>
        <w:jc w:val="both"/>
      </w:pPr>
      <w:hyperlink r:id="rId581" w:anchor="sub_id=300" w:history="1">
        <w:r>
          <w:rPr>
            <w:rStyle w:val="a3"/>
          </w:rPr>
          <w:t>коэффици</w:t>
        </w:r>
        <w:r>
          <w:rPr>
            <w:rStyle w:val="a3"/>
          </w:rPr>
          <w:t>ент достаточности собственного капитала</w:t>
        </w:r>
      </w:hyperlink>
      <w:r>
        <w:t xml:space="preserve">; </w:t>
      </w:r>
    </w:p>
    <w:p w:rsidR="00000000" w:rsidRDefault="00D105B6">
      <w:pPr>
        <w:ind w:firstLine="400"/>
        <w:jc w:val="both"/>
      </w:pPr>
      <w:hyperlink r:id="rId582" w:anchor="sub_id=3200" w:history="1">
        <w:r>
          <w:rPr>
            <w:rStyle w:val="a3"/>
          </w:rPr>
          <w:t>максимальный размер риска на одного заемщика</w:t>
        </w:r>
      </w:hyperlink>
      <w:r>
        <w:t xml:space="preserve">; </w:t>
      </w:r>
    </w:p>
    <w:p w:rsidR="00000000" w:rsidRDefault="00D105B6">
      <w:pPr>
        <w:ind w:firstLine="400"/>
        <w:jc w:val="both"/>
      </w:pPr>
      <w:hyperlink r:id="rId583" w:anchor="sub_id=3900" w:history="1">
        <w:r>
          <w:rPr>
            <w:rStyle w:val="a3"/>
          </w:rPr>
          <w:t>коэ</w:t>
        </w:r>
        <w:r>
          <w:rPr>
            <w:rStyle w:val="a3"/>
          </w:rPr>
          <w:t>ффициент ликвидности</w:t>
        </w:r>
      </w:hyperlink>
      <w:r>
        <w:t xml:space="preserve">; </w:t>
      </w:r>
    </w:p>
    <w:p w:rsidR="00000000" w:rsidRDefault="00D105B6">
      <w:pPr>
        <w:ind w:firstLine="400"/>
        <w:jc w:val="both"/>
      </w:pPr>
      <w:hyperlink r:id="rId584" w:anchor="sub_id=4700" w:history="1">
        <w:r>
          <w:rPr>
            <w:rStyle w:val="a3"/>
          </w:rPr>
          <w:t>лимиты открытой валютной позиции</w:t>
        </w:r>
      </w:hyperlink>
      <w:r>
        <w:t xml:space="preserve">. </w:t>
      </w:r>
    </w:p>
    <w:p w:rsidR="00000000" w:rsidRDefault="00D105B6">
      <w:pPr>
        <w:ind w:firstLine="400"/>
        <w:jc w:val="both"/>
      </w:pPr>
      <w:r>
        <w:t xml:space="preserve">В состав </w:t>
      </w:r>
      <w:hyperlink r:id="rId585" w:history="1">
        <w:r>
          <w:rPr>
            <w:rStyle w:val="a3"/>
          </w:rPr>
          <w:t>пруденциальных нормативов</w:t>
        </w:r>
      </w:hyperlink>
      <w:r>
        <w:t>, устанавливае</w:t>
      </w:r>
      <w:r>
        <w:t xml:space="preserve">мых уполномоченным органом для их обязательного соблюдения </w:t>
      </w:r>
      <w:r>
        <w:rPr>
          <w:rStyle w:val="s0"/>
        </w:rPr>
        <w:t>банковскими конгломератами</w:t>
      </w:r>
      <w:r>
        <w:t xml:space="preserve">, входят: </w:t>
      </w:r>
    </w:p>
    <w:p w:rsidR="00000000" w:rsidRDefault="00D105B6">
      <w:pPr>
        <w:ind w:firstLine="400"/>
        <w:jc w:val="both"/>
      </w:pPr>
      <w:r>
        <w:t xml:space="preserve">минимальный размер уставного капитала; </w:t>
      </w:r>
    </w:p>
    <w:p w:rsidR="00000000" w:rsidRDefault="00D105B6">
      <w:pPr>
        <w:ind w:firstLine="400"/>
        <w:jc w:val="both"/>
      </w:pPr>
      <w:r>
        <w:t xml:space="preserve">коэффициент достаточности собственного капитала; </w:t>
      </w:r>
    </w:p>
    <w:p w:rsidR="00000000" w:rsidRDefault="00D105B6">
      <w:pPr>
        <w:ind w:firstLine="400"/>
        <w:jc w:val="both"/>
      </w:pPr>
      <w:r>
        <w:t xml:space="preserve">максимальный размер риска на одного заемщика. </w:t>
      </w:r>
    </w:p>
    <w:p w:rsidR="00000000" w:rsidRDefault="00D105B6">
      <w:pPr>
        <w:ind w:firstLine="400"/>
        <w:jc w:val="both"/>
      </w:pPr>
      <w:r>
        <w:t>Уполномоченный орган вп</w:t>
      </w:r>
      <w:r>
        <w:t xml:space="preserve">раве устанавливать дополнительные пруденциальные нормативы и </w:t>
      </w:r>
      <w:hyperlink r:id="rId586" w:history="1">
        <w:r>
          <w:rPr>
            <w:rStyle w:val="a3"/>
          </w:rPr>
          <w:t>иные обязательные к соблюдению нормы и лимиты</w:t>
        </w:r>
      </w:hyperlink>
      <w:r>
        <w:t xml:space="preserve">, используемые в международной банковской практике. </w:t>
      </w:r>
    </w:p>
    <w:p w:rsidR="00000000" w:rsidRDefault="00D105B6">
      <w:pPr>
        <w:ind w:firstLine="400"/>
        <w:jc w:val="both"/>
      </w:pPr>
      <w:r>
        <w:t>Уполномоченный орган в соотве</w:t>
      </w:r>
      <w:r>
        <w:t xml:space="preserve">тствии с банковским законодательством принимает меры по привлечению к ответственности банков и (или) банковских холдингов либо их должностных лиц </w:t>
      </w:r>
      <w:r>
        <w:rPr>
          <w:rStyle w:val="s0"/>
        </w:rPr>
        <w:t xml:space="preserve">и (или) крупных участников банков - физических лиц, владеющих более двадцатью пятью процентами акций банка, </w:t>
      </w:r>
      <w:r>
        <w:t>за</w:t>
      </w:r>
      <w:r>
        <w:t xml:space="preserve"> нарушение банком пруденциальных нормативов и (или) иных обязательных к соблюдению норм и лимитов. </w:t>
      </w:r>
    </w:p>
    <w:p w:rsidR="00000000" w:rsidRDefault="00D105B6">
      <w:pPr>
        <w:ind w:firstLine="400"/>
        <w:jc w:val="both"/>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пруденциальные нормативы и их норм</w:t>
      </w:r>
      <w:r>
        <w:rPr>
          <w:rStyle w:val="s0"/>
        </w:rPr>
        <w:t>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D105B6">
      <w:pPr>
        <w:ind w:firstLine="400"/>
        <w:jc w:val="both"/>
      </w:pPr>
      <w:r>
        <w:t>2. В целях решения вопроса о соответствии финансо</w:t>
      </w:r>
      <w:r>
        <w:t xml:space="preserve">вого положения банка предъявляемым требованиям уполномоченный орган вправе определять размер капитала банка на определенную дату. </w:t>
      </w:r>
    </w:p>
    <w:p w:rsidR="00000000" w:rsidRDefault="00D105B6">
      <w:pPr>
        <w:jc w:val="both"/>
      </w:pPr>
      <w:r>
        <w:rPr>
          <w:rStyle w:val="s3"/>
        </w:rPr>
        <w:t xml:space="preserve">См.: </w:t>
      </w:r>
      <w:hyperlink r:id="rId587" w:history="1">
        <w:r>
          <w:rPr>
            <w:rStyle w:val="a3"/>
            <w:b/>
            <w:bCs/>
            <w:i/>
            <w:iCs/>
            <w:bdr w:val="none" w:sz="0" w:space="0" w:color="auto" w:frame="1"/>
          </w:rPr>
          <w:t>Постановление</w:t>
        </w:r>
      </w:hyperlink>
      <w:r>
        <w:rPr>
          <w:rStyle w:val="s3"/>
        </w:rPr>
        <w:t xml:space="preserve"> Правления Национального Банка РК от 14 фев</w:t>
      </w:r>
      <w:r>
        <w:rPr>
          <w:rStyle w:val="s3"/>
        </w:rPr>
        <w:t xml:space="preserve">раля 2001 года № 32 «По вопросам перехода банков второго уровня к международным стандартам». </w:t>
      </w:r>
    </w:p>
    <w:p w:rsidR="00000000" w:rsidRDefault="00D105B6">
      <w:pPr>
        <w:ind w:firstLine="400"/>
        <w:jc w:val="both"/>
      </w:pPr>
      <w:r>
        <w:t xml:space="preserve">3. </w:t>
      </w:r>
      <w:hyperlink r:id="rId588" w:history="1">
        <w:r>
          <w:rPr>
            <w:rStyle w:val="a3"/>
          </w:rPr>
          <w:t>Нормативные значения и методики расчетов пруденциальных нормативов</w:t>
        </w:r>
      </w:hyperlink>
      <w:r>
        <w:t xml:space="preserve"> и иных обязательных к со</w:t>
      </w:r>
      <w:r>
        <w:t xml:space="preserve">блюдению норм и лимитов размера капитала банка и </w:t>
      </w:r>
      <w:r>
        <w:rPr>
          <w:rStyle w:val="s0"/>
        </w:rPr>
        <w:t xml:space="preserve">банковского конгломерата </w:t>
      </w:r>
      <w:r>
        <w:t xml:space="preserve">на определенную дату, порядок расчета и лимиты открытой валютной позиции, формы соответствующей </w:t>
      </w:r>
      <w:hyperlink r:id="rId589" w:history="1">
        <w:r>
          <w:rPr>
            <w:rStyle w:val="a3"/>
          </w:rPr>
          <w:t>отчетности</w:t>
        </w:r>
      </w:hyperlink>
      <w:r>
        <w:t xml:space="preserve"> и сроки ее</w:t>
      </w:r>
      <w:r>
        <w:t xml:space="preserve"> представления устанавливаются уполномоченным органом. </w:t>
      </w:r>
    </w:p>
    <w:p w:rsidR="00000000" w:rsidRDefault="00D105B6">
      <w:pPr>
        <w:ind w:firstLine="400"/>
        <w:jc w:val="both"/>
      </w:pPr>
      <w:r>
        <w:rPr>
          <w:rStyle w:val="s0"/>
        </w:rPr>
        <w:t>3-1. При неисполнении банком или участником банковского конгломерата требований уполномоченного органа, указанных в письменном предписании, по корректировке данных в финансовой и (или) иной отчетности</w:t>
      </w:r>
      <w:r>
        <w:rPr>
          <w:rStyle w:val="s0"/>
        </w:rPr>
        <w:t xml:space="preserve">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D105B6">
      <w:pPr>
        <w:ind w:firstLine="400"/>
        <w:jc w:val="both"/>
      </w:pPr>
      <w:r>
        <w:t>4. В случае нарушения банком коэффициентов достаточности собственного капитала, установленных нормат</w:t>
      </w:r>
      <w:r>
        <w:t>ивными правовыми актами уполномоченного органа, банк должен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w:t>
      </w:r>
      <w:r>
        <w:t xml:space="preserve">ероприятий и сроков по устранению нарушений. </w:t>
      </w:r>
    </w:p>
    <w:p w:rsidR="00000000" w:rsidRDefault="00D105B6">
      <w:pPr>
        <w:ind w:firstLine="400"/>
        <w:jc w:val="both"/>
      </w:pPr>
      <w:r>
        <w:rPr>
          <w:rStyle w:val="s0"/>
        </w:rPr>
        <w:t>5. Банковские холдинги, а также крупные участники банка - физические лица, владеющие прямо или косвенно более двадцатью пятью процентами голосующих и (или) размещенных (за вычетом привилегированных и выкупленны</w:t>
      </w:r>
      <w:r>
        <w:rPr>
          <w:rStyle w:val="s0"/>
        </w:rPr>
        <w:t xml:space="preserve">х банком) акций банка, обязаны принимать меры, предусмотренные </w:t>
      </w:r>
      <w:hyperlink r:id="rId590" w:history="1">
        <w:r>
          <w:rPr>
            <w:rStyle w:val="a3"/>
          </w:rPr>
          <w:t>нормативными правовыми актами</w:t>
        </w:r>
      </w:hyperlink>
      <w:r>
        <w:rPr>
          <w:rStyle w:val="s0"/>
        </w:rPr>
        <w:t xml:space="preserve"> уполномоченного органа, по поддержанию коэффициентов достаточности собственного капитала банка и б</w:t>
      </w:r>
      <w:r>
        <w:rPr>
          <w:rStyle w:val="s0"/>
        </w:rPr>
        <w:t>анковского конгломерата.</w:t>
      </w:r>
    </w:p>
    <w:p w:rsidR="00000000" w:rsidRDefault="00D105B6">
      <w:pPr>
        <w:ind w:firstLine="400"/>
        <w:jc w:val="both"/>
      </w:pPr>
      <w:r>
        <w:rPr>
          <w:rStyle w:val="s0"/>
        </w:rPr>
        <w:t>В случае ухудшения финансового положения банка банковский холдинг, крупный участник банка - физическое лицо, владеющее прямо или косвенно более двадцатью пятью процентами голосующих и (или) размещенных (за вычетом привилегированных и выкупленных банком) ак</w:t>
      </w:r>
      <w:r>
        <w:rPr>
          <w:rStyle w:val="s0"/>
        </w:rPr>
        <w:t>ций банка, обязаны по требованию уполномоченного органа принять меры по улучшению финансового положения банка, в том числе увеличению собственного капитала банка в размере, достаточном для обеспечения финансовой устойчивости банка.</w:t>
      </w:r>
    </w:p>
    <w:p w:rsidR="00000000" w:rsidRDefault="00D105B6">
      <w:r>
        <w:t> </w:t>
      </w:r>
    </w:p>
    <w:p w:rsidR="00000000" w:rsidRDefault="00D105B6">
      <w:pPr>
        <w:jc w:val="both"/>
      </w:pPr>
      <w:r>
        <w:rPr>
          <w:rStyle w:val="s3"/>
        </w:rPr>
        <w:t>В статью 43 внесены из</w:t>
      </w:r>
      <w:r>
        <w:rPr>
          <w:rStyle w:val="s3"/>
        </w:rPr>
        <w:t xml:space="preserve">менения в соответствии с </w:t>
      </w:r>
      <w:hyperlink r:id="rId591" w:history="1">
        <w:r>
          <w:rPr>
            <w:rStyle w:val="a3"/>
            <w:b/>
            <w:bCs/>
            <w:i/>
            <w:iCs/>
            <w:bdr w:val="none" w:sz="0" w:space="0" w:color="auto" w:frame="1"/>
          </w:rPr>
          <w:t>Законом</w:t>
        </w:r>
      </w:hyperlink>
      <w:r>
        <w:rPr>
          <w:rStyle w:val="s3"/>
        </w:rPr>
        <w:t xml:space="preserve"> РК от 11.07.97 г. № 154-1; </w:t>
      </w:r>
      <w:hyperlink r:id="rId592" w:history="1">
        <w:r>
          <w:rPr>
            <w:rStyle w:val="a3"/>
            <w:b/>
            <w:bCs/>
            <w:i/>
            <w:iCs/>
            <w:bdr w:val="none" w:sz="0" w:space="0" w:color="auto" w:frame="1"/>
          </w:rPr>
          <w:t>Законом</w:t>
        </w:r>
      </w:hyperlink>
      <w:r>
        <w:rPr>
          <w:rStyle w:val="s3"/>
        </w:rPr>
        <w:t xml:space="preserve"> РК от 08.12.97 года № 200-1; </w:t>
      </w:r>
      <w:hyperlink r:id="rId593" w:history="1">
        <w:r>
          <w:rPr>
            <w:rStyle w:val="a3"/>
            <w:b/>
            <w:bCs/>
            <w:i/>
            <w:iCs/>
            <w:bdr w:val="none" w:sz="0" w:space="0" w:color="auto" w:frame="1"/>
          </w:rPr>
          <w:t>Законом</w:t>
        </w:r>
      </w:hyperlink>
      <w:r>
        <w:rPr>
          <w:rStyle w:val="s3"/>
        </w:rPr>
        <w:t xml:space="preserve"> РК от 29.06.98 г. № 236-1; </w:t>
      </w:r>
      <w:hyperlink r:id="rId594" w:history="1">
        <w:r>
          <w:rPr>
            <w:rStyle w:val="a3"/>
            <w:b/>
            <w:bCs/>
            <w:i/>
            <w:iCs/>
            <w:bdr w:val="none" w:sz="0" w:space="0" w:color="auto" w:frame="1"/>
          </w:rPr>
          <w:t>Законом</w:t>
        </w:r>
      </w:hyperlink>
      <w:r>
        <w:rPr>
          <w:rStyle w:val="s3"/>
        </w:rPr>
        <w:t xml:space="preserve"> РК от 10.07.98 г. № 282-1; </w:t>
      </w:r>
      <w:hyperlink r:id="rId595" w:anchor="sub_id=10600" w:history="1">
        <w:r>
          <w:rPr>
            <w:rStyle w:val="a3"/>
            <w:b/>
            <w:bCs/>
            <w:i/>
            <w:iCs/>
            <w:bdr w:val="none" w:sz="0" w:space="0" w:color="auto" w:frame="1"/>
          </w:rPr>
          <w:t>Законом</w:t>
        </w:r>
      </w:hyperlink>
      <w:r>
        <w:rPr>
          <w:rStyle w:val="s3"/>
        </w:rPr>
        <w:t xml:space="preserve"> РК от 16.07.99 г. № 436-1 (</w:t>
      </w:r>
      <w:hyperlink r:id="rId596" w:anchor="sub_id=430000" w:history="1">
        <w:r>
          <w:rPr>
            <w:rStyle w:val="a3"/>
            <w:b/>
            <w:bCs/>
            <w:i/>
            <w:iCs/>
            <w:bdr w:val="none" w:sz="0" w:space="0" w:color="auto" w:frame="1"/>
          </w:rPr>
          <w:t>см. стар. ред.</w:t>
        </w:r>
      </w:hyperlink>
      <w:r>
        <w:rPr>
          <w:rStyle w:val="s3"/>
        </w:rPr>
        <w:t xml:space="preserve">); </w:t>
      </w:r>
      <w:hyperlink r:id="rId597" w:anchor="sub_id=1033" w:history="1">
        <w:r>
          <w:rPr>
            <w:rStyle w:val="a3"/>
            <w:b/>
            <w:bCs/>
            <w:i/>
            <w:iCs/>
            <w:bdr w:val="none" w:sz="0" w:space="0" w:color="auto" w:frame="1"/>
          </w:rPr>
          <w:t>Законом</w:t>
        </w:r>
      </w:hyperlink>
      <w:r>
        <w:rPr>
          <w:rStyle w:val="s3"/>
        </w:rPr>
        <w:t xml:space="preserve"> РК от 10.07.03 г. № 483-II (</w:t>
      </w:r>
      <w:hyperlink r:id="rId598" w:anchor="sub_id=43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43.</w:t>
      </w:r>
      <w:r>
        <w:t xml:space="preserve"> Резервный капитал и провизии (резервы) против сомнительных и безнадежных активов </w:t>
      </w:r>
    </w:p>
    <w:p w:rsidR="00000000" w:rsidRDefault="00D105B6">
      <w:pPr>
        <w:ind w:firstLine="400"/>
        <w:jc w:val="both"/>
      </w:pPr>
      <w:r>
        <w:t>1. В целях покрытия убытков, связанных с осуществлением банковской деятель</w:t>
      </w:r>
      <w:r>
        <w:t xml:space="preserve">ности, банки обязаны формировать резервный капитал. Резервный капитал создается за счет чистого дохода банков до выплаты дивидендов по простым акциям. </w:t>
      </w:r>
      <w:hyperlink r:id="rId599" w:history="1">
        <w:r>
          <w:rPr>
            <w:rStyle w:val="a3"/>
          </w:rPr>
          <w:t>Минимальный размер резервного капитала ба</w:t>
        </w:r>
        <w:r>
          <w:rPr>
            <w:rStyle w:val="a3"/>
          </w:rPr>
          <w:t>нка</w:t>
        </w:r>
      </w:hyperlink>
      <w:r>
        <w:t xml:space="preserve"> устанавливается уполномоченным органом. </w:t>
      </w:r>
    </w:p>
    <w:p w:rsidR="00000000" w:rsidRDefault="00D105B6">
      <w:pPr>
        <w:spacing w:after="240"/>
        <w:ind w:firstLine="400"/>
        <w:jc w:val="both"/>
      </w:pPr>
      <w: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осуществлять классификацию выданных кредитов и других активов, выделяя сомнительные и безнадежные т</w:t>
      </w:r>
      <w:r>
        <w:t xml:space="preserve">ребования и создавая против них провизии (резервы) в </w:t>
      </w:r>
      <w:hyperlink r:id="rId600" w:history="1">
        <w:r>
          <w:rPr>
            <w:rStyle w:val="a3"/>
          </w:rPr>
          <w:t>порядке</w:t>
        </w:r>
      </w:hyperlink>
      <w:r>
        <w:t xml:space="preserve"> и на условиях, устанавливаемых уполномоченным органом в соответствии с законодательством Республики Казахстан.</w:t>
      </w:r>
    </w:p>
    <w:p w:rsidR="00000000" w:rsidRDefault="00D105B6">
      <w:pPr>
        <w:jc w:val="both"/>
      </w:pPr>
      <w:r>
        <w:rPr>
          <w:rStyle w:val="s3"/>
        </w:rPr>
        <w:t>В статью 44 внесены</w:t>
      </w:r>
      <w:r>
        <w:rPr>
          <w:rStyle w:val="s3"/>
        </w:rPr>
        <w:t xml:space="preserve"> изменения в соответствии с </w:t>
      </w:r>
      <w:hyperlink r:id="rId601" w:anchor="sub_id=10628" w:history="1">
        <w:r>
          <w:rPr>
            <w:rStyle w:val="a3"/>
            <w:b/>
            <w:bCs/>
            <w:i/>
            <w:iCs/>
            <w:bdr w:val="none" w:sz="0" w:space="0" w:color="auto" w:frame="1"/>
          </w:rPr>
          <w:t>Законом</w:t>
        </w:r>
      </w:hyperlink>
      <w:r>
        <w:rPr>
          <w:rStyle w:val="s3"/>
        </w:rPr>
        <w:t xml:space="preserve"> РК от 02.03.01 г. № 162-II (</w:t>
      </w:r>
      <w:hyperlink r:id="rId602" w:anchor="sub_id=440000" w:history="1">
        <w:r>
          <w:rPr>
            <w:rStyle w:val="a3"/>
            <w:b/>
            <w:bCs/>
            <w:i/>
            <w:iCs/>
            <w:bdr w:val="none" w:sz="0" w:space="0" w:color="auto" w:frame="1"/>
          </w:rPr>
          <w:t>см. стар. ред.</w:t>
        </w:r>
      </w:hyperlink>
      <w:r>
        <w:rPr>
          <w:rStyle w:val="s3"/>
        </w:rPr>
        <w:t xml:space="preserve">); </w:t>
      </w:r>
      <w:hyperlink r:id="rId603" w:anchor="sub_id=1033" w:history="1">
        <w:r>
          <w:rPr>
            <w:rStyle w:val="a3"/>
            <w:b/>
            <w:bCs/>
            <w:i/>
            <w:iCs/>
            <w:bdr w:val="none" w:sz="0" w:space="0" w:color="auto" w:frame="1"/>
          </w:rPr>
          <w:t>Законом</w:t>
        </w:r>
      </w:hyperlink>
      <w:r>
        <w:rPr>
          <w:rStyle w:val="s3"/>
        </w:rPr>
        <w:t xml:space="preserve"> РК от 10.07.03 г. № 483-II (</w:t>
      </w:r>
      <w:hyperlink r:id="rId604" w:anchor="sub_id=440000" w:history="1">
        <w:r>
          <w:rPr>
            <w:rStyle w:val="a3"/>
            <w:b/>
            <w:bCs/>
            <w:i/>
            <w:iCs/>
            <w:bdr w:val="none" w:sz="0" w:space="0" w:color="auto" w:frame="1"/>
          </w:rPr>
          <w:t>см. стар. ред.</w:t>
        </w:r>
      </w:hyperlink>
      <w:r>
        <w:rPr>
          <w:rStyle w:val="s3"/>
        </w:rPr>
        <w:t xml:space="preserve">); </w:t>
      </w:r>
      <w:hyperlink r:id="rId605" w:anchor="sub_id=1144" w:history="1">
        <w:r>
          <w:rPr>
            <w:rStyle w:val="a3"/>
            <w:b/>
            <w:bCs/>
            <w:i/>
            <w:iCs/>
            <w:bdr w:val="none" w:sz="0" w:space="0" w:color="auto" w:frame="1"/>
          </w:rPr>
          <w:t>Законом</w:t>
        </w:r>
      </w:hyperlink>
      <w:r>
        <w:rPr>
          <w:rStyle w:val="s3"/>
        </w:rPr>
        <w:t xml:space="preserve"> РК от 31.01.06 г. № 125-III (</w:t>
      </w:r>
      <w:hyperlink r:id="rId606" w:anchor="sub_id=44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44.</w:t>
      </w:r>
      <w:r>
        <w:t xml:space="preserve"> Проверка деятельности банк</w:t>
      </w:r>
      <w:r>
        <w:t xml:space="preserve">ов </w:t>
      </w:r>
    </w:p>
    <w:p w:rsidR="00000000" w:rsidRDefault="00D105B6">
      <w:pPr>
        <w:ind w:firstLine="400"/>
        <w:jc w:val="both"/>
      </w:pPr>
      <w:r>
        <w:t xml:space="preserve">1. Проверка деятельности банков производится уполномоченным органом самостоятельно либо с привлечением других организаций. </w:t>
      </w:r>
    </w:p>
    <w:p w:rsidR="00000000" w:rsidRDefault="00D105B6">
      <w:pPr>
        <w:ind w:firstLine="400"/>
        <w:jc w:val="both"/>
      </w:pPr>
      <w:r>
        <w:t>При проведении проверки деятельности банков уполномоченный орган вправе проверять деятельность аффилиированных лиц банков исключ</w:t>
      </w:r>
      <w:r>
        <w:t xml:space="preserve">ительно в целях определения степени и характера их влияния на деятельность банков. </w:t>
      </w:r>
    </w:p>
    <w:p w:rsidR="00000000" w:rsidRDefault="00D105B6">
      <w:pPr>
        <w:ind w:firstLine="400"/>
        <w:jc w:val="both"/>
      </w:pPr>
      <w:r>
        <w:t xml:space="preserve">2. Банки, а также их аффилиированные лица обязаны оказывать содействие </w:t>
      </w:r>
      <w:r>
        <w:rPr>
          <w:rStyle w:val="s0"/>
        </w:rPr>
        <w:t>проверяющему органу</w:t>
      </w:r>
      <w:r>
        <w:t xml:space="preserve"> по вопросам, указанным в задании уполномоченного органа на проверку, а также обес</w:t>
      </w:r>
      <w:r>
        <w:t xml:space="preserve">печивать возможность опроса любых должностных лиц и работников и доступ к любым источникам необходимой для выполнения проверки информации. </w:t>
      </w:r>
    </w:p>
    <w:p w:rsidR="00000000" w:rsidRDefault="00D105B6">
      <w:pPr>
        <w:ind w:firstLine="400"/>
        <w:jc w:val="both"/>
      </w:pPr>
      <w:r>
        <w:t>3. Работникам уполномоченного органа запрещается разглашение либо передача третьим лицам сведений, полученных в ходе</w:t>
      </w:r>
      <w:r>
        <w:t xml:space="preserve"> проверки деятельности банков. </w:t>
      </w:r>
    </w:p>
    <w:p w:rsidR="00000000" w:rsidRDefault="00D105B6">
      <w:pPr>
        <w:ind w:firstLine="400"/>
        <w:jc w:val="both"/>
      </w:pPr>
      <w:r>
        <w:t xml:space="preserve">4. Лица, осуществляющие проверку, несут ответственность за разглашение сведений, полученных в ходе проверки деятельности банков и составляющих </w:t>
      </w:r>
      <w:hyperlink r:id="rId607" w:anchor="sub_id=500000" w:history="1">
        <w:r>
          <w:rPr>
            <w:rStyle w:val="a3"/>
          </w:rPr>
          <w:t>банковскую</w:t>
        </w:r>
      </w:hyperlink>
      <w:r>
        <w:t xml:space="preserve"> либо </w:t>
      </w:r>
      <w:hyperlink r:id="rId608" w:anchor="sub_id=10010" w:history="1">
        <w:r>
          <w:rPr>
            <w:rStyle w:val="a3"/>
          </w:rPr>
          <w:t>коммерческую</w:t>
        </w:r>
      </w:hyperlink>
      <w:r>
        <w:t xml:space="preserve"> тайну. </w:t>
      </w:r>
    </w:p>
    <w:p w:rsidR="00000000" w:rsidRDefault="00D105B6">
      <w:pPr>
        <w:jc w:val="both"/>
      </w:pPr>
      <w:r>
        <w:t> </w:t>
      </w:r>
    </w:p>
    <w:p w:rsidR="00000000" w:rsidRDefault="00D105B6">
      <w:pPr>
        <w:jc w:val="both"/>
      </w:pPr>
      <w:r>
        <w:rPr>
          <w:rStyle w:val="s3"/>
        </w:rPr>
        <w:t xml:space="preserve">В статью 45 внесены изменения в соответствии с </w:t>
      </w:r>
      <w:hyperlink r:id="rId609" w:history="1">
        <w:r>
          <w:rPr>
            <w:rStyle w:val="a3"/>
            <w:b/>
            <w:bCs/>
            <w:i/>
            <w:iCs/>
            <w:bdr w:val="none" w:sz="0" w:space="0" w:color="auto" w:frame="1"/>
          </w:rPr>
          <w:t>Законом</w:t>
        </w:r>
      </w:hyperlink>
      <w:r>
        <w:rPr>
          <w:rStyle w:val="s3"/>
        </w:rPr>
        <w:t xml:space="preserve"> РК от 11.07.9</w:t>
      </w:r>
      <w:r>
        <w:rPr>
          <w:rStyle w:val="s3"/>
        </w:rPr>
        <w:t xml:space="preserve">7 г. № 154-1; </w:t>
      </w:r>
      <w:hyperlink r:id="rId610" w:anchor="sub_id=1033" w:history="1">
        <w:r>
          <w:rPr>
            <w:rStyle w:val="a3"/>
            <w:b/>
            <w:bCs/>
            <w:i/>
            <w:iCs/>
            <w:bdr w:val="none" w:sz="0" w:space="0" w:color="auto" w:frame="1"/>
          </w:rPr>
          <w:t>Законом</w:t>
        </w:r>
      </w:hyperlink>
      <w:r>
        <w:rPr>
          <w:rStyle w:val="s3"/>
        </w:rPr>
        <w:t xml:space="preserve"> РК от 10.07.03 г. № 483-II (</w:t>
      </w:r>
      <w:hyperlink r:id="rId611" w:anchor="sub_id=45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45.</w:t>
      </w:r>
      <w:r>
        <w:t xml:space="preserve"> Рекомендации п</w:t>
      </w:r>
      <w:r>
        <w:t xml:space="preserve">о оздоровлению финансового положения банка </w:t>
      </w:r>
    </w:p>
    <w:p w:rsidR="00000000" w:rsidRDefault="00D105B6">
      <w:pPr>
        <w:ind w:firstLine="400"/>
        <w:jc w:val="both"/>
      </w:pPr>
      <w:r>
        <w:t>В случаях ухудшения финансового положения банка уполномоченный орган вправе поставить перед его акционерами вопрос о необходимости финансового оздоровления, смене руководства или реорганизации банка, включая выда</w:t>
      </w:r>
      <w:r>
        <w:t xml:space="preserve">чу рекомендаций: </w:t>
      </w:r>
    </w:p>
    <w:p w:rsidR="00000000" w:rsidRDefault="00D105B6">
      <w:pPr>
        <w:ind w:firstLine="400"/>
        <w:jc w:val="both"/>
      </w:pPr>
      <w:r>
        <w:t xml:space="preserve">об ограничении принятия депозитов; </w:t>
      </w:r>
    </w:p>
    <w:p w:rsidR="00000000" w:rsidRDefault="00D105B6">
      <w:pPr>
        <w:ind w:firstLine="400"/>
        <w:jc w:val="both"/>
      </w:pPr>
      <w:r>
        <w:t xml:space="preserve">об увеличении уставного капитала; </w:t>
      </w:r>
    </w:p>
    <w:p w:rsidR="00000000" w:rsidRDefault="00D105B6">
      <w:pPr>
        <w:ind w:firstLine="400"/>
        <w:jc w:val="both"/>
      </w:pPr>
      <w:r>
        <w:t xml:space="preserve">о прекращении выплат дивидендов и увеличении провизий; </w:t>
      </w:r>
    </w:p>
    <w:p w:rsidR="00000000" w:rsidRDefault="00D105B6">
      <w:pPr>
        <w:ind w:firstLine="400"/>
        <w:jc w:val="both"/>
      </w:pPr>
      <w:r>
        <w:t>о сокращении расходов посредством закрытия отдельных филиалов и представительств, а также посредством прекращен</w:t>
      </w:r>
      <w:r>
        <w:t xml:space="preserve">ия или ограничения дополнительного найма работников; </w:t>
      </w:r>
    </w:p>
    <w:p w:rsidR="00000000" w:rsidRDefault="00D105B6">
      <w:pPr>
        <w:ind w:firstLine="400"/>
        <w:jc w:val="both"/>
      </w:pPr>
      <w:r>
        <w:t xml:space="preserve">о постоянном или временном отстранении от должности любого из должностных лиц или работников банка; </w:t>
      </w:r>
    </w:p>
    <w:p w:rsidR="00000000" w:rsidRDefault="00D105B6">
      <w:pPr>
        <w:ind w:firstLine="400"/>
        <w:jc w:val="both"/>
      </w:pPr>
      <w:r>
        <w:t xml:space="preserve">о приостановлении или ограничении некоторых видов банковских операций с повышенной степенью риска. </w:t>
      </w:r>
    </w:p>
    <w:p w:rsidR="00000000" w:rsidRDefault="00D105B6">
      <w:pPr>
        <w:jc w:val="both"/>
      </w:pPr>
      <w:r>
        <w:rPr>
          <w:rStyle w:val="s3"/>
        </w:rPr>
        <w:t>С</w:t>
      </w:r>
      <w:r>
        <w:rPr>
          <w:rStyle w:val="s3"/>
        </w:rPr>
        <w:t xml:space="preserve">м. </w:t>
      </w:r>
      <w:hyperlink r:id="rId612" w:anchor="sub_id=800" w:history="1">
        <w:r>
          <w:rPr>
            <w:rStyle w:val="a3"/>
            <w:b/>
            <w:bCs/>
            <w:i/>
            <w:iCs/>
            <w:bdr w:val="none" w:sz="0" w:space="0" w:color="auto" w:frame="1"/>
          </w:rPr>
          <w:t>Правила</w:t>
        </w:r>
      </w:hyperlink>
      <w:r>
        <w:rPr>
          <w:rStyle w:val="s3"/>
        </w:rPr>
        <w:t xml:space="preserve"> применения ограниченных мер воздействия в отношении банков второго уровня, организаций, осуществляющих отдельные виды банковских операций, а также крупных участнико</w:t>
      </w:r>
      <w:r>
        <w:rPr>
          <w:rStyle w:val="s3"/>
        </w:rPr>
        <w:t>в банка, банковского холдинга и их аффилиированных лиц, организаций, входящих в состав банковского конгломерата, и принудительных мер к крупным участникам банка, банковским холдингам и организациям, входящим в состав банковского конгломерата.</w:t>
      </w:r>
    </w:p>
    <w:p w:rsidR="00000000" w:rsidRDefault="00D105B6">
      <w:pPr>
        <w:jc w:val="both"/>
      </w:pPr>
      <w:r>
        <w:t> </w:t>
      </w:r>
    </w:p>
    <w:p w:rsidR="00000000" w:rsidRDefault="00D105B6">
      <w:pPr>
        <w:jc w:val="both"/>
      </w:pPr>
      <w:r>
        <w:rPr>
          <w:rStyle w:val="s3"/>
        </w:rPr>
        <w:t>В статью 46</w:t>
      </w:r>
      <w:r>
        <w:rPr>
          <w:rStyle w:val="s3"/>
        </w:rPr>
        <w:t xml:space="preserve"> внесены изменения в соответствии с </w:t>
      </w:r>
      <w:hyperlink r:id="rId613"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11.07.97 г. </w:t>
      </w:r>
      <w:hyperlink r:id="rId614" w:history="1">
        <w:r>
          <w:rPr>
            <w:rStyle w:val="a3"/>
            <w:b/>
            <w:bCs/>
            <w:i/>
            <w:iCs/>
            <w:bdr w:val="none" w:sz="0" w:space="0" w:color="auto" w:frame="1"/>
          </w:rPr>
          <w:t>№ 154-I</w:t>
        </w:r>
      </w:hyperlink>
      <w:r>
        <w:rPr>
          <w:rStyle w:val="s3"/>
        </w:rPr>
        <w:t xml:space="preserve">; от 02.03.01 г. </w:t>
      </w:r>
      <w:hyperlink r:id="rId615" w:anchor="sub_id=10629" w:history="1">
        <w:r>
          <w:rPr>
            <w:rStyle w:val="a3"/>
            <w:b/>
            <w:bCs/>
            <w:i/>
            <w:iCs/>
            <w:bdr w:val="none" w:sz="0" w:space="0" w:color="auto" w:frame="1"/>
          </w:rPr>
          <w:t>№ 162-II</w:t>
        </w:r>
      </w:hyperlink>
      <w:r>
        <w:rPr>
          <w:rStyle w:val="s3"/>
        </w:rPr>
        <w:t xml:space="preserve"> (</w:t>
      </w:r>
      <w:hyperlink r:id="rId616" w:anchor="sub_id=460000" w:history="1">
        <w:r>
          <w:rPr>
            <w:rStyle w:val="a3"/>
            <w:b/>
            <w:bCs/>
            <w:i/>
            <w:iCs/>
            <w:bdr w:val="none" w:sz="0" w:space="0" w:color="auto" w:frame="1"/>
          </w:rPr>
          <w:t>см. стар. ред.</w:t>
        </w:r>
      </w:hyperlink>
      <w:r>
        <w:rPr>
          <w:rStyle w:val="s3"/>
        </w:rPr>
        <w:t xml:space="preserve">); от 10.07.03 г. </w:t>
      </w:r>
      <w:hyperlink r:id="rId617" w:anchor="sub_id=1034" w:history="1">
        <w:r>
          <w:rPr>
            <w:rStyle w:val="a3"/>
            <w:b/>
            <w:bCs/>
            <w:i/>
            <w:iCs/>
            <w:bdr w:val="none" w:sz="0" w:space="0" w:color="auto" w:frame="1"/>
          </w:rPr>
          <w:t>№ 483-II</w:t>
        </w:r>
      </w:hyperlink>
      <w:r>
        <w:rPr>
          <w:rStyle w:val="s3"/>
        </w:rPr>
        <w:t xml:space="preserve"> (</w:t>
      </w:r>
      <w:hyperlink r:id="rId618" w:anchor="sub_id=460000" w:history="1">
        <w:r>
          <w:rPr>
            <w:rStyle w:val="a3"/>
            <w:b/>
            <w:bCs/>
            <w:i/>
            <w:iCs/>
            <w:bdr w:val="none" w:sz="0" w:space="0" w:color="auto" w:frame="1"/>
          </w:rPr>
          <w:t>см. стар. ред.</w:t>
        </w:r>
      </w:hyperlink>
      <w:r>
        <w:rPr>
          <w:rStyle w:val="s3"/>
        </w:rPr>
        <w:t xml:space="preserve">); от 23.12.05 г. </w:t>
      </w:r>
      <w:hyperlink r:id="rId619" w:anchor="sub_id=10822" w:history="1">
        <w:r>
          <w:rPr>
            <w:rStyle w:val="a3"/>
            <w:b/>
            <w:bCs/>
            <w:i/>
            <w:iCs/>
            <w:bdr w:val="none" w:sz="0" w:space="0" w:color="auto" w:frame="1"/>
          </w:rPr>
          <w:t>№ 107-III</w:t>
        </w:r>
      </w:hyperlink>
      <w:r>
        <w:rPr>
          <w:rStyle w:val="s3"/>
        </w:rPr>
        <w:t xml:space="preserve"> (</w:t>
      </w:r>
      <w:hyperlink r:id="rId620" w:anchor="sub_id=460000" w:history="1">
        <w:r>
          <w:rPr>
            <w:rStyle w:val="a3"/>
            <w:b/>
            <w:bCs/>
            <w:i/>
            <w:iCs/>
            <w:bdr w:val="none" w:sz="0" w:space="0" w:color="auto" w:frame="1"/>
          </w:rPr>
          <w:t>см. стар. ред.</w:t>
        </w:r>
      </w:hyperlink>
      <w:r>
        <w:rPr>
          <w:rStyle w:val="s3"/>
        </w:rPr>
        <w:t xml:space="preserve">); от 19.02.07 г. </w:t>
      </w:r>
      <w:hyperlink r:id="rId621" w:anchor="sub_id=46" w:history="1">
        <w:r>
          <w:rPr>
            <w:rStyle w:val="a3"/>
            <w:b/>
            <w:bCs/>
            <w:i/>
            <w:iCs/>
            <w:bdr w:val="none" w:sz="0" w:space="0" w:color="auto" w:frame="1"/>
          </w:rPr>
          <w:t>№ 230-III</w:t>
        </w:r>
      </w:hyperlink>
      <w:r>
        <w:rPr>
          <w:rStyle w:val="s3"/>
        </w:rPr>
        <w:t xml:space="preserve"> (</w:t>
      </w:r>
      <w:hyperlink r:id="rId622" w:anchor="sub_id=46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46.</w:t>
      </w:r>
      <w:r>
        <w:t xml:space="preserve"> Ограниченные меры воздействия </w:t>
      </w:r>
    </w:p>
    <w:p w:rsidR="00000000" w:rsidRDefault="00D105B6">
      <w:pPr>
        <w:ind w:firstLine="400"/>
        <w:jc w:val="both"/>
      </w:pPr>
      <w:r>
        <w:t xml:space="preserve">1. В случаях обнаружения уполномоченным органом нарушений пруденциальных нормативов и других обязательных к соблюдению </w:t>
      </w:r>
      <w:r>
        <w:t>норм и лимитов, нарушений нормативных правовых актов уполномоченного органа, выявления неправомерных действий или бездействия должностных лиц и работников банка, которые могут угрожать его финансовой безопасности и стабильности, а также интересам его депоз</w:t>
      </w:r>
      <w:r>
        <w:t xml:space="preserve">иторов, клиентов и корреспондентов, уполномоченный орган вправе применить к банку одну из следующих ограниченных мер воздействия: </w:t>
      </w:r>
    </w:p>
    <w:p w:rsidR="00000000" w:rsidRDefault="00D105B6">
      <w:pPr>
        <w:ind w:firstLine="400"/>
        <w:jc w:val="both"/>
      </w:pPr>
      <w:r>
        <w:t xml:space="preserve">а) затребовать </w:t>
      </w:r>
      <w:hyperlink r:id="rId623" w:anchor="sub_id=400" w:history="1">
        <w:r>
          <w:rPr>
            <w:rStyle w:val="a3"/>
          </w:rPr>
          <w:t>письмо-обязательство</w:t>
        </w:r>
      </w:hyperlink>
      <w:r>
        <w:t xml:space="preserve">; </w:t>
      </w:r>
    </w:p>
    <w:p w:rsidR="00000000" w:rsidRDefault="00D105B6">
      <w:pPr>
        <w:ind w:firstLine="400"/>
        <w:jc w:val="both"/>
      </w:pPr>
      <w:r>
        <w:t>б) сос</w:t>
      </w:r>
      <w:r>
        <w:t xml:space="preserve">тавить с банком </w:t>
      </w:r>
      <w:hyperlink r:id="rId624" w:anchor="sub_id=700" w:history="1">
        <w:r>
          <w:rPr>
            <w:rStyle w:val="a3"/>
          </w:rPr>
          <w:t>письменное соглашение</w:t>
        </w:r>
      </w:hyperlink>
      <w:r>
        <w:t xml:space="preserve">; </w:t>
      </w:r>
    </w:p>
    <w:p w:rsidR="00000000" w:rsidRDefault="00D105B6">
      <w:pPr>
        <w:ind w:firstLine="400"/>
        <w:jc w:val="both"/>
      </w:pPr>
      <w:r>
        <w:t xml:space="preserve">в) вынести </w:t>
      </w:r>
      <w:hyperlink r:id="rId625" w:anchor="sub_id=1200" w:history="1">
        <w:r>
          <w:rPr>
            <w:rStyle w:val="a3"/>
          </w:rPr>
          <w:t>предупреждение</w:t>
        </w:r>
      </w:hyperlink>
      <w:r>
        <w:t xml:space="preserve">; </w:t>
      </w:r>
    </w:p>
    <w:p w:rsidR="00000000" w:rsidRDefault="00D105B6">
      <w:pPr>
        <w:ind w:firstLine="400"/>
        <w:jc w:val="both"/>
      </w:pPr>
      <w:r>
        <w:t xml:space="preserve">г) дать обязательное для исполнения </w:t>
      </w:r>
      <w:hyperlink r:id="rId626" w:anchor="sub_id=1500" w:history="1">
        <w:r>
          <w:rPr>
            <w:rStyle w:val="a3"/>
          </w:rPr>
          <w:t>письменное предписание</w:t>
        </w:r>
      </w:hyperlink>
      <w:r>
        <w:t xml:space="preserve">. </w:t>
      </w:r>
    </w:p>
    <w:p w:rsidR="00000000" w:rsidRDefault="00D105B6">
      <w:pPr>
        <w:ind w:firstLine="400"/>
        <w:jc w:val="both"/>
      </w:pPr>
      <w:r>
        <w:t xml:space="preserve">2. Письмо-обязательство банка должно содержать факт признания имеющихся недостатков и гарантию руководства банка </w:t>
      </w:r>
      <w:r>
        <w:t xml:space="preserve">по их устранению в строго определенные сроки с указанием перечня запланированных мероприятий. </w:t>
      </w:r>
    </w:p>
    <w:p w:rsidR="00000000" w:rsidRDefault="00D105B6">
      <w:pPr>
        <w:ind w:firstLine="400"/>
        <w:jc w:val="both"/>
      </w:pPr>
      <w:r>
        <w:t>3. Письменное соглашение - это соглашение между банком и уполномоченным органом о необходимости незамедлительного устранения выявленных недостатков и об утвержде</w:t>
      </w:r>
      <w:r>
        <w:t xml:space="preserve">нии первоочередных мер в связи с этим. </w:t>
      </w:r>
    </w:p>
    <w:p w:rsidR="00000000" w:rsidRDefault="00D105B6">
      <w:pPr>
        <w:ind w:firstLine="400"/>
        <w:jc w:val="both"/>
      </w:pPr>
      <w:r>
        <w:t xml:space="preserve">4. Письменное предписание - указание банку о принятии обязательных к исполнению коррективных мер, направленных на устранение выявленных недостатков в установленный срок. </w:t>
      </w:r>
    </w:p>
    <w:p w:rsidR="00000000" w:rsidRDefault="00D105B6">
      <w:pPr>
        <w:ind w:firstLine="400"/>
        <w:jc w:val="both"/>
      </w:pPr>
      <w:r>
        <w:t>Обжалование письменного предписания уполномоч</w:t>
      </w:r>
      <w:r>
        <w:t xml:space="preserve">енного органа в суде не приостанавливает его исполнения. </w:t>
      </w:r>
    </w:p>
    <w:p w:rsidR="00000000" w:rsidRDefault="00D105B6">
      <w:pPr>
        <w:ind w:firstLine="400"/>
        <w:jc w:val="both"/>
      </w:pPr>
      <w:r>
        <w:t xml:space="preserve">5. Банк обязан уведомить уполномоченный орган об исполнении письма-обязательства, письменного соглашения или письменного предписания в срок, указанный в данном документе. </w:t>
      </w:r>
    </w:p>
    <w:p w:rsidR="00000000" w:rsidRDefault="00D105B6">
      <w:pPr>
        <w:ind w:firstLine="400"/>
        <w:jc w:val="both"/>
      </w:pPr>
      <w:r>
        <w:t>6. Письменное предупрежден</w:t>
      </w:r>
      <w:r>
        <w:t xml:space="preserve">ие является уведомлением уполномоченного органа о возможности применения к банку санкций, предусмотренных </w:t>
      </w:r>
      <w:hyperlink r:id="rId627" w:anchor="sub_id=470000" w:history="1">
        <w:r>
          <w:rPr>
            <w:rStyle w:val="a3"/>
          </w:rPr>
          <w:t>статьей 47</w:t>
        </w:r>
      </w:hyperlink>
      <w:r>
        <w:t xml:space="preserve"> настоящего Закона, </w:t>
      </w:r>
      <w:r>
        <w:rPr>
          <w:rStyle w:val="s0"/>
        </w:rPr>
        <w:t>в случае выявления уполномоченным орг</w:t>
      </w:r>
      <w:r>
        <w:rPr>
          <w:rStyle w:val="s0"/>
        </w:rPr>
        <w:t xml:space="preserve">аном нарушения банком законодательства Республики Казахстан или </w:t>
      </w:r>
      <w:r>
        <w:t xml:space="preserve">если имеющиеся недостатки не будут устранены в установленный уполномоченным органом срок. </w:t>
      </w:r>
    </w:p>
    <w:p w:rsidR="00000000" w:rsidRDefault="00D105B6">
      <w:pPr>
        <w:ind w:firstLine="400"/>
        <w:jc w:val="both"/>
      </w:pPr>
      <w:r>
        <w:t xml:space="preserve">7. Порядок применения ограниченных мер воздействия устанавливается </w:t>
      </w:r>
      <w:hyperlink r:id="rId628" w:history="1">
        <w:r>
          <w:rPr>
            <w:rStyle w:val="a3"/>
          </w:rPr>
          <w:t>нормативными правовыми актами</w:t>
        </w:r>
      </w:hyperlink>
      <w:r>
        <w:t xml:space="preserve"> уполномоченного органа. </w:t>
      </w:r>
    </w:p>
    <w:p w:rsidR="00000000" w:rsidRDefault="00D105B6">
      <w:pPr>
        <w:ind w:firstLine="400"/>
        <w:jc w:val="both"/>
      </w:pPr>
      <w:r>
        <w:rPr>
          <w:rStyle w:val="s0"/>
        </w:rPr>
        <w:t>8. Меры, приведенные в настоящей статье, могут применяться в отношении банковского холдинга, организаций, входящих в состав банковского конгломерата, крупных участников б</w:t>
      </w:r>
      <w:r>
        <w:rPr>
          <w:rStyle w:val="s0"/>
        </w:rPr>
        <w:t>анка в случаях нарушения ими требований настоящего Закона, а также в случае, если уполномоченный орган установит, что нарушения, неправомерные действия или бездействие данных лиц, их должностных лиц или работников ухудшили финансовое состояние банка.</w:t>
      </w:r>
    </w:p>
    <w:p w:rsidR="00000000" w:rsidRDefault="00D105B6">
      <w:pPr>
        <w:jc w:val="both"/>
      </w:pPr>
      <w:r>
        <w:rPr>
          <w:rStyle w:val="s3"/>
        </w:rPr>
        <w:t>Стать</w:t>
      </w:r>
      <w:r>
        <w:rPr>
          <w:rStyle w:val="s3"/>
        </w:rPr>
        <w:t xml:space="preserve">я дополнена пунктом 9 в соответствии с </w:t>
      </w:r>
      <w:hyperlink r:id="rId629" w:anchor="sub_id=506" w:history="1">
        <w:r>
          <w:rPr>
            <w:rStyle w:val="a3"/>
            <w:b/>
            <w:bCs/>
            <w:i/>
            <w:iCs/>
            <w:bdr w:val="none" w:sz="0" w:space="0" w:color="auto" w:frame="1"/>
          </w:rPr>
          <w:t>Законом</w:t>
        </w:r>
      </w:hyperlink>
      <w:r>
        <w:rPr>
          <w:rStyle w:val="s3"/>
        </w:rPr>
        <w:t xml:space="preserve"> РК от 08.07.05 г. № 69-III</w:t>
      </w:r>
    </w:p>
    <w:p w:rsidR="00000000" w:rsidRDefault="00D105B6">
      <w:pPr>
        <w:ind w:firstLine="400"/>
        <w:jc w:val="both"/>
      </w:pPr>
      <w:r>
        <w:rPr>
          <w:rStyle w:val="s0"/>
        </w:rPr>
        <w:t>9. Национальный Банк в случае обнаружения нарушения требований законодательства Республики Казахстан по вопросам, регулирование которых входит в его компетенцию, вправе применить к банку или организации, осуществляющей отдельные виды банковских операций, м</w:t>
      </w:r>
      <w:r>
        <w:rPr>
          <w:rStyle w:val="s0"/>
        </w:rPr>
        <w:t xml:space="preserve">еры воздействия, указанные в подпунктах а), в), г) </w:t>
      </w:r>
      <w:hyperlink r:id="rId630" w:anchor="sub_id=460000" w:history="1">
        <w:r>
          <w:rPr>
            <w:rStyle w:val="a3"/>
          </w:rPr>
          <w:t>пункта 1</w:t>
        </w:r>
      </w:hyperlink>
      <w:r>
        <w:rPr>
          <w:rStyle w:val="s0"/>
        </w:rPr>
        <w:t xml:space="preserve"> настоящей статьи.</w:t>
      </w:r>
    </w:p>
    <w:p w:rsidR="00000000" w:rsidRDefault="00D105B6">
      <w:pPr>
        <w:ind w:firstLine="400"/>
        <w:jc w:val="both"/>
      </w:pPr>
      <w:r>
        <w:rPr>
          <w:rStyle w:val="s0"/>
        </w:rPr>
        <w:t> </w:t>
      </w:r>
    </w:p>
    <w:p w:rsidR="00000000" w:rsidRDefault="00D105B6">
      <w:pPr>
        <w:jc w:val="both"/>
      </w:pPr>
      <w:r>
        <w:rPr>
          <w:rStyle w:val="s3"/>
        </w:rPr>
        <w:t xml:space="preserve">В статью 47 внесены изменения в соответствии с </w:t>
      </w:r>
      <w:hyperlink r:id="rId631"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07.12.96 г. </w:t>
      </w:r>
      <w:hyperlink r:id="rId632" w:history="1">
        <w:r>
          <w:rPr>
            <w:rStyle w:val="a3"/>
            <w:b/>
            <w:bCs/>
            <w:i/>
            <w:iCs/>
            <w:bdr w:val="none" w:sz="0" w:space="0" w:color="auto" w:frame="1"/>
          </w:rPr>
          <w:t>№ 50-I</w:t>
        </w:r>
      </w:hyperlink>
      <w:r>
        <w:rPr>
          <w:rStyle w:val="s3"/>
        </w:rPr>
        <w:t xml:space="preserve">; от 11.07.97 г. </w:t>
      </w:r>
      <w:hyperlink r:id="rId633" w:history="1">
        <w:r>
          <w:rPr>
            <w:rStyle w:val="a3"/>
            <w:b/>
            <w:bCs/>
            <w:i/>
            <w:iCs/>
            <w:bdr w:val="none" w:sz="0" w:space="0" w:color="auto" w:frame="1"/>
          </w:rPr>
          <w:t>№ 154-I</w:t>
        </w:r>
      </w:hyperlink>
      <w:r>
        <w:rPr>
          <w:rStyle w:val="s3"/>
        </w:rPr>
        <w:t xml:space="preserve">; от 02.03.01 г. </w:t>
      </w:r>
      <w:hyperlink r:id="rId634" w:anchor="sub_id=10630" w:history="1">
        <w:r>
          <w:rPr>
            <w:rStyle w:val="a3"/>
            <w:b/>
            <w:bCs/>
            <w:i/>
            <w:iCs/>
            <w:bdr w:val="none" w:sz="0" w:space="0" w:color="auto" w:frame="1"/>
          </w:rPr>
          <w:t>№ 162-II</w:t>
        </w:r>
      </w:hyperlink>
      <w:r>
        <w:rPr>
          <w:rStyle w:val="s3"/>
        </w:rPr>
        <w:t xml:space="preserve"> (</w:t>
      </w:r>
      <w:hyperlink r:id="rId635" w:anchor="sub_id=470000" w:history="1">
        <w:r>
          <w:rPr>
            <w:rStyle w:val="a3"/>
            <w:b/>
            <w:bCs/>
            <w:i/>
            <w:iCs/>
            <w:bdr w:val="none" w:sz="0" w:space="0" w:color="auto" w:frame="1"/>
          </w:rPr>
          <w:t>см. стар. ред.</w:t>
        </w:r>
      </w:hyperlink>
      <w:r>
        <w:rPr>
          <w:rStyle w:val="s3"/>
        </w:rPr>
        <w:t xml:space="preserve">); от 10.07.03 г. </w:t>
      </w:r>
      <w:hyperlink r:id="rId636" w:anchor="sub_id=1035" w:history="1">
        <w:r>
          <w:rPr>
            <w:rStyle w:val="a3"/>
            <w:b/>
            <w:bCs/>
            <w:i/>
            <w:iCs/>
            <w:bdr w:val="none" w:sz="0" w:space="0" w:color="auto" w:frame="1"/>
          </w:rPr>
          <w:t>№ 483-II</w:t>
        </w:r>
      </w:hyperlink>
      <w:r>
        <w:rPr>
          <w:rStyle w:val="s3"/>
        </w:rPr>
        <w:t xml:space="preserve"> (</w:t>
      </w:r>
      <w:hyperlink r:id="rId637" w:anchor="sub_id=470000" w:history="1">
        <w:r>
          <w:rPr>
            <w:rStyle w:val="a3"/>
            <w:b/>
            <w:bCs/>
            <w:i/>
            <w:iCs/>
            <w:bdr w:val="none" w:sz="0" w:space="0" w:color="auto" w:frame="1"/>
          </w:rPr>
          <w:t>см. стар. ред.</w:t>
        </w:r>
      </w:hyperlink>
      <w:r>
        <w:rPr>
          <w:rStyle w:val="s3"/>
        </w:rPr>
        <w:t xml:space="preserve">); от 23.12.05 г. </w:t>
      </w:r>
      <w:hyperlink r:id="rId638" w:anchor="sub_id=10823" w:history="1">
        <w:r>
          <w:rPr>
            <w:rStyle w:val="a3"/>
            <w:b/>
            <w:bCs/>
            <w:i/>
            <w:iCs/>
            <w:bdr w:val="none" w:sz="0" w:space="0" w:color="auto" w:frame="1"/>
          </w:rPr>
          <w:t>№ 107-III</w:t>
        </w:r>
      </w:hyperlink>
      <w:r>
        <w:rPr>
          <w:rStyle w:val="s3"/>
        </w:rPr>
        <w:t xml:space="preserve"> (</w:t>
      </w:r>
      <w:hyperlink r:id="rId639" w:anchor="sub_id=470000" w:history="1">
        <w:r>
          <w:rPr>
            <w:rStyle w:val="a3"/>
            <w:b/>
            <w:bCs/>
            <w:i/>
            <w:iCs/>
            <w:bdr w:val="none" w:sz="0" w:space="0" w:color="auto" w:frame="1"/>
          </w:rPr>
          <w:t>см. стар. ред.</w:t>
        </w:r>
      </w:hyperlink>
      <w:r>
        <w:rPr>
          <w:rStyle w:val="s3"/>
        </w:rPr>
        <w:t xml:space="preserve">); от 12.01.07 г. </w:t>
      </w:r>
      <w:hyperlink r:id="rId640" w:anchor="sub_id=1305" w:history="1">
        <w:r>
          <w:rPr>
            <w:rStyle w:val="a3"/>
            <w:b/>
            <w:bCs/>
            <w:i/>
            <w:iCs/>
            <w:bdr w:val="none" w:sz="0" w:space="0" w:color="auto" w:frame="1"/>
          </w:rPr>
          <w:t>№ 222-III</w:t>
        </w:r>
      </w:hyperlink>
      <w:r>
        <w:rPr>
          <w:rStyle w:val="s3"/>
        </w:rPr>
        <w:t xml:space="preserve"> (см. </w:t>
      </w:r>
      <w:hyperlink r:id="rId641" w:anchor="sub_id=20000" w:history="1">
        <w:r>
          <w:rPr>
            <w:rStyle w:val="a3"/>
            <w:b/>
            <w:bCs/>
            <w:i/>
            <w:iCs/>
            <w:bdr w:val="none" w:sz="0" w:space="0" w:color="auto" w:frame="1"/>
          </w:rPr>
          <w:t>сроки</w:t>
        </w:r>
      </w:hyperlink>
      <w:r>
        <w:rPr>
          <w:rStyle w:val="s3"/>
        </w:rPr>
        <w:t xml:space="preserve"> введения в действие) (</w:t>
      </w:r>
      <w:hyperlink r:id="rId642" w:anchor="sub_id=470000" w:history="1">
        <w:r>
          <w:rPr>
            <w:rStyle w:val="a3"/>
            <w:b/>
            <w:bCs/>
            <w:i/>
            <w:iCs/>
            <w:bdr w:val="none" w:sz="0" w:space="0" w:color="auto" w:frame="1"/>
          </w:rPr>
          <w:t>см. стар. ред.</w:t>
        </w:r>
      </w:hyperlink>
      <w:r>
        <w:rPr>
          <w:rStyle w:val="s3"/>
        </w:rPr>
        <w:t xml:space="preserve">); от 19.02.07 г. </w:t>
      </w:r>
      <w:hyperlink r:id="rId643" w:anchor="sub_id=47" w:history="1">
        <w:r>
          <w:rPr>
            <w:rStyle w:val="a3"/>
            <w:b/>
            <w:bCs/>
            <w:i/>
            <w:iCs/>
            <w:bdr w:val="none" w:sz="0" w:space="0" w:color="auto" w:frame="1"/>
          </w:rPr>
          <w:t>№ 230-III</w:t>
        </w:r>
      </w:hyperlink>
      <w:r>
        <w:rPr>
          <w:rStyle w:val="s3"/>
        </w:rPr>
        <w:t xml:space="preserve"> (</w:t>
      </w:r>
      <w:hyperlink r:id="rId644" w:anchor="sub_id=47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47.</w:t>
      </w:r>
      <w:r>
        <w:t xml:space="preserve"> Санкции </w:t>
      </w:r>
    </w:p>
    <w:p w:rsidR="00000000" w:rsidRDefault="00D105B6">
      <w:pPr>
        <w:ind w:firstLine="400"/>
        <w:jc w:val="both"/>
      </w:pPr>
      <w:r>
        <w:t>1. Уполномоченный орган вправе применить санк</w:t>
      </w:r>
      <w:r>
        <w:t xml:space="preserve">ции к банку вне зависимости от примененных ранее к нему мер воздействия. </w:t>
      </w:r>
    </w:p>
    <w:p w:rsidR="00000000" w:rsidRDefault="00D105B6">
      <w:pPr>
        <w:ind w:firstLine="400"/>
        <w:jc w:val="both"/>
      </w:pPr>
      <w:r>
        <w:t xml:space="preserve">2. В качестве санкций уполномоченный орган вправе применить следующие меры: </w:t>
      </w:r>
    </w:p>
    <w:p w:rsidR="00000000" w:rsidRDefault="00D105B6">
      <w:pPr>
        <w:ind w:firstLine="400"/>
        <w:jc w:val="both"/>
      </w:pPr>
      <w:r>
        <w:t>а) наложение и взыскание штрафа по основаниям, установленным законодательными актами Республики Казахстан</w:t>
      </w:r>
      <w:r>
        <w:t xml:space="preserve">; </w:t>
      </w:r>
    </w:p>
    <w:p w:rsidR="00000000" w:rsidRDefault="00D105B6">
      <w:pPr>
        <w:ind w:firstLine="400"/>
        <w:jc w:val="both"/>
      </w:pPr>
      <w:r>
        <w:t xml:space="preserve">б) приостановление либо </w:t>
      </w:r>
      <w:r>
        <w:rPr>
          <w:rStyle w:val="s0"/>
        </w:rPr>
        <w:t>лишение</w:t>
      </w:r>
      <w:r>
        <w:t xml:space="preserve"> лицензии на проведение всех или отдельных банковских операций по основаниям, установленным </w:t>
      </w:r>
      <w:hyperlink r:id="rId645" w:anchor="sub_id=480000" w:history="1">
        <w:r>
          <w:rPr>
            <w:rStyle w:val="a3"/>
          </w:rPr>
          <w:t>статьей 48</w:t>
        </w:r>
      </w:hyperlink>
      <w:r>
        <w:t xml:space="preserve"> настоящего Закона; </w:t>
      </w:r>
    </w:p>
    <w:p w:rsidR="00000000" w:rsidRDefault="00D105B6">
      <w:pPr>
        <w:ind w:firstLine="400"/>
        <w:jc w:val="both"/>
      </w:pPr>
      <w:r>
        <w:t>в) консервацию б</w:t>
      </w:r>
      <w:r>
        <w:t xml:space="preserve">анка по основаниям и в порядке, установленными </w:t>
      </w:r>
      <w:hyperlink r:id="rId646" w:anchor="sub_id=620000" w:history="1">
        <w:r>
          <w:rPr>
            <w:rStyle w:val="a3"/>
          </w:rPr>
          <w:t>статьями 62-67</w:t>
        </w:r>
      </w:hyperlink>
      <w:r>
        <w:t xml:space="preserve"> настоящего Закона; </w:t>
      </w:r>
    </w:p>
    <w:p w:rsidR="00000000" w:rsidRDefault="00D105B6">
      <w:pPr>
        <w:ind w:firstLine="400"/>
        <w:jc w:val="both"/>
      </w:pPr>
      <w:r>
        <w:t xml:space="preserve">г) </w:t>
      </w:r>
      <w:r>
        <w:rPr>
          <w:rStyle w:val="s0"/>
        </w:rPr>
        <w:t>лишение</w:t>
      </w:r>
      <w:r>
        <w:t xml:space="preserve"> разрешения на открытие банка по основаниям, предусмотренным </w:t>
      </w:r>
      <w:hyperlink r:id="rId647" w:anchor="sub_id=490000" w:history="1">
        <w:r>
          <w:rPr>
            <w:rStyle w:val="a3"/>
          </w:rPr>
          <w:t>статьей 49</w:t>
        </w:r>
      </w:hyperlink>
      <w:r>
        <w:t xml:space="preserve"> настоящего Закона; </w:t>
      </w:r>
    </w:p>
    <w:p w:rsidR="00000000" w:rsidRDefault="00D105B6">
      <w:pPr>
        <w:ind w:firstLine="400"/>
        <w:jc w:val="both"/>
      </w:pPr>
      <w:r>
        <w:t xml:space="preserve">д) в случае </w:t>
      </w:r>
      <w:r>
        <w:rPr>
          <w:rStyle w:val="s0"/>
        </w:rPr>
        <w:t xml:space="preserve">отрицательного размера собственного капитала </w:t>
      </w:r>
      <w:r>
        <w:t>банка принятие решения по согласованию с Правительством Республики Казахстан о принудительном выкупе акци</w:t>
      </w:r>
      <w:r>
        <w:t xml:space="preserve">й (долей акционеров) банка по определенной уполномоченным органом цене, исходя из </w:t>
      </w:r>
      <w:r>
        <w:rPr>
          <w:rStyle w:val="s0"/>
        </w:rPr>
        <w:t xml:space="preserve">стоимости активов банка за вычетом суммы его обязательств </w:t>
      </w:r>
      <w:r>
        <w:t>на дату принятия уполномоченным органом решения о принудительном выкупе акций, на условиях их обязательной последующ</w:t>
      </w:r>
      <w:r>
        <w:t xml:space="preserve">ей незамедлительной реализации новому инвестору по цене приобретения, с одновременной уступкой (передачей) всех прав и обязательств банка и его акционеров; </w:t>
      </w:r>
    </w:p>
    <w:p w:rsidR="00000000" w:rsidRDefault="00D105B6">
      <w:pPr>
        <w:ind w:firstLine="400"/>
        <w:jc w:val="both"/>
      </w:pPr>
      <w:r>
        <w:t xml:space="preserve">е) отстранение от выполнения служебных обязанностей лиц, указанных в </w:t>
      </w:r>
      <w:hyperlink r:id="rId648" w:anchor="sub_id=200000" w:history="1">
        <w:r>
          <w:rPr>
            <w:rStyle w:val="a3"/>
          </w:rPr>
          <w:t>статье 20</w:t>
        </w:r>
      </w:hyperlink>
      <w:r>
        <w:t xml:space="preserve"> настоящего Закона, на основании достаточных данных для признания действий указанного руководящего работника (работников) банка не соответствующими требованиям действующего законодательства </w:t>
      </w:r>
      <w:r>
        <w:rPr>
          <w:rStyle w:val="s0"/>
        </w:rPr>
        <w:t>с од</w:t>
      </w:r>
      <w:r>
        <w:rPr>
          <w:rStyle w:val="s0"/>
        </w:rPr>
        <w:t>новременным отзывом согласия на назначение (избрание) на должность руководящего работника банка;</w:t>
      </w:r>
      <w:r>
        <w:t xml:space="preserve"> </w:t>
      </w:r>
    </w:p>
    <w:p w:rsidR="00000000" w:rsidRDefault="00D105B6">
      <w:pPr>
        <w:ind w:firstLine="400"/>
        <w:jc w:val="both"/>
      </w:pPr>
      <w:r>
        <w:rPr>
          <w:rStyle w:val="s0"/>
        </w:rPr>
        <w:t xml:space="preserve">ж) Исключен в соответствии с </w:t>
      </w:r>
      <w:hyperlink r:id="rId649" w:anchor="sub_id=10823" w:history="1">
        <w:r>
          <w:rPr>
            <w:rStyle w:val="a3"/>
          </w:rPr>
          <w:t>Законом</w:t>
        </w:r>
      </w:hyperlink>
      <w:r>
        <w:rPr>
          <w:rStyle w:val="s0"/>
        </w:rPr>
        <w:t xml:space="preserve"> РК от 23.12.05 г. </w:t>
      </w:r>
      <w:r>
        <w:t>№ 107-III</w:t>
      </w:r>
      <w:r>
        <w:rPr>
          <w:rStyle w:val="s0"/>
        </w:rPr>
        <w:t xml:space="preserve"> </w:t>
      </w:r>
      <w:r>
        <w:rPr>
          <w:rStyle w:val="s3"/>
        </w:rPr>
        <w:t>(</w:t>
      </w:r>
      <w:hyperlink r:id="rId650" w:anchor="sub_id=47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t xml:space="preserve">з) в случае снижения значений коэффициентов достаточности собственного капитала банка и (или) </w:t>
      </w:r>
      <w:r>
        <w:rPr>
          <w:rStyle w:val="s0"/>
        </w:rPr>
        <w:t xml:space="preserve">банковского конгломерата </w:t>
      </w:r>
      <w:r>
        <w:t>до уровня менее пятидесяти процентов от норма</w:t>
      </w:r>
      <w:r>
        <w:t xml:space="preserve">тивов, установленных требованиями нормативных правовых актов уполномоченного органа, банк обязан преобразоваться в кредитное товарищество в порядке, установленном </w:t>
      </w:r>
      <w:hyperlink r:id="rId651" w:anchor="sub_id=600000" w:history="1">
        <w:r>
          <w:rPr>
            <w:rStyle w:val="a3"/>
          </w:rPr>
          <w:t>статьей 60</w:t>
        </w:r>
      </w:hyperlink>
      <w:r>
        <w:t xml:space="preserve"> настоящего Закона и нормативными правовыми актами уполномоченного органа. </w:t>
      </w:r>
    </w:p>
    <w:p w:rsidR="00000000" w:rsidRDefault="00D105B6">
      <w:pPr>
        <w:ind w:firstLine="400"/>
        <w:jc w:val="both"/>
      </w:pPr>
      <w:r>
        <w:t>В случае отказа банка от права, изложенного в абзаце первом настоящего подпункта, или отказа в выдаче разрешения на преобразование банка в кредитное товарищество по основаниям, ука</w:t>
      </w:r>
      <w:r>
        <w:t xml:space="preserve">занным в </w:t>
      </w:r>
      <w:hyperlink r:id="rId652" w:anchor="sub_id=610000" w:history="1">
        <w:r>
          <w:rPr>
            <w:rStyle w:val="a3"/>
          </w:rPr>
          <w:t>статье 61</w:t>
        </w:r>
      </w:hyperlink>
      <w:r>
        <w:t xml:space="preserve"> настоящего Закона, уполномоченный орган вправе принять решение о заключении договора с акционерами банка о передаче акций банка в доверительное управление</w:t>
      </w:r>
      <w:r>
        <w:t xml:space="preserve"> уполномоченному органу с последующим отчуждением акций банка в соответствии с пунктом 3 </w:t>
      </w:r>
      <w:hyperlink r:id="rId653" w:anchor="sub_id=47010300" w:history="1">
        <w:r>
          <w:rPr>
            <w:rStyle w:val="a3"/>
          </w:rPr>
          <w:t>статьи 47-1</w:t>
        </w:r>
      </w:hyperlink>
      <w:r>
        <w:t xml:space="preserve"> </w:t>
      </w:r>
      <w:r>
        <w:t xml:space="preserve">настоящего Закона новому инвестору (инвесторам) при условии соблюдения им (ими) требований настоящего Закона. </w:t>
      </w:r>
    </w:p>
    <w:p w:rsidR="00000000" w:rsidRDefault="00D105B6">
      <w:pPr>
        <w:ind w:firstLine="400"/>
        <w:jc w:val="both"/>
      </w:pPr>
      <w:r>
        <w:t>В случае отказа акционеров от передачи акций в доверительное управление уполномоченный орган вправе обратиться в суд с требованием о понуждении з</w:t>
      </w:r>
      <w:r>
        <w:t xml:space="preserve">аключения договора. </w:t>
      </w:r>
    </w:p>
    <w:p w:rsidR="00000000" w:rsidRDefault="00D105B6">
      <w:pPr>
        <w:ind w:firstLine="400"/>
        <w:jc w:val="both"/>
      </w:pPr>
      <w:r>
        <w:t>3. В случае применения уполномоченным органом санкции, предусмотренной подпунктом е) пункта 2 настоящей статьи, решения об увольнении работников, отстраненных от должностей, принимаются органами, назначившими или избравшими их на соотв</w:t>
      </w:r>
      <w:r>
        <w:t xml:space="preserve">етствующие должности. </w:t>
      </w:r>
    </w:p>
    <w:p w:rsidR="00000000" w:rsidRDefault="00D105B6">
      <w:pPr>
        <w:ind w:firstLine="400"/>
        <w:jc w:val="both"/>
      </w:pPr>
      <w:r>
        <w:t xml:space="preserve">4. Исключен в соответствии с </w:t>
      </w:r>
      <w:hyperlink r:id="rId654" w:anchor="sub_id=103504" w:history="1">
        <w:r>
          <w:rPr>
            <w:rStyle w:val="a3"/>
          </w:rPr>
          <w:t>Законом</w:t>
        </w:r>
      </w:hyperlink>
      <w:r>
        <w:t xml:space="preserve"> РК от 10.07.03 г. № 483-II </w:t>
      </w:r>
    </w:p>
    <w:p w:rsidR="00000000" w:rsidRDefault="00D105B6">
      <w:pPr>
        <w:ind w:firstLine="400"/>
        <w:jc w:val="both"/>
      </w:pPr>
      <w:r>
        <w:t xml:space="preserve">5. Решение </w:t>
      </w:r>
      <w:r>
        <w:rPr>
          <w:rStyle w:val="s0"/>
        </w:rPr>
        <w:t>о лишении</w:t>
      </w:r>
      <w:r>
        <w:t xml:space="preserve"> </w:t>
      </w:r>
      <w:r>
        <w:t xml:space="preserve">лицензий (лицензии) банка на проведение банковских операций вступает в силу с даты его принятия. </w:t>
      </w:r>
    </w:p>
    <w:p w:rsidR="00000000" w:rsidRDefault="00D105B6">
      <w:pPr>
        <w:ind w:firstLine="400"/>
        <w:jc w:val="both"/>
      </w:pPr>
      <w:r>
        <w:t xml:space="preserve">6. После </w:t>
      </w:r>
      <w:r>
        <w:rPr>
          <w:rStyle w:val="s0"/>
        </w:rPr>
        <w:t>лишения</w:t>
      </w:r>
      <w:r>
        <w:t xml:space="preserve"> лицензий (лицензии) банка на проведение банковских операций уполномоченный орган назначает временную администрацию (временного администратора</w:t>
      </w:r>
      <w:r>
        <w:t xml:space="preserve">) банка, к которой(ому) переходят полномочия всех его органов управления. </w:t>
      </w:r>
    </w:p>
    <w:p w:rsidR="00000000" w:rsidRDefault="00D105B6">
      <w:pPr>
        <w:ind w:firstLine="400"/>
        <w:jc w:val="both"/>
      </w:pPr>
      <w:r>
        <w:t xml:space="preserve">Полномочия ранее действовавших органов управления банка приостанавливаются. </w:t>
      </w:r>
    </w:p>
    <w:p w:rsidR="00000000" w:rsidRDefault="00D105B6">
      <w:pPr>
        <w:jc w:val="both"/>
      </w:pPr>
      <w:r>
        <w:rPr>
          <w:rStyle w:val="s3"/>
        </w:rPr>
        <w:t xml:space="preserve">Статья дополнена пунктом 6-1 в соответствии с </w:t>
      </w:r>
      <w:hyperlink r:id="rId655" w:anchor="sub_id=507" w:history="1">
        <w:r>
          <w:rPr>
            <w:rStyle w:val="a3"/>
            <w:b/>
            <w:bCs/>
            <w:i/>
            <w:iCs/>
            <w:bdr w:val="none" w:sz="0" w:space="0" w:color="auto" w:frame="1"/>
          </w:rPr>
          <w:t>Законом</w:t>
        </w:r>
      </w:hyperlink>
      <w:r>
        <w:rPr>
          <w:rStyle w:val="s3"/>
        </w:rPr>
        <w:t xml:space="preserve"> РК от 08.07.05 г. № 69-III</w:t>
      </w:r>
    </w:p>
    <w:p w:rsidR="00000000" w:rsidRDefault="00D105B6">
      <w:pPr>
        <w:ind w:firstLine="400"/>
        <w:jc w:val="both"/>
      </w:pPr>
      <w:r>
        <w:rPr>
          <w:rStyle w:val="s0"/>
        </w:rPr>
        <w:t>6-1. Вне зависимости от примененных ранее мер воздействия Национальный Банк вправе применить санкции к банку или организации, осуществляющей отдельные виды банковских операций. В качестве санкций На</w:t>
      </w:r>
      <w:r>
        <w:rPr>
          <w:rStyle w:val="s0"/>
        </w:rPr>
        <w:t xml:space="preserve">циональный Банк вправе применить меры, указанные в подпункте а) пункта 2 настоящей статьи, к банку или организации, осуществляющей отдельные виды банковских операций, а также меры, указанные в подпункте б) </w:t>
      </w:r>
      <w:hyperlink r:id="rId656" w:anchor="sub_id=470200" w:history="1">
        <w:r>
          <w:rPr>
            <w:rStyle w:val="a3"/>
          </w:rPr>
          <w:t>пункта 2</w:t>
        </w:r>
      </w:hyperlink>
      <w:r>
        <w:rPr>
          <w:rStyle w:val="s0"/>
        </w:rPr>
        <w:t xml:space="preserve"> настоящей статьи, к организации, осуществляющей отдельные виды банковских операций, лицензию которой выдает Национальный Банк.</w:t>
      </w:r>
    </w:p>
    <w:p w:rsidR="00000000" w:rsidRDefault="00D105B6">
      <w:pPr>
        <w:ind w:firstLine="400"/>
        <w:jc w:val="both"/>
      </w:pPr>
      <w:r>
        <w:t xml:space="preserve">7. Уполномоченный орган после </w:t>
      </w:r>
      <w:r>
        <w:rPr>
          <w:rStyle w:val="s0"/>
        </w:rPr>
        <w:t>лишения</w:t>
      </w:r>
      <w:r>
        <w:t xml:space="preserve"> лицензий на проведение банковских операций в тече</w:t>
      </w:r>
      <w:r>
        <w:t xml:space="preserve">ние десяти рабочих дней обращается в суд с заявлением о принудительном прекращении деятельности (ликвидации) банка в установленном законодательством порядке. </w:t>
      </w:r>
    </w:p>
    <w:p w:rsidR="00000000" w:rsidRDefault="00D105B6">
      <w:pPr>
        <w:ind w:firstLine="400"/>
        <w:jc w:val="both"/>
      </w:pPr>
      <w:r>
        <w:t xml:space="preserve">Информация о принятом решении </w:t>
      </w:r>
      <w:r>
        <w:rPr>
          <w:rStyle w:val="s0"/>
        </w:rPr>
        <w:t>о лишении</w:t>
      </w:r>
      <w:r>
        <w:t xml:space="preserve"> лицензии публикуется уполномоченным органом в двух период</w:t>
      </w:r>
      <w:r>
        <w:t xml:space="preserve">ических печатных изданиях, распространяемых на всей территории Республики Казахстан. </w:t>
      </w:r>
    </w:p>
    <w:p w:rsidR="00000000" w:rsidRDefault="00D105B6">
      <w:pPr>
        <w:ind w:firstLine="400"/>
        <w:jc w:val="both"/>
      </w:pPr>
      <w:r>
        <w:t xml:space="preserve">8. Решение </w:t>
      </w:r>
      <w:r>
        <w:rPr>
          <w:rStyle w:val="s0"/>
        </w:rPr>
        <w:t>о лишении</w:t>
      </w:r>
      <w:r>
        <w:t xml:space="preserve"> лицензий на проведение банковских операций вправе обжаловать от имени банка только его акционеры. Названное решение может быть обжаловано в судебном </w:t>
      </w:r>
      <w:r>
        <w:t xml:space="preserve">порядке в 10-дневный срок. </w:t>
      </w:r>
    </w:p>
    <w:p w:rsidR="00000000" w:rsidRDefault="00D105B6">
      <w:pPr>
        <w:jc w:val="both"/>
      </w:pPr>
      <w:r>
        <w:rPr>
          <w:rStyle w:val="s3"/>
        </w:rPr>
        <w:t xml:space="preserve">См.: </w:t>
      </w:r>
      <w:hyperlink r:id="rId657" w:anchor="sub_id=1200" w:history="1">
        <w:r>
          <w:rPr>
            <w:rStyle w:val="a3"/>
            <w:b/>
            <w:bCs/>
            <w:i/>
            <w:iCs/>
            <w:bdr w:val="none" w:sz="0" w:space="0" w:color="auto" w:frame="1"/>
          </w:rPr>
          <w:t>Правила</w:t>
        </w:r>
      </w:hyperlink>
      <w:r>
        <w:rPr>
          <w:rStyle w:val="s3"/>
        </w:rPr>
        <w:t xml:space="preserve"> применения ограниченных мер воздействия в отношении банков второго уровня, организаций, осуществляющих отдельные виды банковских опер</w:t>
      </w:r>
      <w:r>
        <w:rPr>
          <w:rStyle w:val="s3"/>
        </w:rPr>
        <w:t>аций, а также крупных участников банка, банковского холдинга и их аффилиированных лиц, организаций, входящих в состав банковского конгломерата, и принудительных мер к крупным участникам банка, банковским холдингам и организациям, входящим в состав банковск</w:t>
      </w:r>
      <w:r>
        <w:rPr>
          <w:rStyle w:val="s3"/>
        </w:rPr>
        <w:t>ого конгломерата.</w:t>
      </w:r>
    </w:p>
    <w:p w:rsidR="00000000" w:rsidRDefault="00D105B6">
      <w:pPr>
        <w:jc w:val="both"/>
      </w:pPr>
      <w:r>
        <w:t> </w:t>
      </w:r>
    </w:p>
    <w:p w:rsidR="00000000" w:rsidRDefault="00D105B6">
      <w:pPr>
        <w:jc w:val="both"/>
      </w:pPr>
      <w:r>
        <w:rPr>
          <w:rStyle w:val="s3"/>
        </w:rPr>
        <w:t xml:space="preserve">Глава 4 дополнена статьей 47-1 в соответствии с </w:t>
      </w:r>
      <w:hyperlink r:id="rId658" w:anchor="sub_id=10631" w:history="1">
        <w:r>
          <w:rPr>
            <w:rStyle w:val="a3"/>
            <w:b/>
            <w:bCs/>
            <w:i/>
            <w:iCs/>
            <w:bdr w:val="none" w:sz="0" w:space="0" w:color="auto" w:frame="1"/>
          </w:rPr>
          <w:t>Законом</w:t>
        </w:r>
      </w:hyperlink>
      <w:r>
        <w:rPr>
          <w:rStyle w:val="s3"/>
        </w:rPr>
        <w:t xml:space="preserve"> РК от 02.03.01 г. № 162-II;  внесены изменения в соответствии с Законами РК от 10.07.03 г. </w:t>
      </w:r>
      <w:hyperlink r:id="rId659" w:anchor="sub_id=1036" w:history="1">
        <w:r>
          <w:rPr>
            <w:rStyle w:val="a3"/>
            <w:b/>
            <w:bCs/>
            <w:i/>
            <w:iCs/>
            <w:bdr w:val="none" w:sz="0" w:space="0" w:color="auto" w:frame="1"/>
          </w:rPr>
          <w:t>№ 483-II</w:t>
        </w:r>
      </w:hyperlink>
      <w:r>
        <w:rPr>
          <w:rStyle w:val="s3"/>
        </w:rPr>
        <w:t xml:space="preserve"> (</w:t>
      </w:r>
      <w:hyperlink r:id="rId660" w:anchor="sub_id=47010000" w:history="1">
        <w:r>
          <w:rPr>
            <w:rStyle w:val="a3"/>
            <w:b/>
            <w:bCs/>
            <w:i/>
            <w:iCs/>
            <w:bdr w:val="none" w:sz="0" w:space="0" w:color="auto" w:frame="1"/>
          </w:rPr>
          <w:t>см. стар. ред.</w:t>
        </w:r>
      </w:hyperlink>
      <w:r>
        <w:rPr>
          <w:rStyle w:val="s3"/>
        </w:rPr>
        <w:t xml:space="preserve">); от 23.12.05 г. </w:t>
      </w:r>
      <w:hyperlink r:id="rId661" w:anchor="sub_id=10824" w:history="1">
        <w:r>
          <w:rPr>
            <w:rStyle w:val="a3"/>
            <w:b/>
            <w:bCs/>
            <w:i/>
            <w:iCs/>
            <w:bdr w:val="none" w:sz="0" w:space="0" w:color="auto" w:frame="1"/>
          </w:rPr>
          <w:t>№ 107-III</w:t>
        </w:r>
      </w:hyperlink>
      <w:r>
        <w:rPr>
          <w:rStyle w:val="s3"/>
        </w:rPr>
        <w:t xml:space="preserve"> (</w:t>
      </w:r>
      <w:hyperlink r:id="rId662" w:anchor="sub_id=47010000" w:history="1">
        <w:r>
          <w:rPr>
            <w:rStyle w:val="a3"/>
            <w:b/>
            <w:bCs/>
            <w:i/>
            <w:iCs/>
            <w:bdr w:val="none" w:sz="0" w:space="0" w:color="auto" w:frame="1"/>
          </w:rPr>
          <w:t>см. стар. ред.</w:t>
        </w:r>
      </w:hyperlink>
      <w:r>
        <w:rPr>
          <w:rStyle w:val="s3"/>
        </w:rPr>
        <w:t xml:space="preserve">); заголовок изложен в редакции </w:t>
      </w:r>
      <w:hyperlink r:id="rId663" w:anchor="sub_id=10824" w:history="1">
        <w:r>
          <w:rPr>
            <w:rStyle w:val="a3"/>
            <w:b/>
            <w:bCs/>
            <w:i/>
            <w:iCs/>
            <w:bdr w:val="none" w:sz="0" w:space="0" w:color="auto" w:frame="1"/>
          </w:rPr>
          <w:t>За</w:t>
        </w:r>
        <w:r>
          <w:rPr>
            <w:rStyle w:val="a3"/>
            <w:b/>
            <w:bCs/>
            <w:i/>
            <w:iCs/>
            <w:bdr w:val="none" w:sz="0" w:space="0" w:color="auto" w:frame="1"/>
          </w:rPr>
          <w:t>кона</w:t>
        </w:r>
      </w:hyperlink>
      <w:r>
        <w:rPr>
          <w:rStyle w:val="s3"/>
        </w:rPr>
        <w:t xml:space="preserve"> РК от 23.12.05 г. № 107-III (</w:t>
      </w:r>
      <w:hyperlink r:id="rId664" w:anchor="sub_id=47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665" w:anchor="sub_id=4701" w:history="1">
        <w:r>
          <w:rPr>
            <w:rStyle w:val="a3"/>
            <w:b/>
            <w:bCs/>
            <w:i/>
            <w:iCs/>
            <w:bdr w:val="none" w:sz="0" w:space="0" w:color="auto" w:frame="1"/>
          </w:rPr>
          <w:t>Законом</w:t>
        </w:r>
      </w:hyperlink>
      <w:r>
        <w:rPr>
          <w:rStyle w:val="s3"/>
        </w:rPr>
        <w:t xml:space="preserve"> РК от 19.02.07 г. № 230-III (</w:t>
      </w:r>
      <w:hyperlink r:id="rId666" w:anchor="sub_id=47010000" w:history="1">
        <w:r>
          <w:rPr>
            <w:rStyle w:val="a3"/>
            <w:b/>
            <w:bCs/>
            <w:i/>
            <w:iCs/>
            <w:bdr w:val="none" w:sz="0" w:space="0" w:color="auto" w:frame="1"/>
          </w:rPr>
          <w:t>см. стар. ред.</w:t>
        </w:r>
      </w:hyperlink>
      <w:r>
        <w:rPr>
          <w:rStyle w:val="s3"/>
        </w:rPr>
        <w:t>)</w:t>
      </w:r>
    </w:p>
    <w:p w:rsidR="00000000" w:rsidRDefault="00D105B6">
      <w:pPr>
        <w:ind w:left="1200" w:hanging="800"/>
        <w:jc w:val="both"/>
      </w:pPr>
      <w:r>
        <w:rPr>
          <w:rStyle w:val="s1"/>
        </w:rPr>
        <w:t xml:space="preserve">Статья 47-1. </w:t>
      </w:r>
      <w:r>
        <w:rPr>
          <w:rStyle w:val="s0"/>
        </w:rPr>
        <w:t>Принудительные меры, принимаемые в отношении крупных участников банка, банковских холдингов и юридически</w:t>
      </w:r>
      <w:r>
        <w:rPr>
          <w:rStyle w:val="s0"/>
        </w:rPr>
        <w:t>х лиц, входящих в состав банковского конгломерата</w:t>
      </w:r>
    </w:p>
    <w:p w:rsidR="00000000" w:rsidRDefault="00D105B6">
      <w:pPr>
        <w:ind w:firstLine="400"/>
        <w:jc w:val="both"/>
      </w:pPr>
      <w:r>
        <w:t xml:space="preserve">1. Уполномоченный орган вправе применить принудительные меры к крупным участникам банка и банковским холдингам </w:t>
      </w:r>
      <w:r>
        <w:rPr>
          <w:rStyle w:val="s0"/>
        </w:rPr>
        <w:t xml:space="preserve">или юридическим лицам, входящим в состав банковского конгломерата, </w:t>
      </w:r>
      <w:r>
        <w:t xml:space="preserve">в случаях: </w:t>
      </w:r>
    </w:p>
    <w:p w:rsidR="00000000" w:rsidRDefault="00D105B6">
      <w:pPr>
        <w:ind w:firstLine="400"/>
        <w:jc w:val="both"/>
      </w:pPr>
      <w:r>
        <w:t>неполучения согл</w:t>
      </w:r>
      <w:r>
        <w:t xml:space="preserve">асия уполномоченного органа на приобретение статуса крупного участника и банковского холдинга; </w:t>
      </w:r>
    </w:p>
    <w:p w:rsidR="00000000" w:rsidRDefault="00D105B6">
      <w:pPr>
        <w:ind w:firstLine="400"/>
        <w:jc w:val="both"/>
      </w:pPr>
      <w:r>
        <w:t xml:space="preserve">возникновения после приобретения статуса крупного участника банка и банковского холдинга обстоятельств, указанных в пункте 9 </w:t>
      </w:r>
      <w:hyperlink r:id="rId667" w:anchor="sub_id=17010500" w:history="1">
        <w:r>
          <w:rPr>
            <w:rStyle w:val="a3"/>
          </w:rPr>
          <w:t>статьи 17-1</w:t>
        </w:r>
      </w:hyperlink>
      <w:r>
        <w:t xml:space="preserve"> настоящего Закона; </w:t>
      </w:r>
    </w:p>
    <w:p w:rsidR="00000000" w:rsidRDefault="00D105B6">
      <w:pPr>
        <w:ind w:firstLine="400"/>
        <w:jc w:val="both"/>
      </w:pPr>
      <w:r>
        <w:t xml:space="preserve">невыполнения письменных предписаний уполномоченного органа в соответствии со </w:t>
      </w:r>
      <w:hyperlink r:id="rId668" w:anchor="sub_id=460000" w:history="1">
        <w:r>
          <w:rPr>
            <w:rStyle w:val="a3"/>
          </w:rPr>
          <w:t>статьей 46</w:t>
        </w:r>
      </w:hyperlink>
      <w:r>
        <w:t xml:space="preserve"> нас</w:t>
      </w:r>
      <w:r>
        <w:t>тоящего Закона;</w:t>
      </w:r>
    </w:p>
    <w:p w:rsidR="00000000" w:rsidRDefault="00D105B6">
      <w:pPr>
        <w:ind w:firstLine="400"/>
        <w:jc w:val="both"/>
      </w:pPr>
      <w:r>
        <w:rPr>
          <w:rStyle w:val="s0"/>
        </w:rPr>
        <w:t>совершения действий крупным участником банка (в том числе организациями, над которыми крупный участник имеет контроль), банковским холдингом или юридическими лицами, входящими в состав банковского конгломерата, в результате которых банку бы</w:t>
      </w:r>
      <w:r>
        <w:rPr>
          <w:rStyle w:val="s0"/>
        </w:rPr>
        <w:t>л причинен ущерб;</w:t>
      </w:r>
    </w:p>
    <w:p w:rsidR="00000000" w:rsidRDefault="00D105B6">
      <w:pPr>
        <w:ind w:firstLine="400"/>
        <w:jc w:val="both"/>
      </w:pPr>
      <w:r>
        <w:rPr>
          <w:rStyle w:val="s0"/>
        </w:rPr>
        <w:t>неустойчивого финансового положения крупных участников банка (в том числе организаций, над которыми крупный участник имеет контроль), банковского холдинга или юридических лиц, входящих в состав банковского конгломерата, в результате котор</w:t>
      </w:r>
      <w:r>
        <w:rPr>
          <w:rStyle w:val="s0"/>
        </w:rPr>
        <w:t>ого банку был причинен ущерб.</w:t>
      </w:r>
    </w:p>
    <w:p w:rsidR="00000000" w:rsidRDefault="00D105B6">
      <w:pPr>
        <w:ind w:firstLine="400"/>
        <w:jc w:val="both"/>
      </w:pPr>
      <w:r>
        <w:t xml:space="preserve">К банковским холдингам </w:t>
      </w:r>
      <w:r>
        <w:rPr>
          <w:rStyle w:val="s0"/>
        </w:rPr>
        <w:t>и крупным участникам банка - физическим лицам, владеющим прямо или косвенно более двадцатью пятью процентами голосующих и (или) размещенных (за вычетом привилегированных и выкупленных банком) акций банка</w:t>
      </w:r>
      <w:r>
        <w:rPr>
          <w:rStyle w:val="s0"/>
        </w:rPr>
        <w:t>,</w:t>
      </w:r>
      <w:r>
        <w:t xml:space="preserve"> уполномоченный орган вправе также применить принудительные меры за их действие или бездействие, приведшее к невыполнению требований пункта 5 </w:t>
      </w:r>
      <w:hyperlink r:id="rId669" w:anchor="sub_id=420500" w:history="1">
        <w:r>
          <w:rPr>
            <w:rStyle w:val="a3"/>
          </w:rPr>
          <w:t>статьи 42</w:t>
        </w:r>
      </w:hyperlink>
      <w:r>
        <w:t xml:space="preserve"> настоящего Закона. </w:t>
      </w:r>
    </w:p>
    <w:p w:rsidR="00000000" w:rsidRDefault="00D105B6">
      <w:pPr>
        <w:ind w:firstLine="400"/>
        <w:jc w:val="both"/>
      </w:pPr>
      <w:r>
        <w:t xml:space="preserve">2. При наличии случаев, предусмотренных пунктом 1 настоящей статьи, уполномоченный орган вправе: </w:t>
      </w:r>
    </w:p>
    <w:p w:rsidR="00000000" w:rsidRDefault="00D105B6">
      <w:pPr>
        <w:ind w:firstLine="400"/>
        <w:jc w:val="both"/>
      </w:pPr>
      <w:r>
        <w:t>требовать от крупного участника уменьшения доли его прямого или косвенного владения в банке до уровня ниже десяти процентов голосующих акций либо отказа от пр</w:t>
      </w:r>
      <w:r>
        <w:t xml:space="preserve">ямого или косвенного участия в управлении деятельностью банка, в том числе от осуществления права голоса; </w:t>
      </w:r>
    </w:p>
    <w:p w:rsidR="00000000" w:rsidRDefault="00D105B6">
      <w:pPr>
        <w:ind w:firstLine="400"/>
        <w:jc w:val="both"/>
      </w:pPr>
      <w:r>
        <w:t>требовать от банковского холдинга уменьшения доли его прямого или косвенного владения в банке до уровня ниже двадцати пяти процентов голосующих акций</w:t>
      </w:r>
      <w:r>
        <w:t xml:space="preserve"> либо отказа от прямого или косвенного участия в управлении деятельностью банка, в том числе от осуществления права голоса, и приостановить осуществление операций (прямых и косвенных), подвергающих банк риску, между ним и банком; </w:t>
      </w:r>
    </w:p>
    <w:p w:rsidR="00000000" w:rsidRDefault="00D105B6">
      <w:pPr>
        <w:ind w:firstLine="400"/>
        <w:jc w:val="both"/>
      </w:pPr>
      <w:r>
        <w:t>требовать от банка в отно</w:t>
      </w:r>
      <w:r>
        <w:t>шении организации, в которой банк или банковский холдинг является участником</w:t>
      </w:r>
      <w:r>
        <w:rPr>
          <w:rStyle w:val="s0"/>
        </w:rPr>
        <w:t>, а также организаций, входящих в состав банковского конгломерата</w:t>
      </w:r>
      <w:r>
        <w:t xml:space="preserve">, приостановить осуществление операций (прямых и косвенных), подвергающих банк риску, между </w:t>
      </w:r>
      <w:r>
        <w:rPr>
          <w:rStyle w:val="s0"/>
        </w:rPr>
        <w:t xml:space="preserve">ними </w:t>
      </w:r>
      <w:r>
        <w:t>и банком;</w:t>
      </w:r>
    </w:p>
    <w:p w:rsidR="00000000" w:rsidRDefault="00D105B6">
      <w:pPr>
        <w:ind w:firstLine="400"/>
        <w:jc w:val="both"/>
      </w:pPr>
      <w:r>
        <w:rPr>
          <w:rStyle w:val="s0"/>
        </w:rPr>
        <w:t>требоват</w:t>
      </w:r>
      <w:r>
        <w:rPr>
          <w:rStyle w:val="s0"/>
        </w:rPr>
        <w:t>ь от банка или банковского холдинга отчуждения своей доли владения или контроля над дочерней организацией или организациями, в уставном капитале которых они имеют значительное участие.</w:t>
      </w:r>
    </w:p>
    <w:p w:rsidR="00000000" w:rsidRDefault="00D105B6">
      <w:pPr>
        <w:ind w:firstLine="400"/>
        <w:jc w:val="both"/>
      </w:pPr>
      <w:r>
        <w:t>3. В случае невыполнения крупным участником банка или банковским холдин</w:t>
      </w:r>
      <w:r>
        <w:t xml:space="preserve">гом требований, предусмотренных пунктом 2 настоящей статьи, а также пунктом 6 </w:t>
      </w:r>
      <w:hyperlink r:id="rId670" w:anchor="sub_id=570600" w:history="1">
        <w:r>
          <w:rPr>
            <w:rStyle w:val="a3"/>
          </w:rPr>
          <w:t>статьи 57</w:t>
        </w:r>
      </w:hyperlink>
      <w:r>
        <w:t xml:space="preserve"> настоящего Закона, в течение срока, установленного уполномоченным органом, уполномоче</w:t>
      </w:r>
      <w:r>
        <w:t>нный орган вправе принять решение о заключении договора с акционерами банка о передаче акций крупного участника банка и (или) банковского холдинга в доверительное управление уполномоченному органу на срок до трех месяцев с правом уполномоченного органа как</w:t>
      </w:r>
      <w:r>
        <w:t xml:space="preserve"> доверительного управляющего участвовать в управлении банком, а при неустранении оснований для передачи в доверительное управление осуществлять отчуждение акций данных лиц путем реализации данных акций на организованном рынке ценных бумаг, при этом выручен</w:t>
      </w:r>
      <w:r>
        <w:t xml:space="preserve">ные от продажи акций деньги перечисляются лицам, чьи акции были переданы в доверительное управление уполномоченному органу. </w:t>
      </w:r>
    </w:p>
    <w:p w:rsidR="00000000" w:rsidRDefault="00D105B6">
      <w:pPr>
        <w:ind w:firstLine="400"/>
        <w:jc w:val="both"/>
      </w:pPr>
      <w:r>
        <w:t xml:space="preserve">В случае отказа акционеров от передачи акций в доверительное управление уполномоченный орган вправе обратиться в суд с требованием </w:t>
      </w:r>
      <w:r>
        <w:t xml:space="preserve">о понуждении заключения договора. </w:t>
      </w:r>
    </w:p>
    <w:p w:rsidR="00000000" w:rsidRDefault="00D105B6">
      <w:pPr>
        <w:spacing w:after="240"/>
        <w:ind w:firstLine="400"/>
        <w:jc w:val="both"/>
      </w:pPr>
      <w:r>
        <w:t xml:space="preserve">4. Порядок применения принудительных мер определяется </w:t>
      </w:r>
      <w:hyperlink r:id="rId671" w:anchor="sub_id=2400" w:history="1">
        <w:r>
          <w:rPr>
            <w:rStyle w:val="a3"/>
          </w:rPr>
          <w:t>нормативными правовыми актами</w:t>
        </w:r>
      </w:hyperlink>
      <w:r>
        <w:t xml:space="preserve"> уполномоченного органа.</w:t>
      </w:r>
    </w:p>
    <w:p w:rsidR="00000000" w:rsidRDefault="00D105B6">
      <w:pPr>
        <w:jc w:val="both"/>
      </w:pPr>
      <w:r>
        <w:rPr>
          <w:rStyle w:val="s3"/>
        </w:rPr>
        <w:t xml:space="preserve">В статью 48 внесены изменения в соответствии с </w:t>
      </w:r>
      <w:hyperlink r:id="rId672"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08.12.97 г. </w:t>
      </w:r>
      <w:hyperlink r:id="rId673" w:history="1">
        <w:r>
          <w:rPr>
            <w:rStyle w:val="a3"/>
            <w:b/>
            <w:bCs/>
            <w:i/>
            <w:iCs/>
            <w:bdr w:val="none" w:sz="0" w:space="0" w:color="auto" w:frame="1"/>
          </w:rPr>
          <w:t>№ 200-I</w:t>
        </w:r>
      </w:hyperlink>
      <w:r>
        <w:rPr>
          <w:rStyle w:val="s3"/>
        </w:rPr>
        <w:t xml:space="preserve">; от 11.07.97 г. </w:t>
      </w:r>
      <w:hyperlink r:id="rId674" w:history="1">
        <w:r>
          <w:rPr>
            <w:rStyle w:val="a3"/>
            <w:b/>
            <w:bCs/>
            <w:i/>
            <w:iCs/>
            <w:bdr w:val="none" w:sz="0" w:space="0" w:color="auto" w:frame="1"/>
          </w:rPr>
          <w:t>№ 154-I</w:t>
        </w:r>
      </w:hyperlink>
      <w:r>
        <w:rPr>
          <w:rStyle w:val="s3"/>
        </w:rPr>
        <w:t xml:space="preserve">; от 16.07.99 г. </w:t>
      </w:r>
      <w:hyperlink r:id="rId675" w:anchor="sub_id=10600" w:history="1">
        <w:r>
          <w:rPr>
            <w:rStyle w:val="a3"/>
            <w:b/>
            <w:bCs/>
            <w:i/>
            <w:iCs/>
            <w:bdr w:val="none" w:sz="0" w:space="0" w:color="auto" w:frame="1"/>
          </w:rPr>
          <w:t>№ 436-I</w:t>
        </w:r>
      </w:hyperlink>
      <w:r>
        <w:rPr>
          <w:rStyle w:val="s3"/>
        </w:rPr>
        <w:t xml:space="preserve"> (</w:t>
      </w:r>
      <w:hyperlink r:id="rId676" w:anchor="sub_id=480000" w:history="1">
        <w:r>
          <w:rPr>
            <w:rStyle w:val="a3"/>
            <w:b/>
            <w:bCs/>
            <w:i/>
            <w:iCs/>
            <w:bdr w:val="none" w:sz="0" w:space="0" w:color="auto" w:frame="1"/>
          </w:rPr>
          <w:t>см. стар. ред.</w:t>
        </w:r>
      </w:hyperlink>
      <w:r>
        <w:rPr>
          <w:rStyle w:val="s3"/>
        </w:rPr>
        <w:t xml:space="preserve">); от 02.03.01 г. </w:t>
      </w:r>
      <w:hyperlink r:id="rId677" w:anchor="sub_id=10632" w:history="1">
        <w:r>
          <w:rPr>
            <w:rStyle w:val="a3"/>
            <w:b/>
            <w:bCs/>
            <w:i/>
            <w:iCs/>
            <w:bdr w:val="none" w:sz="0" w:space="0" w:color="auto" w:frame="1"/>
          </w:rPr>
          <w:t>№ 162-II</w:t>
        </w:r>
      </w:hyperlink>
      <w:r>
        <w:rPr>
          <w:rStyle w:val="s3"/>
        </w:rPr>
        <w:t xml:space="preserve"> (</w:t>
      </w:r>
      <w:hyperlink r:id="rId678" w:anchor="sub_id=480000" w:history="1">
        <w:r>
          <w:rPr>
            <w:rStyle w:val="a3"/>
            <w:b/>
            <w:bCs/>
            <w:i/>
            <w:iCs/>
            <w:bdr w:val="none" w:sz="0" w:space="0" w:color="auto" w:frame="1"/>
          </w:rPr>
          <w:t>см. стар. ред.</w:t>
        </w:r>
      </w:hyperlink>
      <w:r>
        <w:rPr>
          <w:rStyle w:val="s3"/>
        </w:rPr>
        <w:t xml:space="preserve">); от 10.07.03 г. </w:t>
      </w:r>
      <w:hyperlink r:id="rId679" w:anchor="sub_id=1037" w:history="1">
        <w:r>
          <w:rPr>
            <w:rStyle w:val="a3"/>
            <w:b/>
            <w:bCs/>
            <w:i/>
            <w:iCs/>
            <w:bdr w:val="none" w:sz="0" w:space="0" w:color="auto" w:frame="1"/>
          </w:rPr>
          <w:t>№ 483-II</w:t>
        </w:r>
      </w:hyperlink>
      <w:r>
        <w:rPr>
          <w:rStyle w:val="s3"/>
        </w:rPr>
        <w:t xml:space="preserve"> (</w:t>
      </w:r>
      <w:hyperlink r:id="rId680" w:anchor="sub_id=480000" w:history="1">
        <w:r>
          <w:rPr>
            <w:rStyle w:val="a3"/>
            <w:b/>
            <w:bCs/>
            <w:i/>
            <w:iCs/>
            <w:bdr w:val="none" w:sz="0" w:space="0" w:color="auto" w:frame="1"/>
          </w:rPr>
          <w:t>см. стар. ред.</w:t>
        </w:r>
      </w:hyperlink>
      <w:r>
        <w:rPr>
          <w:rStyle w:val="s3"/>
        </w:rPr>
        <w:t>);</w:t>
      </w:r>
      <w:r>
        <w:rPr>
          <w:rStyle w:val="s3"/>
        </w:rPr>
        <w:t xml:space="preserve"> от 08.07.05 г. </w:t>
      </w:r>
      <w:hyperlink r:id="rId681" w:anchor="sub_id=508" w:history="1">
        <w:r>
          <w:rPr>
            <w:rStyle w:val="a3"/>
            <w:b/>
            <w:bCs/>
            <w:i/>
            <w:iCs/>
            <w:bdr w:val="none" w:sz="0" w:space="0" w:color="auto" w:frame="1"/>
          </w:rPr>
          <w:t>№ 69-III</w:t>
        </w:r>
      </w:hyperlink>
      <w:r>
        <w:rPr>
          <w:rStyle w:val="s3"/>
        </w:rPr>
        <w:t xml:space="preserve"> (</w:t>
      </w:r>
      <w:hyperlink r:id="rId682" w:anchor="sub_id=480000" w:history="1">
        <w:r>
          <w:rPr>
            <w:rStyle w:val="a3"/>
            <w:b/>
            <w:bCs/>
            <w:i/>
            <w:iCs/>
            <w:bdr w:val="none" w:sz="0" w:space="0" w:color="auto" w:frame="1"/>
          </w:rPr>
          <w:t>см. стар. ред.</w:t>
        </w:r>
      </w:hyperlink>
      <w:r>
        <w:rPr>
          <w:rStyle w:val="s3"/>
        </w:rPr>
        <w:t xml:space="preserve">); от 23.12.05 г. </w:t>
      </w:r>
      <w:hyperlink r:id="rId683" w:anchor="sub_id=10825" w:history="1">
        <w:r>
          <w:rPr>
            <w:rStyle w:val="a3"/>
            <w:b/>
            <w:bCs/>
            <w:i/>
            <w:iCs/>
            <w:bdr w:val="none" w:sz="0" w:space="0" w:color="auto" w:frame="1"/>
          </w:rPr>
          <w:t>№ 107-III</w:t>
        </w:r>
      </w:hyperlink>
      <w:r>
        <w:rPr>
          <w:rStyle w:val="s3"/>
        </w:rPr>
        <w:t xml:space="preserve"> (</w:t>
      </w:r>
      <w:hyperlink r:id="rId684" w:anchor="sub_id=480000" w:history="1">
        <w:r>
          <w:rPr>
            <w:rStyle w:val="a3"/>
            <w:b/>
            <w:bCs/>
            <w:i/>
            <w:iCs/>
            <w:bdr w:val="none" w:sz="0" w:space="0" w:color="auto" w:frame="1"/>
          </w:rPr>
          <w:t>см. стар. ред.</w:t>
        </w:r>
      </w:hyperlink>
      <w:r>
        <w:rPr>
          <w:rStyle w:val="s3"/>
        </w:rPr>
        <w:t xml:space="preserve">); от 31.01.06 г. </w:t>
      </w:r>
      <w:hyperlink r:id="rId685" w:anchor="sub_id=1148" w:history="1">
        <w:r>
          <w:rPr>
            <w:rStyle w:val="a3"/>
            <w:b/>
            <w:bCs/>
            <w:i/>
            <w:iCs/>
            <w:bdr w:val="none" w:sz="0" w:space="0" w:color="auto" w:frame="1"/>
          </w:rPr>
          <w:t>№ 125-III</w:t>
        </w:r>
      </w:hyperlink>
      <w:r>
        <w:rPr>
          <w:rStyle w:val="s3"/>
        </w:rPr>
        <w:t xml:space="preserve"> (</w:t>
      </w:r>
      <w:hyperlink r:id="rId686" w:anchor="sub_id=480000" w:history="1">
        <w:r>
          <w:rPr>
            <w:rStyle w:val="a3"/>
            <w:b/>
            <w:bCs/>
            <w:i/>
            <w:iCs/>
            <w:bdr w:val="none" w:sz="0" w:space="0" w:color="auto" w:frame="1"/>
          </w:rPr>
          <w:t>см. стар. ред.</w:t>
        </w:r>
      </w:hyperlink>
      <w:r>
        <w:rPr>
          <w:rStyle w:val="s3"/>
        </w:rPr>
        <w:t xml:space="preserve">); от 12.01.07 г. </w:t>
      </w:r>
      <w:hyperlink r:id="rId687" w:anchor="sub_id=1306" w:history="1">
        <w:r>
          <w:rPr>
            <w:rStyle w:val="a3"/>
            <w:b/>
            <w:bCs/>
            <w:i/>
            <w:iCs/>
            <w:bdr w:val="none" w:sz="0" w:space="0" w:color="auto" w:frame="1"/>
          </w:rPr>
          <w:t>№ 222-III</w:t>
        </w:r>
      </w:hyperlink>
      <w:r>
        <w:rPr>
          <w:rStyle w:val="s3"/>
        </w:rPr>
        <w:t xml:space="preserve"> (см. </w:t>
      </w:r>
      <w:hyperlink r:id="rId688" w:anchor="sub_id=20000" w:history="1">
        <w:r>
          <w:rPr>
            <w:rStyle w:val="a3"/>
            <w:b/>
            <w:bCs/>
            <w:i/>
            <w:iCs/>
            <w:bdr w:val="none" w:sz="0" w:space="0" w:color="auto" w:frame="1"/>
          </w:rPr>
          <w:t>сроки</w:t>
        </w:r>
      </w:hyperlink>
      <w:r>
        <w:rPr>
          <w:rStyle w:val="s3"/>
        </w:rPr>
        <w:t xml:space="preserve"> введения в действие) (</w:t>
      </w:r>
      <w:hyperlink r:id="rId689" w:anchor="sub_id=480000" w:history="1">
        <w:r>
          <w:rPr>
            <w:rStyle w:val="a3"/>
            <w:b/>
            <w:bCs/>
            <w:i/>
            <w:iCs/>
            <w:bdr w:val="none" w:sz="0" w:space="0" w:color="auto" w:frame="1"/>
          </w:rPr>
          <w:t>см. стар. ред.</w:t>
        </w:r>
      </w:hyperlink>
      <w:r>
        <w:rPr>
          <w:rStyle w:val="s3"/>
        </w:rPr>
        <w:t xml:space="preserve">); от 19.02.07 г. </w:t>
      </w:r>
      <w:hyperlink r:id="rId690" w:anchor="sub_id=48" w:history="1">
        <w:r>
          <w:rPr>
            <w:rStyle w:val="a3"/>
            <w:b/>
            <w:bCs/>
            <w:i/>
            <w:iCs/>
            <w:bdr w:val="none" w:sz="0" w:space="0" w:color="auto" w:frame="1"/>
          </w:rPr>
          <w:t>№ 230-III</w:t>
        </w:r>
      </w:hyperlink>
      <w:r>
        <w:rPr>
          <w:rStyle w:val="s3"/>
        </w:rPr>
        <w:t xml:space="preserve"> (</w:t>
      </w:r>
      <w:hyperlink r:id="rId691" w:anchor="sub_id=480000" w:history="1">
        <w:r>
          <w:rPr>
            <w:rStyle w:val="a3"/>
            <w:b/>
            <w:bCs/>
            <w:i/>
            <w:iCs/>
            <w:bdr w:val="none" w:sz="0" w:space="0" w:color="auto" w:frame="1"/>
          </w:rPr>
          <w:t>см. стар. ред.</w:t>
        </w:r>
      </w:hyperlink>
      <w:r>
        <w:rPr>
          <w:rStyle w:val="s3"/>
        </w:rPr>
        <w:t>)</w:t>
      </w:r>
    </w:p>
    <w:p w:rsidR="00000000" w:rsidRDefault="00D105B6">
      <w:pPr>
        <w:ind w:left="1200" w:hanging="800"/>
        <w:jc w:val="both"/>
      </w:pPr>
      <w:r>
        <w:rPr>
          <w:rStyle w:val="s1"/>
        </w:rPr>
        <w:t xml:space="preserve">Статья 48. </w:t>
      </w:r>
      <w:r>
        <w:t xml:space="preserve">Основания для приостановления либо </w:t>
      </w:r>
      <w:r>
        <w:rPr>
          <w:rStyle w:val="s0"/>
        </w:rPr>
        <w:t>лишения</w:t>
      </w:r>
      <w:r>
        <w:t xml:space="preserve"> лицензий на проведение всех или отдельных банковских операций </w:t>
      </w:r>
    </w:p>
    <w:p w:rsidR="00000000" w:rsidRDefault="00D105B6">
      <w:pPr>
        <w:ind w:firstLine="400"/>
        <w:jc w:val="both"/>
      </w:pPr>
      <w:r>
        <w:t xml:space="preserve">1. Приостановление либо </w:t>
      </w:r>
      <w:r>
        <w:rPr>
          <w:rStyle w:val="s0"/>
        </w:rPr>
        <w:t>лишение</w:t>
      </w:r>
      <w:r>
        <w:t xml:space="preserve"> лицензий на проведение всех или отдельных банковских операций производятся по любому из следующих оснований: </w:t>
      </w:r>
    </w:p>
    <w:p w:rsidR="00000000" w:rsidRDefault="00D105B6">
      <w:pPr>
        <w:ind w:firstLine="400"/>
        <w:jc w:val="both"/>
      </w:pPr>
      <w:r>
        <w:t xml:space="preserve">а) несоблюдение в процессе деятельности банка требований </w:t>
      </w:r>
      <w:hyperlink r:id="rId692" w:anchor="sub_id=200000" w:history="1">
        <w:r>
          <w:rPr>
            <w:rStyle w:val="a3"/>
          </w:rPr>
          <w:t>статьи 20</w:t>
        </w:r>
      </w:hyperlink>
      <w:r>
        <w:t xml:space="preserve">, </w:t>
      </w:r>
      <w:hyperlink r:id="rId693" w:anchor="sub_id=260200" w:history="1">
        <w:r>
          <w:rPr>
            <w:rStyle w:val="a3"/>
          </w:rPr>
          <w:t>пунктов 2</w:t>
        </w:r>
      </w:hyperlink>
      <w:r>
        <w:t xml:space="preserve"> и </w:t>
      </w:r>
      <w:hyperlink r:id="rId694" w:anchor="sub_id=260600" w:history="1">
        <w:r>
          <w:rPr>
            <w:rStyle w:val="a3"/>
          </w:rPr>
          <w:t>6</w:t>
        </w:r>
      </w:hyperlink>
      <w:r>
        <w:t xml:space="preserve"> статьи 26 настоящего Закона; </w:t>
      </w:r>
    </w:p>
    <w:p w:rsidR="00000000" w:rsidRDefault="00D105B6">
      <w:pPr>
        <w:ind w:firstLine="400"/>
        <w:jc w:val="both"/>
      </w:pPr>
      <w:r>
        <w:t>б) осущес</w:t>
      </w:r>
      <w:r>
        <w:t xml:space="preserve">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 </w:t>
      </w:r>
    </w:p>
    <w:p w:rsidR="00000000" w:rsidRDefault="00D105B6">
      <w:pPr>
        <w:ind w:firstLine="400"/>
        <w:jc w:val="both"/>
      </w:pPr>
      <w:r>
        <w:t>в) систематическое (три и более раза в течение двенадцати последовательных календар</w:t>
      </w:r>
      <w:r>
        <w:t xml:space="preserve">ных месяцев) ненадлежащее исполнение договорных обязательств по платежным и переводным операциям; </w:t>
      </w:r>
    </w:p>
    <w:p w:rsidR="00000000" w:rsidRDefault="00D105B6">
      <w:pPr>
        <w:ind w:firstLine="400"/>
        <w:jc w:val="both"/>
      </w:pPr>
      <w:r>
        <w:t>г) систематическое (три и более раза в течение двенадцати последовательных календарных месяцев) нарушение пруденциальных нормативов и (или) других обязательн</w:t>
      </w:r>
      <w:r>
        <w:t xml:space="preserve">ых к соблюдению норм и лимитов; </w:t>
      </w:r>
    </w:p>
    <w:p w:rsidR="00000000" w:rsidRDefault="00D105B6">
      <w:pPr>
        <w:ind w:firstLine="400"/>
        <w:jc w:val="both"/>
      </w:pPr>
      <w:r>
        <w:t xml:space="preserve">д) несоблюдение обязанности по раскрытию общих условий проведения банковских операций, установленной </w:t>
      </w:r>
      <w:hyperlink r:id="rId695" w:anchor="sub_id=320000" w:history="1">
        <w:r>
          <w:rPr>
            <w:rStyle w:val="a3"/>
          </w:rPr>
          <w:t>статьей 32</w:t>
        </w:r>
      </w:hyperlink>
      <w:r>
        <w:t xml:space="preserve"> настоящего Закона; </w:t>
      </w:r>
    </w:p>
    <w:p w:rsidR="00000000" w:rsidRDefault="00D105B6">
      <w:pPr>
        <w:ind w:firstLine="400"/>
        <w:jc w:val="both"/>
      </w:pPr>
      <w:r>
        <w:t>е) наруш</w:t>
      </w:r>
      <w:r>
        <w:t xml:space="preserve">ение запрета, установленного </w:t>
      </w:r>
      <w:hyperlink r:id="rId696" w:anchor="sub_id=400000" w:history="1">
        <w:r>
          <w:rPr>
            <w:rStyle w:val="a3"/>
          </w:rPr>
          <w:t>статьей 40</w:t>
        </w:r>
      </w:hyperlink>
      <w:r>
        <w:t xml:space="preserve"> настоящего Закона, на предоставление льготных условий лицам, связанным с банком особыми отношениями; </w:t>
      </w:r>
    </w:p>
    <w:p w:rsidR="00000000" w:rsidRDefault="00D105B6">
      <w:pPr>
        <w:ind w:firstLine="400"/>
        <w:jc w:val="both"/>
      </w:pPr>
      <w:r>
        <w:t>ж) непредставление уполномоченн</w:t>
      </w:r>
      <w:r>
        <w:t xml:space="preserve">ому органу и (или) Национальному Банку или представление заведомо недостоверных отчетности и сведений; </w:t>
      </w:r>
    </w:p>
    <w:p w:rsidR="00000000" w:rsidRDefault="00D105B6">
      <w:pPr>
        <w:ind w:firstLine="400"/>
        <w:jc w:val="both"/>
      </w:pPr>
      <w:r>
        <w:t xml:space="preserve">з) систематическое (три и более раза в течение двенадцати последовательных календарных месяцев) нарушение нормативных правовых актов, либо </w:t>
      </w:r>
      <w:r>
        <w:rPr>
          <w:rStyle w:val="s0"/>
        </w:rPr>
        <w:t>систематическ</w:t>
      </w:r>
      <w:r>
        <w:rPr>
          <w:rStyle w:val="s0"/>
        </w:rPr>
        <w:t xml:space="preserve">ое (три и более раза в течение двенадцати последовательных календарных месяцев) </w:t>
      </w:r>
      <w:r>
        <w:t xml:space="preserve">невыполнение письменных предписаний уполномоченного органа или Национального Банка; </w:t>
      </w:r>
    </w:p>
    <w:p w:rsidR="00000000" w:rsidRDefault="00D105B6">
      <w:pPr>
        <w:ind w:firstLine="400"/>
        <w:jc w:val="both"/>
      </w:pPr>
      <w:r>
        <w:rPr>
          <w:rStyle w:val="s0"/>
        </w:rPr>
        <w:t>з-1) несоблюдение требований, установленных уполномоченным органом в части наличия систем у</w:t>
      </w:r>
      <w:r>
        <w:rPr>
          <w:rStyle w:val="s0"/>
        </w:rPr>
        <w:t>правления рисками и внутреннего контроля;</w:t>
      </w:r>
    </w:p>
    <w:p w:rsidR="00000000" w:rsidRDefault="00D105B6">
      <w:pPr>
        <w:ind w:firstLine="400"/>
        <w:jc w:val="both"/>
      </w:pPr>
      <w:r>
        <w:t xml:space="preserve">и) осуществление деятельности, запрещенной и ограниченной для банков в соответствии с условиями </w:t>
      </w:r>
      <w:hyperlink r:id="rId697" w:anchor="sub_id=80000" w:history="1">
        <w:r>
          <w:rPr>
            <w:rStyle w:val="a3"/>
          </w:rPr>
          <w:t>статьи 8</w:t>
        </w:r>
      </w:hyperlink>
      <w:r>
        <w:t xml:space="preserve"> настоящего Закона; </w:t>
      </w:r>
    </w:p>
    <w:p w:rsidR="00000000" w:rsidRDefault="00D105B6">
      <w:pPr>
        <w:ind w:firstLine="400"/>
        <w:jc w:val="both"/>
      </w:pPr>
      <w:r>
        <w:t>к) осущ</w:t>
      </w:r>
      <w:r>
        <w:t xml:space="preserve">ествление банком операций, выходящих за пределы его правоспособности, установленной настоящим Законом, уставом банка и лицензией(ями) на проведение банковских операций; </w:t>
      </w:r>
    </w:p>
    <w:p w:rsidR="00000000" w:rsidRDefault="00D105B6">
      <w:pPr>
        <w:ind w:firstLine="400"/>
        <w:jc w:val="both"/>
      </w:pPr>
      <w:r>
        <w:t>к-1) неосуществление банком, организацией, осуществляющей отдельные виды банковских оп</w:t>
      </w:r>
      <w:r>
        <w:t xml:space="preserve">ераций, в соответствии с выданной им лицензией деятельности в течение двенадцати последовательных календарных месяцев с даты ее выдачи; </w:t>
      </w:r>
    </w:p>
    <w:p w:rsidR="00000000" w:rsidRDefault="00D105B6">
      <w:pPr>
        <w:ind w:firstLine="400"/>
        <w:jc w:val="both"/>
      </w:pPr>
      <w:r>
        <w:t xml:space="preserve">л) принятие судом решения о прекращении деятельности банка; </w:t>
      </w:r>
    </w:p>
    <w:p w:rsidR="00000000" w:rsidRDefault="00D105B6">
      <w:pPr>
        <w:ind w:firstLine="400"/>
        <w:jc w:val="both"/>
      </w:pPr>
      <w:r>
        <w:t>л-1) принятие банком решения о добровольном прекращении св</w:t>
      </w:r>
      <w:r>
        <w:t xml:space="preserve">оей деятельности путем реорганизации или ликвидации; </w:t>
      </w:r>
    </w:p>
    <w:p w:rsidR="00000000" w:rsidRDefault="00D105B6">
      <w:pPr>
        <w:ind w:firstLine="400"/>
        <w:jc w:val="both"/>
      </w:pPr>
      <w:r>
        <w:t>м) непредставление либо представление недостоверной информации об аффилиированных с банком лицах, а также иной требуемой уполномоченным органом информации, что послужило препятствием для осуществления у</w:t>
      </w:r>
      <w:r>
        <w:t xml:space="preserve">полномоченным органом надзора за деятельностью банков, в том числе на консолидированной основе; </w:t>
      </w:r>
    </w:p>
    <w:p w:rsidR="00000000" w:rsidRDefault="00D105B6">
      <w:pPr>
        <w:ind w:firstLine="400"/>
        <w:jc w:val="both"/>
      </w:pPr>
      <w:r>
        <w:rPr>
          <w:rStyle w:val="s0"/>
        </w:rPr>
        <w:t>м-1) невыполнение банковским холдингом, крупным участником банка - физическим лицом, владеющим прямо или косвенно более двадцатью пятью процентами голосующих и</w:t>
      </w:r>
      <w:r>
        <w:rPr>
          <w:rStyle w:val="s0"/>
        </w:rPr>
        <w:t xml:space="preserve"> (или) размещенных (за вычетом привилегированных и выкупленных банком) акций банка, требований уполномоченного органа по увеличению собственного капитала банка;</w:t>
      </w:r>
    </w:p>
    <w:p w:rsidR="00000000" w:rsidRDefault="00D105B6">
      <w:pPr>
        <w:ind w:firstLine="400"/>
        <w:jc w:val="both"/>
      </w:pPr>
      <w:r>
        <w:t>н) неоднократное (два и более раза в ходе проверки) воспрепятствование банком проведению провер</w:t>
      </w:r>
      <w:r>
        <w:t xml:space="preserve">ки, вызвавшее невозможность его проведения в установленные сроки; </w:t>
      </w:r>
    </w:p>
    <w:p w:rsidR="00000000" w:rsidRDefault="00D105B6">
      <w:pPr>
        <w:ind w:firstLine="400"/>
        <w:jc w:val="both"/>
      </w:pPr>
      <w:r>
        <w:t xml:space="preserve">о) умышленное неустранение банком нарушений, указанных в отчете аудиторской организации о проведенном аудите, в сроки, указанные в пункте 6 </w:t>
      </w:r>
      <w:hyperlink r:id="rId698" w:anchor="sub_id=570600" w:history="1">
        <w:r>
          <w:rPr>
            <w:rStyle w:val="a3"/>
          </w:rPr>
          <w:t>статьи 57</w:t>
        </w:r>
      </w:hyperlink>
      <w:r>
        <w:t xml:space="preserve"> настоящего Закона. </w:t>
      </w:r>
    </w:p>
    <w:p w:rsidR="00000000" w:rsidRDefault="00D105B6">
      <w:pPr>
        <w:ind w:firstLine="400"/>
        <w:jc w:val="both"/>
      </w:pPr>
      <w:r>
        <w:rPr>
          <w:rStyle w:val="s0"/>
        </w:rPr>
        <w:t>1-1. Банк,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D105B6">
      <w:pPr>
        <w:ind w:firstLine="400"/>
        <w:jc w:val="both"/>
      </w:pPr>
      <w:r>
        <w:rPr>
          <w:rStyle w:val="s0"/>
        </w:rPr>
        <w:t>2. Национальный Б</w:t>
      </w:r>
      <w:r>
        <w:rPr>
          <w:rStyle w:val="s0"/>
        </w:rPr>
        <w:t>анк или уполномоченный орган приостанавливает либо лишает лицензии на проведение всех либо отдельных банковских операций в зависимости от характера нарушения.</w:t>
      </w:r>
    </w:p>
    <w:p w:rsidR="00000000" w:rsidRDefault="00D105B6">
      <w:pPr>
        <w:ind w:firstLine="400"/>
        <w:jc w:val="both"/>
      </w:pPr>
      <w:r>
        <w:rPr>
          <w:rStyle w:val="s0"/>
        </w:rPr>
        <w:t>Обжалование решений Национального Банка или уполномоченного органа о приостановлении действия либ</w:t>
      </w:r>
      <w:r>
        <w:rPr>
          <w:rStyle w:val="s0"/>
        </w:rPr>
        <w:t>о лишении лицензии на проведение всех либо отдельных банковских операций не приостанавливает исполнения данных решений.</w:t>
      </w:r>
    </w:p>
    <w:p w:rsidR="00000000" w:rsidRDefault="00D105B6">
      <w:pPr>
        <w:jc w:val="both"/>
      </w:pPr>
      <w:r>
        <w:rPr>
          <w:rStyle w:val="s3"/>
        </w:rPr>
        <w:t xml:space="preserve">См. </w:t>
      </w:r>
      <w:hyperlink r:id="rId699" w:anchor="sub_id=2700" w:history="1">
        <w:r>
          <w:rPr>
            <w:rStyle w:val="a3"/>
            <w:b/>
            <w:bCs/>
            <w:i/>
            <w:iCs/>
            <w:bdr w:val="none" w:sz="0" w:space="0" w:color="auto" w:frame="1"/>
          </w:rPr>
          <w:t>Правила</w:t>
        </w:r>
      </w:hyperlink>
      <w:r>
        <w:rPr>
          <w:rStyle w:val="s3"/>
        </w:rPr>
        <w:t xml:space="preserve"> </w:t>
      </w:r>
      <w:r>
        <w:rPr>
          <w:rStyle w:val="s3"/>
        </w:rPr>
        <w:t>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D105B6">
      <w:pPr>
        <w:ind w:firstLine="400"/>
        <w:jc w:val="both"/>
      </w:pPr>
      <w:r>
        <w:rPr>
          <w:rStyle w:val="s0"/>
        </w:rPr>
        <w:t> </w:t>
      </w:r>
    </w:p>
    <w:p w:rsidR="00000000" w:rsidRDefault="00D105B6">
      <w:pPr>
        <w:jc w:val="both"/>
      </w:pPr>
      <w:r>
        <w:rPr>
          <w:rStyle w:val="s3"/>
        </w:rPr>
        <w:t xml:space="preserve">Глава дополнена статьей 48-1 внесена в соответствии с </w:t>
      </w:r>
      <w:hyperlink r:id="rId700" w:history="1">
        <w:r>
          <w:rPr>
            <w:rStyle w:val="a3"/>
            <w:b/>
            <w:bCs/>
            <w:i/>
            <w:iCs/>
            <w:bdr w:val="none" w:sz="0" w:space="0" w:color="auto" w:frame="1"/>
          </w:rPr>
          <w:t>Законом</w:t>
        </w:r>
      </w:hyperlink>
      <w:r>
        <w:rPr>
          <w:rStyle w:val="s3"/>
        </w:rPr>
        <w:t xml:space="preserve"> РК от 11.07.97 г. № 154-1; внесены изменения в соответствии с Законами РК от 02.03.01 г. </w:t>
      </w:r>
      <w:hyperlink r:id="rId701" w:anchor="sub_id=10633" w:history="1">
        <w:r>
          <w:rPr>
            <w:rStyle w:val="a3"/>
            <w:b/>
            <w:bCs/>
            <w:i/>
            <w:iCs/>
            <w:bdr w:val="none" w:sz="0" w:space="0" w:color="auto" w:frame="1"/>
          </w:rPr>
          <w:t>№ 162-II</w:t>
        </w:r>
      </w:hyperlink>
      <w:r>
        <w:rPr>
          <w:rStyle w:val="s3"/>
        </w:rPr>
        <w:t xml:space="preserve"> (</w:t>
      </w:r>
      <w:hyperlink r:id="rId702" w:anchor="sub_id=48010000" w:history="1">
        <w:r>
          <w:rPr>
            <w:rStyle w:val="a3"/>
            <w:b/>
            <w:bCs/>
            <w:i/>
            <w:iCs/>
            <w:bdr w:val="none" w:sz="0" w:space="0" w:color="auto" w:frame="1"/>
          </w:rPr>
          <w:t>см. стар. ред.</w:t>
        </w:r>
      </w:hyperlink>
      <w:r>
        <w:rPr>
          <w:rStyle w:val="s3"/>
        </w:rPr>
        <w:t xml:space="preserve">); от 10.07.03 г. </w:t>
      </w:r>
      <w:hyperlink r:id="rId703" w:anchor="sub_id=1038" w:history="1">
        <w:r>
          <w:rPr>
            <w:rStyle w:val="a3"/>
            <w:b/>
            <w:bCs/>
            <w:i/>
            <w:iCs/>
            <w:bdr w:val="none" w:sz="0" w:space="0" w:color="auto" w:frame="1"/>
          </w:rPr>
          <w:t>№ 483-II</w:t>
        </w:r>
      </w:hyperlink>
      <w:r>
        <w:rPr>
          <w:rStyle w:val="s3"/>
        </w:rPr>
        <w:t xml:space="preserve"> (</w:t>
      </w:r>
      <w:hyperlink r:id="rId704" w:anchor="sub_id=48010000" w:history="1">
        <w:r>
          <w:rPr>
            <w:rStyle w:val="a3"/>
            <w:b/>
            <w:bCs/>
            <w:i/>
            <w:iCs/>
            <w:bdr w:val="none" w:sz="0" w:space="0" w:color="auto" w:frame="1"/>
          </w:rPr>
          <w:t>см. стар. ред.</w:t>
        </w:r>
      </w:hyperlink>
      <w:r>
        <w:rPr>
          <w:rStyle w:val="s3"/>
        </w:rPr>
        <w:t xml:space="preserve">); от 07.07.04 г. </w:t>
      </w:r>
      <w:hyperlink r:id="rId705" w:anchor="sub_id=500" w:history="1">
        <w:r>
          <w:rPr>
            <w:rStyle w:val="a3"/>
            <w:b/>
            <w:bCs/>
            <w:i/>
            <w:iCs/>
            <w:bdr w:val="none" w:sz="0" w:space="0" w:color="auto" w:frame="1"/>
          </w:rPr>
          <w:t>№ 577-II</w:t>
        </w:r>
      </w:hyperlink>
      <w:r>
        <w:rPr>
          <w:rStyle w:val="s3"/>
        </w:rPr>
        <w:t xml:space="preserve"> (</w:t>
      </w:r>
      <w:hyperlink r:id="rId706" w:anchor="sub_id=4801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от 23.12.05 г. </w:t>
      </w:r>
      <w:hyperlink r:id="rId707" w:anchor="sub_id=10826" w:history="1">
        <w:r>
          <w:rPr>
            <w:rStyle w:val="a3"/>
            <w:b/>
            <w:bCs/>
            <w:i/>
            <w:iCs/>
            <w:bdr w:val="none" w:sz="0" w:space="0" w:color="auto" w:frame="1"/>
          </w:rPr>
          <w:t>№ 107-III</w:t>
        </w:r>
      </w:hyperlink>
      <w:r>
        <w:rPr>
          <w:rStyle w:val="s3"/>
        </w:rPr>
        <w:t xml:space="preserve"> (</w:t>
      </w:r>
      <w:hyperlink r:id="rId708" w:anchor="sub_id=48010000" w:history="1">
        <w:r>
          <w:rPr>
            <w:rStyle w:val="a3"/>
            <w:b/>
            <w:bCs/>
            <w:i/>
            <w:iCs/>
            <w:bdr w:val="none" w:sz="0" w:space="0" w:color="auto" w:frame="1"/>
          </w:rPr>
          <w:t>см. стар. ред.</w:t>
        </w:r>
      </w:hyperlink>
      <w:r>
        <w:rPr>
          <w:rStyle w:val="s3"/>
        </w:rPr>
        <w:t xml:space="preserve">); от 12.01.07 г. </w:t>
      </w:r>
      <w:hyperlink r:id="rId709" w:anchor="sub_id=1307" w:history="1">
        <w:r>
          <w:rPr>
            <w:rStyle w:val="a3"/>
            <w:b/>
            <w:bCs/>
            <w:i/>
            <w:iCs/>
            <w:bdr w:val="none" w:sz="0" w:space="0" w:color="auto" w:frame="1"/>
          </w:rPr>
          <w:t>№ 222-III</w:t>
        </w:r>
      </w:hyperlink>
      <w:r>
        <w:rPr>
          <w:rStyle w:val="s3"/>
        </w:rPr>
        <w:t xml:space="preserve"> (см. </w:t>
      </w:r>
      <w:hyperlink r:id="rId710" w:anchor="sub_id=20000" w:history="1">
        <w:r>
          <w:rPr>
            <w:rStyle w:val="a3"/>
            <w:b/>
            <w:bCs/>
            <w:i/>
            <w:iCs/>
            <w:bdr w:val="none" w:sz="0" w:space="0" w:color="auto" w:frame="1"/>
          </w:rPr>
          <w:t>сроки</w:t>
        </w:r>
      </w:hyperlink>
      <w:r>
        <w:rPr>
          <w:rStyle w:val="s3"/>
        </w:rPr>
        <w:t xml:space="preserve"> введения в действие) (</w:t>
      </w:r>
      <w:hyperlink r:id="rId711" w:anchor="sub_id=4801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48-1.</w:t>
      </w:r>
      <w:r>
        <w:t xml:space="preserve"> Передача документов и имущества банка </w:t>
      </w:r>
    </w:p>
    <w:p w:rsidR="00000000" w:rsidRDefault="00D105B6">
      <w:pPr>
        <w:ind w:firstLine="400"/>
        <w:jc w:val="both"/>
      </w:pPr>
      <w:r>
        <w:t xml:space="preserve">1. Банк, </w:t>
      </w:r>
      <w:r>
        <w:rPr>
          <w:rStyle w:val="s0"/>
        </w:rPr>
        <w:t>лишенный</w:t>
      </w:r>
      <w:r>
        <w:t xml:space="preserve"> лицензии на проведение всех банковских операций, не вправе осуществлять банковскую или иную деятельность, обязан прекратить все операции по имеющимся банков</w:t>
      </w:r>
      <w:r>
        <w:t xml:space="preserve">ским счетам, за исключением случаев, связанных с </w:t>
      </w:r>
      <w:r>
        <w:rPr>
          <w:rStyle w:val="s0"/>
        </w:rPr>
        <w:t xml:space="preserve">расходами, предусмотренными нормативными правовыми актами уполномоченного органа, </w:t>
      </w:r>
      <w:r>
        <w:t xml:space="preserve">и зачислением поступающих в банк денег. </w:t>
      </w:r>
    </w:p>
    <w:p w:rsidR="00000000" w:rsidRDefault="00D105B6">
      <w:pPr>
        <w:ind w:firstLine="400"/>
        <w:jc w:val="both"/>
      </w:pPr>
      <w:r>
        <w:t>2. Порядок работы банка, назначения его временной администрации (временного админист</w:t>
      </w:r>
      <w:r>
        <w:t xml:space="preserve">ратора), а также полномочия временной администрации (временного администратора) определяются </w:t>
      </w:r>
      <w:hyperlink r:id="rId712" w:anchor="sub_id=700" w:history="1">
        <w:r>
          <w:rPr>
            <w:rStyle w:val="a3"/>
          </w:rPr>
          <w:t>нормативными правовыми актами</w:t>
        </w:r>
      </w:hyperlink>
      <w:r>
        <w:t xml:space="preserve"> уполномоченного органа. </w:t>
      </w:r>
    </w:p>
    <w:p w:rsidR="00000000" w:rsidRDefault="00D105B6">
      <w:pPr>
        <w:ind w:firstLine="400"/>
        <w:jc w:val="both"/>
      </w:pPr>
      <w:r>
        <w:t xml:space="preserve">3. Временная администрация </w:t>
      </w:r>
      <w:r>
        <w:t xml:space="preserve">(временный администратор) банка осуществляет свою деятельность в период до назначения уполномоченным органом ликвидационной комиссии банка. </w:t>
      </w:r>
    </w:p>
    <w:p w:rsidR="00000000" w:rsidRDefault="00D105B6">
      <w:pPr>
        <w:ind w:firstLine="400"/>
        <w:jc w:val="both"/>
      </w:pPr>
      <w:r>
        <w:t>Контроль за деятельностью временной администрации (временного администратора) банка до назначения ликвидационной ко</w:t>
      </w:r>
      <w:r>
        <w:t xml:space="preserve">миссии банка осуществляет уполномоченный орган. </w:t>
      </w:r>
    </w:p>
    <w:p w:rsidR="00000000" w:rsidRDefault="00D105B6">
      <w:pPr>
        <w:ind w:firstLine="400"/>
        <w:jc w:val="both"/>
      </w:pPr>
      <w:r>
        <w:t xml:space="preserve">4. </w:t>
      </w:r>
      <w:hyperlink r:id="rId713" w:history="1">
        <w:r>
          <w:rPr>
            <w:rStyle w:val="a3"/>
          </w:rPr>
          <w:t>Отчет временной администрации</w:t>
        </w:r>
      </w:hyperlink>
      <w:r>
        <w:t xml:space="preserve"> (временного администратора) банка представляется в уполномоченный орган и суд, принявшие решение о ликвидации</w:t>
      </w:r>
      <w:r>
        <w:t xml:space="preserve"> банка. </w:t>
      </w:r>
    </w:p>
    <w:p w:rsidR="00000000" w:rsidRDefault="00D105B6">
      <w:pPr>
        <w:ind w:firstLine="400"/>
        <w:jc w:val="both"/>
      </w:pPr>
      <w:r>
        <w:t xml:space="preserve">5. Исключен в соответствии с </w:t>
      </w:r>
      <w:hyperlink r:id="rId714" w:anchor="sub_id=103804" w:history="1">
        <w:r>
          <w:rPr>
            <w:rStyle w:val="a3"/>
          </w:rPr>
          <w:t>Законом</w:t>
        </w:r>
      </w:hyperlink>
      <w:r>
        <w:t xml:space="preserve"> РК от 10.07.03 г. № 483-II </w:t>
      </w:r>
    </w:p>
    <w:p w:rsidR="00000000" w:rsidRDefault="00D105B6">
      <w:pPr>
        <w:ind w:firstLine="400"/>
        <w:jc w:val="both"/>
      </w:pPr>
      <w:r>
        <w:t xml:space="preserve">6. Временная администрация (временный администратор) банка складывает свои полномочия и передает документы и имущество банка председателю ликвидационной комиссии банка в срок не более 10 дней. </w:t>
      </w:r>
    </w:p>
    <w:p w:rsidR="00000000" w:rsidRDefault="00D105B6">
      <w:pPr>
        <w:ind w:firstLine="400"/>
        <w:jc w:val="both"/>
      </w:pPr>
      <w:r>
        <w:t>7. Прием-передача документов и имущества банка от временной ад</w:t>
      </w:r>
      <w:r>
        <w:t xml:space="preserve">министрации председателю ликвидационной комиссии оформляется актом, который составляется в четырех экземплярах и утверждается уполномоченным органом. Один экземпляр утвержденного акта направляется в суд для приобщения к материалам дела. </w:t>
      </w:r>
    </w:p>
    <w:p w:rsidR="00000000" w:rsidRDefault="00D105B6">
      <w:pPr>
        <w:ind w:firstLine="400"/>
        <w:jc w:val="both"/>
      </w:pPr>
      <w:r>
        <w:t xml:space="preserve">8. В период своей </w:t>
      </w:r>
      <w:r>
        <w:t xml:space="preserve">деятельности временная администрация (временный администратор) банка не вправе осуществлять расходные операции, за исключением случаев, предусмотренных </w:t>
      </w:r>
      <w:hyperlink r:id="rId715" w:anchor="sub_id=48010000" w:history="1">
        <w:r>
          <w:rPr>
            <w:rStyle w:val="a3"/>
          </w:rPr>
          <w:t>пунктом 1</w:t>
        </w:r>
      </w:hyperlink>
      <w:r>
        <w:t xml:space="preserve"> настоящей</w:t>
      </w:r>
      <w:r>
        <w:t xml:space="preserve"> статьи, и изменять условия заключенных ранее банком договоров. </w:t>
      </w:r>
    </w:p>
    <w:p w:rsidR="00000000" w:rsidRDefault="00D105B6">
      <w:pPr>
        <w:ind w:firstLine="400"/>
        <w:jc w:val="both"/>
      </w:pPr>
      <w:r>
        <w:rPr>
          <w:rStyle w:val="s0"/>
        </w:rPr>
        <w:t>9.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w:t>
      </w:r>
      <w:r>
        <w:rPr>
          <w:rStyle w:val="s0"/>
        </w:rPr>
        <w:t>ием расходов, связанных с оплатой труда работников уполномоченного органа, включенных в состав временной администрации (временного администратора) банка и ликвидационной комиссии, а также расходов по опубликованию в официальных печатных изданиях Министерст</w:t>
      </w:r>
      <w:r>
        <w:rPr>
          <w:rStyle w:val="s0"/>
        </w:rPr>
        <w:t>ва юстиции Республики Казахстан на государственном и русском языках информации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 основанию принудительной ликвид</w:t>
      </w:r>
      <w:r>
        <w:rPr>
          <w:rStyle w:val="s0"/>
        </w:rPr>
        <w:t>ации органом юстиции и сдачей документов для хранения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D105B6">
      <w:pPr>
        <w:ind w:firstLine="400"/>
        <w:jc w:val="both"/>
      </w:pPr>
      <w:r>
        <w:t> </w:t>
      </w:r>
    </w:p>
    <w:p w:rsidR="00000000" w:rsidRDefault="00D105B6">
      <w:pPr>
        <w:jc w:val="both"/>
      </w:pPr>
      <w:r>
        <w:rPr>
          <w:rStyle w:val="s3"/>
        </w:rPr>
        <w:t xml:space="preserve">В статью 49 внесены изменения в соответствии с </w:t>
      </w:r>
      <w:hyperlink r:id="rId716" w:anchor="sub_id=20000" w:history="1">
        <w:r>
          <w:rPr>
            <w:rStyle w:val="a3"/>
            <w:b/>
            <w:bCs/>
            <w:i/>
            <w:iCs/>
            <w:bdr w:val="none" w:sz="0" w:space="0" w:color="auto" w:frame="1"/>
          </w:rPr>
          <w:t>Указом</w:t>
        </w:r>
      </w:hyperlink>
      <w:r>
        <w:rPr>
          <w:rStyle w:val="s3"/>
        </w:rPr>
        <w:t xml:space="preserve"> Президента РК от 27.01.96 г. № 2830; </w:t>
      </w:r>
      <w:hyperlink r:id="rId717" w:anchor="sub_id=10711" w:history="1">
        <w:r>
          <w:rPr>
            <w:rStyle w:val="a3"/>
            <w:b/>
            <w:bCs/>
            <w:i/>
            <w:iCs/>
            <w:bdr w:val="none" w:sz="0" w:space="0" w:color="auto" w:frame="1"/>
          </w:rPr>
          <w:t>Законом</w:t>
        </w:r>
      </w:hyperlink>
      <w:r>
        <w:rPr>
          <w:rStyle w:val="s3"/>
        </w:rPr>
        <w:t xml:space="preserve"> от 16.05.03 г. № 416-II (</w:t>
      </w:r>
      <w:hyperlink r:id="rId718" w:anchor="sub_id=490000" w:history="1">
        <w:r>
          <w:rPr>
            <w:rStyle w:val="a3"/>
            <w:b/>
            <w:bCs/>
            <w:i/>
            <w:iCs/>
            <w:bdr w:val="none" w:sz="0" w:space="0" w:color="auto" w:frame="1"/>
          </w:rPr>
          <w:t>см. стар. ред.</w:t>
        </w:r>
      </w:hyperlink>
      <w:r>
        <w:rPr>
          <w:rStyle w:val="s3"/>
        </w:rPr>
        <w:t xml:space="preserve">); изложена в редакции </w:t>
      </w:r>
      <w:hyperlink r:id="rId719"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720" w:anchor="sub_id=1039" w:history="1">
        <w:r>
          <w:rPr>
            <w:rStyle w:val="a3"/>
            <w:b/>
            <w:bCs/>
            <w:i/>
            <w:iCs/>
            <w:bdr w:val="none" w:sz="0" w:space="0" w:color="auto" w:frame="1"/>
          </w:rPr>
          <w:t>Законом</w:t>
        </w:r>
      </w:hyperlink>
      <w:r>
        <w:rPr>
          <w:rStyle w:val="s3"/>
        </w:rPr>
        <w:t xml:space="preserve"> РК от 10.07.03 г. № 483-II (</w:t>
      </w:r>
      <w:hyperlink r:id="rId721" w:anchor="sub_id=49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49.</w:t>
      </w:r>
      <w:r>
        <w:t xml:space="preserve"> Основания и порядок отзыва разрешения на открытие бан</w:t>
      </w:r>
      <w:r>
        <w:t xml:space="preserve">ка </w:t>
      </w:r>
    </w:p>
    <w:p w:rsidR="00000000" w:rsidRDefault="00D105B6">
      <w:pPr>
        <w:ind w:firstLine="400"/>
        <w:jc w:val="both"/>
      </w:pPr>
      <w:r>
        <w:t xml:space="preserve">1. Уполномоченный орган вправе отозвать выданное разрешение на открытие банка в случаях: </w:t>
      </w:r>
    </w:p>
    <w:p w:rsidR="00000000" w:rsidRDefault="00D105B6">
      <w:pPr>
        <w:ind w:firstLine="400"/>
        <w:jc w:val="both"/>
      </w:pPr>
      <w:r>
        <w:t xml:space="preserve">а) принятия банком решения о добровольном прекращении своей деятельности путем реорганизации или ликвидации; </w:t>
      </w:r>
    </w:p>
    <w:p w:rsidR="00000000" w:rsidRDefault="00D105B6">
      <w:pPr>
        <w:ind w:firstLine="400"/>
        <w:jc w:val="both"/>
      </w:pPr>
      <w:r>
        <w:t>б) принятия судом решения о прекращении деятельности</w:t>
      </w:r>
      <w:r>
        <w:t xml:space="preserve"> банка; </w:t>
      </w:r>
    </w:p>
    <w:p w:rsidR="00000000" w:rsidRDefault="00D105B6">
      <w:pPr>
        <w:ind w:firstLine="400"/>
        <w:jc w:val="both"/>
      </w:pPr>
      <w:r>
        <w:t xml:space="preserve">в) установления в деятельности юридического лица, зарегистрированного в качестве банка, нарушений, предусмотренных пунктом 2 настоящей статьи. </w:t>
      </w:r>
    </w:p>
    <w:p w:rsidR="00000000" w:rsidRDefault="00D105B6">
      <w:pPr>
        <w:ind w:firstLine="400"/>
        <w:jc w:val="both"/>
      </w:pPr>
      <w:r>
        <w:t>2. Отзыв разрешения на открытие банка, выданного юридическому лицу, производится уполномоченным органом</w:t>
      </w:r>
      <w:r>
        <w:t xml:space="preserve"> по любому из следующих оснований: </w:t>
      </w:r>
    </w:p>
    <w:p w:rsidR="00000000" w:rsidRDefault="00D105B6">
      <w:pPr>
        <w:ind w:firstLine="400"/>
        <w:jc w:val="both"/>
      </w:pPr>
      <w:r>
        <w:t xml:space="preserve">а) обнаружение в течение одного года со дня государственной регистрации юридического лица в качестве банка недостоверности сведений, на основании которых было выдано разрешение; </w:t>
      </w:r>
    </w:p>
    <w:p w:rsidR="00000000" w:rsidRDefault="00D105B6">
      <w:pPr>
        <w:ind w:firstLine="400"/>
        <w:jc w:val="both"/>
      </w:pPr>
      <w:r>
        <w:t xml:space="preserve">а-1) нарушение сроков, предусмотренных </w:t>
      </w:r>
      <w:hyperlink r:id="rId722" w:anchor="sub_id=250000" w:history="1">
        <w:r>
          <w:rPr>
            <w:rStyle w:val="a3"/>
          </w:rPr>
          <w:t>статьей 25</w:t>
        </w:r>
      </w:hyperlink>
      <w:r>
        <w:t xml:space="preserve"> настоящего Закона; </w:t>
      </w:r>
    </w:p>
    <w:p w:rsidR="00000000" w:rsidRDefault="00D105B6">
      <w:pPr>
        <w:ind w:firstLine="400"/>
        <w:jc w:val="both"/>
      </w:pPr>
      <w:r>
        <w:t xml:space="preserve">б) неполучение лицензии на проведение банковских операций в течение одного года со дня государственной регистрации юридического лица в качестве </w:t>
      </w:r>
      <w:r>
        <w:t xml:space="preserve">банка; </w:t>
      </w:r>
    </w:p>
    <w:p w:rsidR="00000000" w:rsidRDefault="00D105B6">
      <w:pPr>
        <w:ind w:firstLine="400"/>
        <w:jc w:val="both"/>
      </w:pPr>
      <w:r>
        <w:t xml:space="preserve">в) неоплата уставного капитала в течение одного года после государственной регистрации юридического лица в качестве банка; </w:t>
      </w:r>
    </w:p>
    <w:p w:rsidR="00000000" w:rsidRDefault="00D105B6">
      <w:pPr>
        <w:ind w:firstLine="400"/>
        <w:jc w:val="both"/>
      </w:pPr>
      <w:r>
        <w:t>г) нарушение условий деятельности, предусмотренных банковским законодательством для юридического лица, зарегистрированного в</w:t>
      </w:r>
      <w:r>
        <w:t xml:space="preserve"> качестве банка. </w:t>
      </w:r>
    </w:p>
    <w:p w:rsidR="00000000" w:rsidRDefault="00D105B6">
      <w:pPr>
        <w:ind w:firstLine="400"/>
        <w:jc w:val="both"/>
      </w:pPr>
      <w:r>
        <w:t xml:space="preserve">3. Исключен в соответствии с </w:t>
      </w:r>
      <w:hyperlink r:id="rId723" w:anchor="sub_id=103904" w:history="1">
        <w:r>
          <w:rPr>
            <w:rStyle w:val="a3"/>
          </w:rPr>
          <w:t>Законом</w:t>
        </w:r>
      </w:hyperlink>
      <w:r>
        <w:t xml:space="preserve"> РК от 10.07.03 г. № 483-II </w:t>
      </w:r>
    </w:p>
    <w:p w:rsidR="00000000" w:rsidRDefault="00D105B6">
      <w:pPr>
        <w:spacing w:after="240"/>
        <w:ind w:firstLine="400"/>
        <w:jc w:val="both"/>
      </w:pPr>
      <w:r>
        <w:t>4. Решение уполномоченного органа об отзыве разрешения на открытие банка является основанием для перерегистрации или прекращения деятельности юридического лица.</w:t>
      </w:r>
    </w:p>
    <w:p w:rsidR="00000000" w:rsidRDefault="00D105B6">
      <w:pPr>
        <w:jc w:val="both"/>
      </w:pPr>
      <w:r>
        <w:rPr>
          <w:rStyle w:val="s3"/>
        </w:rPr>
        <w:t xml:space="preserve">В статью 50 внесены изменения в соответствии с Законами РК от 27.09.96 г. </w:t>
      </w:r>
      <w:hyperlink r:id="rId724" w:history="1">
        <w:r>
          <w:rPr>
            <w:rStyle w:val="a3"/>
            <w:b/>
            <w:bCs/>
            <w:i/>
            <w:iCs/>
            <w:bdr w:val="none" w:sz="0" w:space="0" w:color="auto" w:frame="1"/>
          </w:rPr>
          <w:t>№ 37-I</w:t>
        </w:r>
      </w:hyperlink>
      <w:r>
        <w:rPr>
          <w:rStyle w:val="s3"/>
        </w:rPr>
        <w:t xml:space="preserve">; от 11.07.97 г. </w:t>
      </w:r>
      <w:hyperlink r:id="rId725" w:history="1">
        <w:r>
          <w:rPr>
            <w:rStyle w:val="a3"/>
            <w:b/>
            <w:bCs/>
            <w:i/>
            <w:iCs/>
            <w:bdr w:val="none" w:sz="0" w:space="0" w:color="auto" w:frame="1"/>
          </w:rPr>
          <w:t>№ 154-I</w:t>
        </w:r>
      </w:hyperlink>
      <w:r>
        <w:rPr>
          <w:rStyle w:val="s3"/>
        </w:rPr>
        <w:t xml:space="preserve">; от 29.06.98 г. </w:t>
      </w:r>
      <w:hyperlink r:id="rId726" w:history="1">
        <w:r>
          <w:rPr>
            <w:rStyle w:val="a3"/>
            <w:b/>
            <w:bCs/>
            <w:i/>
            <w:iCs/>
            <w:bdr w:val="none" w:sz="0" w:space="0" w:color="auto" w:frame="1"/>
          </w:rPr>
          <w:t>№ 236-I</w:t>
        </w:r>
      </w:hyperlink>
      <w:r>
        <w:rPr>
          <w:rStyle w:val="s3"/>
        </w:rPr>
        <w:t xml:space="preserve">; от 29.03.00 г. </w:t>
      </w:r>
      <w:hyperlink r:id="rId727" w:anchor="sub_id=10400" w:history="1">
        <w:r>
          <w:rPr>
            <w:rStyle w:val="a3"/>
            <w:b/>
            <w:bCs/>
            <w:i/>
            <w:iCs/>
            <w:bdr w:val="none" w:sz="0" w:space="0" w:color="auto" w:frame="1"/>
          </w:rPr>
          <w:t>№ 42-II</w:t>
        </w:r>
      </w:hyperlink>
      <w:r>
        <w:rPr>
          <w:rStyle w:val="s3"/>
        </w:rPr>
        <w:t xml:space="preserve"> (</w:t>
      </w:r>
      <w:hyperlink r:id="rId728" w:anchor="sub_id=500000" w:history="1">
        <w:r>
          <w:rPr>
            <w:rStyle w:val="a3"/>
            <w:b/>
            <w:bCs/>
            <w:i/>
            <w:iCs/>
            <w:bdr w:val="none" w:sz="0" w:space="0" w:color="auto" w:frame="1"/>
          </w:rPr>
          <w:t>см. стар. ред.</w:t>
        </w:r>
      </w:hyperlink>
      <w:r>
        <w:rPr>
          <w:rStyle w:val="s3"/>
        </w:rPr>
        <w:t xml:space="preserve">); от 10.07.03 г. </w:t>
      </w:r>
      <w:hyperlink r:id="rId729" w:anchor="sub_id=1040" w:history="1">
        <w:r>
          <w:rPr>
            <w:rStyle w:val="a3"/>
            <w:b/>
            <w:bCs/>
            <w:i/>
            <w:iCs/>
            <w:bdr w:val="none" w:sz="0" w:space="0" w:color="auto" w:frame="1"/>
          </w:rPr>
          <w:t>№ 483-II</w:t>
        </w:r>
      </w:hyperlink>
      <w:r>
        <w:rPr>
          <w:rStyle w:val="s3"/>
        </w:rPr>
        <w:t xml:space="preserve"> (</w:t>
      </w:r>
      <w:hyperlink r:id="rId730" w:anchor="sub_id=500000" w:history="1">
        <w:r>
          <w:rPr>
            <w:rStyle w:val="a3"/>
            <w:b/>
            <w:bCs/>
            <w:i/>
            <w:iCs/>
            <w:bdr w:val="none" w:sz="0" w:space="0" w:color="auto" w:frame="1"/>
          </w:rPr>
          <w:t>см. стар. ред.</w:t>
        </w:r>
      </w:hyperlink>
      <w:r>
        <w:rPr>
          <w:rStyle w:val="s3"/>
        </w:rPr>
        <w:t xml:space="preserve">); от 06.07.04 г. </w:t>
      </w:r>
      <w:hyperlink r:id="rId731" w:anchor="sub_id=302" w:history="1">
        <w:r>
          <w:rPr>
            <w:rStyle w:val="a3"/>
            <w:b/>
            <w:bCs/>
            <w:i/>
            <w:iCs/>
            <w:bdr w:val="none" w:sz="0" w:space="0" w:color="auto" w:frame="1"/>
          </w:rPr>
          <w:t>№ 572-II</w:t>
        </w:r>
      </w:hyperlink>
      <w:r>
        <w:rPr>
          <w:rStyle w:val="s3"/>
        </w:rPr>
        <w:t xml:space="preserve">; от 13.12.04 г. </w:t>
      </w:r>
      <w:hyperlink r:id="rId732" w:anchor="sub_id=500" w:history="1">
        <w:r>
          <w:rPr>
            <w:rStyle w:val="a3"/>
            <w:b/>
            <w:bCs/>
            <w:i/>
            <w:iCs/>
            <w:bdr w:val="none" w:sz="0" w:space="0" w:color="auto" w:frame="1"/>
          </w:rPr>
          <w:t>№ 11-III</w:t>
        </w:r>
      </w:hyperlink>
      <w:r>
        <w:rPr>
          <w:rStyle w:val="s3"/>
        </w:rPr>
        <w:t xml:space="preserve"> (введены в действие с 1 января 2005 года) (</w:t>
      </w:r>
      <w:hyperlink r:id="rId733" w:anchor="sub_id=500000" w:history="1">
        <w:r>
          <w:rPr>
            <w:rStyle w:val="a3"/>
            <w:b/>
            <w:bCs/>
            <w:i/>
            <w:iCs/>
            <w:bdr w:val="none" w:sz="0" w:space="0" w:color="auto" w:frame="1"/>
          </w:rPr>
          <w:t>см. стар. ред.</w:t>
        </w:r>
      </w:hyperlink>
      <w:r>
        <w:rPr>
          <w:rStyle w:val="s3"/>
        </w:rPr>
        <w:t xml:space="preserve">); от 08.07.05 г. </w:t>
      </w:r>
      <w:hyperlink r:id="rId734" w:anchor="sub_id=509" w:history="1">
        <w:r>
          <w:rPr>
            <w:rStyle w:val="a3"/>
            <w:b/>
            <w:bCs/>
            <w:i/>
            <w:iCs/>
            <w:bdr w:val="none" w:sz="0" w:space="0" w:color="auto" w:frame="1"/>
          </w:rPr>
          <w:t>№ 69-III</w:t>
        </w:r>
      </w:hyperlink>
      <w:r>
        <w:rPr>
          <w:rStyle w:val="s3"/>
        </w:rPr>
        <w:t xml:space="preserve"> (</w:t>
      </w:r>
      <w:hyperlink r:id="rId735" w:anchor="sub_id=500000" w:history="1">
        <w:r>
          <w:rPr>
            <w:rStyle w:val="a3"/>
            <w:b/>
            <w:bCs/>
            <w:i/>
            <w:iCs/>
            <w:bdr w:val="none" w:sz="0" w:space="0" w:color="auto" w:frame="1"/>
          </w:rPr>
          <w:t>см. стар. ред.</w:t>
        </w:r>
      </w:hyperlink>
      <w:r>
        <w:rPr>
          <w:rStyle w:val="s3"/>
        </w:rPr>
        <w:t xml:space="preserve">); от 23.12.05 г. </w:t>
      </w:r>
      <w:hyperlink r:id="rId736" w:anchor="sub_id=10827" w:history="1">
        <w:r>
          <w:rPr>
            <w:rStyle w:val="a3"/>
            <w:b/>
            <w:bCs/>
            <w:i/>
            <w:iCs/>
            <w:bdr w:val="none" w:sz="0" w:space="0" w:color="auto" w:frame="1"/>
          </w:rPr>
          <w:t>№ 107-III</w:t>
        </w:r>
      </w:hyperlink>
      <w:r>
        <w:rPr>
          <w:rStyle w:val="s3"/>
        </w:rPr>
        <w:t xml:space="preserve"> (</w:t>
      </w:r>
      <w:hyperlink r:id="rId737" w:anchor="sub_id=500000" w:history="1">
        <w:r>
          <w:rPr>
            <w:rStyle w:val="a3"/>
            <w:b/>
            <w:bCs/>
            <w:i/>
            <w:iCs/>
            <w:bdr w:val="none" w:sz="0" w:space="0" w:color="auto" w:frame="1"/>
          </w:rPr>
          <w:t>см. стар. ред.</w:t>
        </w:r>
      </w:hyperlink>
      <w:r>
        <w:rPr>
          <w:rStyle w:val="s3"/>
        </w:rPr>
        <w:t xml:space="preserve">); от 22.06.06 г. </w:t>
      </w:r>
      <w:hyperlink r:id="rId738" w:anchor="sub_id=900" w:history="1">
        <w:r>
          <w:rPr>
            <w:rStyle w:val="a3"/>
            <w:b/>
            <w:bCs/>
            <w:i/>
            <w:iCs/>
            <w:bdr w:val="none" w:sz="0" w:space="0" w:color="auto" w:frame="1"/>
          </w:rPr>
          <w:t>№ 147-III</w:t>
        </w:r>
      </w:hyperlink>
      <w:r>
        <w:rPr>
          <w:rStyle w:val="s3"/>
        </w:rPr>
        <w:t xml:space="preserve"> (</w:t>
      </w:r>
      <w:hyperlink r:id="rId739" w:anchor="sub_id=500000" w:history="1">
        <w:r>
          <w:rPr>
            <w:rStyle w:val="a3"/>
            <w:b/>
            <w:bCs/>
            <w:i/>
            <w:iCs/>
            <w:bdr w:val="none" w:sz="0" w:space="0" w:color="auto" w:frame="1"/>
          </w:rPr>
          <w:t>см. стар. ред.</w:t>
        </w:r>
      </w:hyperlink>
      <w:r>
        <w:rPr>
          <w:rStyle w:val="s3"/>
        </w:rPr>
        <w:t xml:space="preserve">); от 19.02.07 г. </w:t>
      </w:r>
      <w:hyperlink r:id="rId740" w:anchor="sub_id=50" w:history="1">
        <w:r>
          <w:rPr>
            <w:rStyle w:val="a3"/>
            <w:b/>
            <w:bCs/>
            <w:i/>
            <w:iCs/>
            <w:bdr w:val="none" w:sz="0" w:space="0" w:color="auto" w:frame="1"/>
          </w:rPr>
          <w:t>№ 230-III</w:t>
        </w:r>
      </w:hyperlink>
      <w:r>
        <w:rPr>
          <w:rStyle w:val="s3"/>
        </w:rPr>
        <w:t xml:space="preserve"> (</w:t>
      </w:r>
      <w:hyperlink r:id="rId741" w:anchor="sub_id=50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50.</w:t>
      </w:r>
      <w:r>
        <w:t xml:space="preserve"> Банковская тайна </w:t>
      </w:r>
    </w:p>
    <w:p w:rsidR="00000000" w:rsidRDefault="00D105B6">
      <w:pPr>
        <w:ind w:firstLine="400"/>
        <w:jc w:val="both"/>
      </w:pPr>
      <w:r>
        <w:t>1. Банковская тайна включает в себя сведения о наличии, владельцах и номерах банковских счетов депозиторов, клиентов и корреспонденто</w:t>
      </w:r>
      <w:r>
        <w:t xml:space="preserve">в банка, об остатках и движении денег на этих счетах и счетах самого банка, об операциях банка (за исключением общих условий проведения банковских операций), а также сведения о наличии, владельцах, характере и стоимости имущества клиентов, находящегося на </w:t>
      </w:r>
      <w:r>
        <w:t xml:space="preserve">хранении в сейфовых ящиках, шкафах и помещениях банка. </w:t>
      </w:r>
    </w:p>
    <w:p w:rsidR="00000000" w:rsidRDefault="00D105B6">
      <w:pPr>
        <w:ind w:firstLine="400"/>
        <w:jc w:val="both"/>
      </w:pPr>
      <w:r>
        <w:t xml:space="preserve">Не относятся к банковской тайне сведения о кредитах, выданных банком, находящимся в процессе ликвидации. </w:t>
      </w:r>
    </w:p>
    <w:p w:rsidR="00000000" w:rsidRDefault="00D105B6">
      <w:pPr>
        <w:ind w:firstLine="400"/>
        <w:jc w:val="both"/>
      </w:pPr>
      <w:r>
        <w:t>2. Банки гарантируют тайну по операциям и депозитам своих депозиторов, клиентов и корреспонден</w:t>
      </w:r>
      <w:r>
        <w:t xml:space="preserve">тов, а также тайну имущества, находящихся на хранении в сейфовых ящиках, шкафах и помещениях банков. </w:t>
      </w:r>
    </w:p>
    <w:p w:rsidR="00000000" w:rsidRDefault="00D105B6">
      <w:pPr>
        <w:ind w:firstLine="400"/>
        <w:jc w:val="both"/>
      </w:pPr>
      <w:r>
        <w:t>3. Должностные лица, работники банков и иные лица, которые в силу осуществления своих служебных обязанностей получили доступ к сведениям, составляющим бан</w:t>
      </w:r>
      <w:r>
        <w:t xml:space="preserve">ковскую тайну, за их разглашение несут </w:t>
      </w:r>
      <w:hyperlink r:id="rId742" w:anchor="sub_id=2000000" w:history="1">
        <w:r>
          <w:rPr>
            <w:rStyle w:val="a3"/>
          </w:rPr>
          <w:t>уголовную ответственность</w:t>
        </w:r>
      </w:hyperlink>
      <w:r>
        <w:t xml:space="preserve"> за исключением случаев, предусмотренных </w:t>
      </w:r>
      <w:hyperlink r:id="rId743" w:anchor="sub_id=500400" w:history="1">
        <w:r>
          <w:rPr>
            <w:rStyle w:val="a3"/>
          </w:rPr>
          <w:t>пунктами 4-8</w:t>
        </w:r>
      </w:hyperlink>
      <w:r>
        <w:t xml:space="preserve"> настоящей статьи. </w:t>
      </w:r>
    </w:p>
    <w:p w:rsidR="00000000" w:rsidRDefault="00D105B6">
      <w:pPr>
        <w:ind w:firstLine="400"/>
        <w:jc w:val="both"/>
      </w:pPr>
      <w:r>
        <w:t xml:space="preserve">4. Банковская тайна может быть раскрыта только владельцу счета (имущества), любому третьему лицу на основании письменного согласия владельца </w:t>
      </w:r>
      <w:r>
        <w:t xml:space="preserve">счета (имущества), данного в момент его личного присутствия в банке, кредитному бюро по предоставленным займам в соответствии с законодательными актами Республики Казахстан, а также лицам, указанным в </w:t>
      </w:r>
      <w:hyperlink r:id="rId744" w:anchor="sub_id=500500" w:history="1">
        <w:r>
          <w:rPr>
            <w:rStyle w:val="a3"/>
          </w:rPr>
          <w:t>пунктах 5-8</w:t>
        </w:r>
      </w:hyperlink>
      <w:r>
        <w:t xml:space="preserve"> настоящей статьи, по основаниям и в пределах, предусмотренных настоящей статьей. </w:t>
      </w:r>
    </w:p>
    <w:p w:rsidR="00000000" w:rsidRDefault="00D105B6">
      <w:pPr>
        <w:ind w:firstLine="400"/>
        <w:jc w:val="both"/>
      </w:pPr>
      <w:r>
        <w:t xml:space="preserve">Не является раскрытием банковской тайны обязательное уведомление банками налоговых органов об открытии банковских счетов юридическому </w:t>
      </w:r>
      <w:r>
        <w:t xml:space="preserve">лицу или физическому лицу, осуществляющему предпринимательскую деятельность без образования юридического лица, </w:t>
      </w:r>
      <w:r>
        <w:rPr>
          <w:rStyle w:val="s0"/>
        </w:rPr>
        <w:t>предоставление таможенным органам сведений по экспортным и (или) импортным операциям клиентов для осуществления экспортно-импортного валютного ко</w:t>
      </w:r>
      <w:r>
        <w:rPr>
          <w:rStyle w:val="s0"/>
        </w:rPr>
        <w:t xml:space="preserve">нтроля в соответствии с валютным законодательством, </w:t>
      </w:r>
      <w:r>
        <w:t>а также представление сведений об остатках денег на банковских счетах физических лиц ликвидационной комиссией банка, ликвидируемого в принудительном порядке, организации</w:t>
      </w:r>
      <w:r>
        <w:rPr>
          <w:rStyle w:val="s0"/>
        </w:rPr>
        <w:t>, осуществляющей обязательное гаран</w:t>
      </w:r>
      <w:r>
        <w:rPr>
          <w:rStyle w:val="s0"/>
        </w:rPr>
        <w:t xml:space="preserve">тирование депозитов, </w:t>
      </w:r>
      <w:r>
        <w:t xml:space="preserve">и банкам-агентам для осуществления мероприятий, связанных с возвратом денег вкладчикам. </w:t>
      </w:r>
    </w:p>
    <w:p w:rsidR="00000000" w:rsidRDefault="00D105B6">
      <w:pPr>
        <w:jc w:val="both"/>
      </w:pPr>
      <w:r>
        <w:rPr>
          <w:rStyle w:val="s3"/>
        </w:rPr>
        <w:t xml:space="preserve">См. </w:t>
      </w:r>
      <w:hyperlink r:id="rId745"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w:t>
      </w:r>
      <w:r>
        <w:rPr>
          <w:rStyle w:val="s3"/>
        </w:rPr>
        <w:t>рынка и финансовых организаций от 16 июля 2007 года № 03-01-09/2997/9837</w:t>
      </w:r>
    </w:p>
    <w:p w:rsidR="00000000" w:rsidRDefault="00D105B6">
      <w:pPr>
        <w:ind w:firstLine="400"/>
        <w:jc w:val="both"/>
      </w:pPr>
      <w:r>
        <w:t>5. Справки о наличии и номерах банковских счетов выдаются банку, по отношению к которому владелец счета(ов) является заемщиком, гарантом, поручителем или залогодателем, на основании п</w:t>
      </w:r>
      <w:r>
        <w:t xml:space="preserve">исьменного запроса, подписанного председателем правления банка или лицом, его замещающим, при условии представления документа, подтверждающего получение кредита. </w:t>
      </w:r>
    </w:p>
    <w:p w:rsidR="00000000" w:rsidRDefault="00D105B6">
      <w:pPr>
        <w:ind w:firstLine="400"/>
        <w:jc w:val="both"/>
      </w:pPr>
      <w:r>
        <w:t>6. Справки о наличии и номерах банковских счетов юридического лица, а также текущих счетов фи</w:t>
      </w:r>
      <w:r>
        <w:t xml:space="preserve">зического лица, осуществляющего предпринимательскую деятельность без образования юридического лица, об остатках и движении денег на этих счетах выдаются: </w:t>
      </w:r>
    </w:p>
    <w:p w:rsidR="00000000" w:rsidRDefault="00D105B6">
      <w:pPr>
        <w:ind w:firstLine="400"/>
        <w:jc w:val="both"/>
      </w:pPr>
      <w:r>
        <w:t xml:space="preserve">а) </w:t>
      </w:r>
      <w:hyperlink r:id="rId746" w:anchor="sub_id=650000" w:history="1">
        <w:r>
          <w:rPr>
            <w:rStyle w:val="a3"/>
          </w:rPr>
          <w:t>органам дознани</w:t>
        </w:r>
        <w:r>
          <w:rPr>
            <w:rStyle w:val="a3"/>
          </w:rPr>
          <w:t>я</w:t>
        </w:r>
      </w:hyperlink>
      <w:r>
        <w:t xml:space="preserve"> и предварительного следствия: по находящимся в их производстве уголовным делам с санкции прокурора; </w:t>
      </w:r>
    </w:p>
    <w:p w:rsidR="00000000" w:rsidRDefault="00D105B6">
      <w:pPr>
        <w:ind w:firstLine="400"/>
        <w:jc w:val="both"/>
      </w:pPr>
      <w:r>
        <w:t xml:space="preserve">б) </w:t>
      </w:r>
      <w:hyperlink r:id="rId747" w:anchor="sub_id=70100" w:history="1">
        <w:r>
          <w:rPr>
            <w:rStyle w:val="a3"/>
          </w:rPr>
          <w:t>судам</w:t>
        </w:r>
      </w:hyperlink>
      <w:r>
        <w:t>: по находящимся в их производстве делам на основании определен</w:t>
      </w:r>
      <w:r>
        <w:t xml:space="preserve">ия суда; </w:t>
      </w:r>
    </w:p>
    <w:p w:rsidR="00000000" w:rsidRDefault="00D105B6">
      <w:pPr>
        <w:ind w:firstLine="400"/>
        <w:jc w:val="both"/>
      </w:pPr>
      <w:r>
        <w:t xml:space="preserve">в) </w:t>
      </w:r>
      <w:hyperlink r:id="rId748" w:anchor="sub_id=620000" w:history="1">
        <w:r>
          <w:rPr>
            <w:rStyle w:val="a3"/>
          </w:rPr>
          <w:t>прокурору</w:t>
        </w:r>
      </w:hyperlink>
      <w:r>
        <w:t xml:space="preserve">: на основании постановления о производстве проверки, в пределах его компетенции, по находящемуся у него на рассмотрении материалу; </w:t>
      </w:r>
    </w:p>
    <w:p w:rsidR="00000000" w:rsidRDefault="00D105B6">
      <w:pPr>
        <w:ind w:firstLine="400"/>
        <w:jc w:val="both"/>
      </w:pPr>
      <w:r>
        <w:t xml:space="preserve">г) </w:t>
      </w:r>
      <w:hyperlink r:id="rId749" w:anchor="sub_id=160000" w:history="1">
        <w:r>
          <w:rPr>
            <w:rStyle w:val="a3"/>
          </w:rPr>
          <w:t>таможенным органам</w:t>
        </w:r>
      </w:hyperlink>
      <w:r>
        <w:t xml:space="preserve"> по экспортным и (или) импортным операциям клиентов с санкции прокурора; </w:t>
      </w:r>
    </w:p>
    <w:p w:rsidR="00000000" w:rsidRDefault="00D105B6">
      <w:pPr>
        <w:ind w:firstLine="400"/>
        <w:jc w:val="both"/>
      </w:pPr>
      <w:r>
        <w:t xml:space="preserve">д) </w:t>
      </w:r>
      <w:hyperlink r:id="rId750" w:anchor="sub_id=150000" w:history="1">
        <w:r>
          <w:rPr>
            <w:rStyle w:val="a3"/>
          </w:rPr>
          <w:t xml:space="preserve">налоговым </w:t>
        </w:r>
        <w:r>
          <w:rPr>
            <w:rStyle w:val="a3"/>
          </w:rPr>
          <w:t>органам</w:t>
        </w:r>
      </w:hyperlink>
      <w:r>
        <w:t xml:space="preserve">: по вопросам, связанным с налогообложением проверяемого лица, а также в отношении бездействующего юридического лица; </w:t>
      </w:r>
    </w:p>
    <w:p w:rsidR="00000000" w:rsidRDefault="00D105B6">
      <w:pPr>
        <w:ind w:firstLine="400"/>
        <w:jc w:val="both"/>
      </w:pPr>
      <w:r>
        <w:t>д-1) органам исполнительного производства: по находящимся в их производстве делам исполнительного производства на основании постан</w:t>
      </w:r>
      <w:r>
        <w:t xml:space="preserve">овления судебного исполнителя, заверенного печатью органа исполнительного производства и санкционированного прокурором. </w:t>
      </w:r>
    </w:p>
    <w:p w:rsidR="00000000" w:rsidRDefault="00D105B6">
      <w:pPr>
        <w:ind w:firstLine="400"/>
        <w:jc w:val="both"/>
      </w:pPr>
      <w:r>
        <w:t>7. Справки о наличии и номерах банковских счетов физического лица, об остатках и движении денег на этих счетах, а также имеющиеся сведе</w:t>
      </w:r>
      <w:r>
        <w:t xml:space="preserve">ния о характере и стоимости его имущества, находящегося на хранении в сейфовых ящиках, шкафах и помещениях банка, выдаются: </w:t>
      </w:r>
    </w:p>
    <w:p w:rsidR="00000000" w:rsidRDefault="00D105B6">
      <w:pPr>
        <w:ind w:firstLine="400"/>
        <w:jc w:val="both"/>
      </w:pPr>
      <w:r>
        <w:t xml:space="preserve">а) представителям физического лица: на основании </w:t>
      </w:r>
      <w:hyperlink r:id="rId751" w:anchor="sub_id=1480000" w:history="1">
        <w:r>
          <w:rPr>
            <w:rStyle w:val="a3"/>
          </w:rPr>
          <w:t>нотариально</w:t>
        </w:r>
      </w:hyperlink>
      <w:r>
        <w:t xml:space="preserve"> удостоверенной </w:t>
      </w:r>
      <w:hyperlink r:id="rId752" w:anchor="sub_id=1670000" w:history="1">
        <w:r>
          <w:rPr>
            <w:rStyle w:val="a3"/>
          </w:rPr>
          <w:t>доверенности</w:t>
        </w:r>
      </w:hyperlink>
      <w:r>
        <w:t xml:space="preserve">; </w:t>
      </w:r>
    </w:p>
    <w:p w:rsidR="00000000" w:rsidRDefault="00D105B6">
      <w:pPr>
        <w:ind w:firstLine="400"/>
        <w:jc w:val="both"/>
      </w:pPr>
      <w:r>
        <w:t xml:space="preserve">б) органам дознания и предварительного следствия: по находящимся в их производстве уголовным делам в случаях, когда на деньги и </w:t>
      </w:r>
      <w:r>
        <w:t>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w:t>
      </w:r>
      <w:r>
        <w:t xml:space="preserve">го печатью органа дознания или предварительного следствия и санкционированного прокурором; </w:t>
      </w:r>
    </w:p>
    <w:p w:rsidR="00000000" w:rsidRDefault="00D105B6">
      <w:pPr>
        <w:ind w:firstLine="400"/>
        <w:jc w:val="both"/>
      </w:pPr>
      <w:r>
        <w:t>в) судам: по находящимся в их производстве делам на основании определения, постановления, решения, приговора суда в случаях, когда на деньги и иное имущество физиче</w:t>
      </w:r>
      <w:r>
        <w:t xml:space="preserve">ского лица, находящиеся на счетах или на хранении в банке, может быть наложен арест, обращено взыскание или применена конфискация имущества; </w:t>
      </w:r>
    </w:p>
    <w:p w:rsidR="00000000" w:rsidRDefault="00D105B6">
      <w:pPr>
        <w:ind w:firstLine="400"/>
        <w:jc w:val="both"/>
      </w:pPr>
      <w:r>
        <w:t>г) прокурору: на основании постановления о производстве проверки, в пределах его компетенции, по находящемуся у не</w:t>
      </w:r>
      <w:r>
        <w:t xml:space="preserve">го на рассмотрении материалу; </w:t>
      </w:r>
    </w:p>
    <w:p w:rsidR="00000000" w:rsidRDefault="00D105B6">
      <w:pPr>
        <w:ind w:firstLine="400"/>
        <w:jc w:val="both"/>
      </w:pPr>
      <w:r>
        <w:rPr>
          <w:rStyle w:val="s0"/>
        </w:rPr>
        <w:t xml:space="preserve">д) исключен в соответствии с </w:t>
      </w:r>
      <w:hyperlink r:id="rId753" w:anchor="sub_id=10400" w:history="1">
        <w:r>
          <w:rPr>
            <w:rStyle w:val="a3"/>
          </w:rPr>
          <w:t>Законом</w:t>
        </w:r>
      </w:hyperlink>
      <w:r>
        <w:rPr>
          <w:rStyle w:val="s0"/>
        </w:rPr>
        <w:t xml:space="preserve"> РК от 29.03.00 г. № 42-II</w:t>
      </w:r>
      <w:r>
        <w:rPr>
          <w:rStyle w:val="s3"/>
        </w:rPr>
        <w:t xml:space="preserve"> (</w:t>
      </w:r>
      <w:hyperlink r:id="rId754" w:anchor="sub_id=50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0"/>
        </w:rPr>
        <w:t xml:space="preserve">е) исключен в соответствии с </w:t>
      </w:r>
      <w:hyperlink r:id="rId755" w:anchor="sub_id=10400" w:history="1">
        <w:r>
          <w:rPr>
            <w:rStyle w:val="a3"/>
          </w:rPr>
          <w:t>Законом</w:t>
        </w:r>
      </w:hyperlink>
      <w:r>
        <w:rPr>
          <w:rStyle w:val="s0"/>
        </w:rPr>
        <w:t xml:space="preserve"> РК от 29.03.00 г. № 42-II</w:t>
      </w:r>
      <w:r>
        <w:rPr>
          <w:rStyle w:val="s3"/>
        </w:rPr>
        <w:t xml:space="preserve"> (</w:t>
      </w:r>
      <w:hyperlink r:id="rId756" w:anchor="sub_id=500000" w:history="1">
        <w:r>
          <w:rPr>
            <w:rStyle w:val="a3"/>
            <w:b/>
            <w:bCs/>
            <w:i/>
            <w:iCs/>
            <w:bdr w:val="none" w:sz="0" w:space="0" w:color="auto" w:frame="1"/>
          </w:rPr>
          <w:t>см. стар. ред.</w:t>
        </w:r>
      </w:hyperlink>
      <w:r>
        <w:rPr>
          <w:rStyle w:val="s3"/>
        </w:rPr>
        <w:t>)</w:t>
      </w:r>
    </w:p>
    <w:p w:rsidR="00000000" w:rsidRDefault="00D105B6">
      <w:pPr>
        <w:ind w:firstLine="400"/>
        <w:jc w:val="both"/>
      </w:pPr>
      <w:r>
        <w:t>7-1. Справки о движении денег по банковским счетам, предусмотренные пунктами 6 и 7 настоящей статьи, представляются в форме выписки из лицевого счета клиента о движении денег по его банковским счетам. Сведения, которые должна содержать выпи</w:t>
      </w:r>
      <w:r>
        <w:t xml:space="preserve">ска из лицевого счета клиента о движении денег по его банковским счетам, определяются </w:t>
      </w:r>
      <w:hyperlink r:id="rId757" w:history="1">
        <w:r>
          <w:rPr>
            <w:rStyle w:val="a3"/>
          </w:rPr>
          <w:t>нормативным правовым актом</w:t>
        </w:r>
      </w:hyperlink>
      <w:r>
        <w:t xml:space="preserve"> Национального Банка Республики Казахстан. </w:t>
      </w:r>
    </w:p>
    <w:p w:rsidR="00000000" w:rsidRDefault="00D105B6">
      <w:pPr>
        <w:ind w:firstLine="400"/>
        <w:jc w:val="both"/>
      </w:pPr>
      <w:r>
        <w:t xml:space="preserve">8. Справки 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w:t>
      </w:r>
      <w:r>
        <w:t xml:space="preserve">владельца выдаются: </w:t>
      </w:r>
    </w:p>
    <w:p w:rsidR="00000000" w:rsidRDefault="00D105B6">
      <w:pPr>
        <w:ind w:firstLine="400"/>
        <w:jc w:val="both"/>
      </w:pPr>
      <w:r>
        <w:t xml:space="preserve">а) лицам, указанным владельцем счета (имущества) в завещательном распоряжении; </w:t>
      </w:r>
    </w:p>
    <w:p w:rsidR="00000000" w:rsidRDefault="00D105B6">
      <w:pPr>
        <w:ind w:firstLine="400"/>
        <w:jc w:val="both"/>
      </w:pPr>
      <w:r>
        <w:t>б) судам и нотариусам: по находящимся в их производстве наследственным делам на основании письменного запроса нотариуса, заверенного его печатью. К письмен</w:t>
      </w:r>
      <w:r>
        <w:t xml:space="preserve">ному запросу нотариуса должна быть приложена копия свидетельства о смерти владельца счета; </w:t>
      </w:r>
    </w:p>
    <w:p w:rsidR="00000000" w:rsidRDefault="00D105B6">
      <w:pPr>
        <w:ind w:firstLine="400"/>
        <w:jc w:val="both"/>
      </w:pPr>
      <w:r>
        <w:t xml:space="preserve">в) иностранным консульским учреждениям: по находящимся в их производстве наследственным делам. </w:t>
      </w:r>
    </w:p>
    <w:p w:rsidR="00000000" w:rsidRDefault="00D105B6">
      <w:pPr>
        <w:ind w:firstLine="400"/>
        <w:jc w:val="both"/>
      </w:pPr>
      <w:r>
        <w:rPr>
          <w:rStyle w:val="s0"/>
        </w:rPr>
        <w:t xml:space="preserve">9. Исключен в соответствии с </w:t>
      </w:r>
      <w:hyperlink r:id="rId758" w:history="1">
        <w:r>
          <w:rPr>
            <w:rStyle w:val="a3"/>
          </w:rPr>
          <w:t>Законом</w:t>
        </w:r>
      </w:hyperlink>
      <w:r>
        <w:rPr>
          <w:rStyle w:val="s0"/>
        </w:rPr>
        <w:t xml:space="preserve"> РК от 29.06.98 г. № 236-I </w:t>
      </w:r>
    </w:p>
    <w:p w:rsidR="00000000" w:rsidRDefault="00D105B6">
      <w:pPr>
        <w:ind w:firstLine="400"/>
        <w:jc w:val="both"/>
      </w:pPr>
      <w:r>
        <w:rPr>
          <w:rStyle w:val="s0"/>
        </w:rPr>
        <w:t>10. Информация, содержащая банковскую тайну, предоставляется на основании международных договоров Республики Казахстан, предусматривающих обмен информацией.</w:t>
      </w:r>
    </w:p>
    <w:p w:rsidR="00000000" w:rsidRDefault="00D105B6">
      <w:pPr>
        <w:ind w:firstLine="400"/>
        <w:jc w:val="both"/>
      </w:pPr>
      <w:r>
        <w:t> </w:t>
      </w:r>
    </w:p>
    <w:p w:rsidR="00000000" w:rsidRDefault="00D105B6">
      <w:pPr>
        <w:jc w:val="both"/>
      </w:pPr>
      <w:r>
        <w:rPr>
          <w:rStyle w:val="s3"/>
        </w:rPr>
        <w:t>В статью 51 внесены изменения в соотв</w:t>
      </w:r>
      <w:r>
        <w:rPr>
          <w:rStyle w:val="s3"/>
        </w:rPr>
        <w:t xml:space="preserve">етствии с </w:t>
      </w:r>
      <w:hyperlink r:id="rId759" w:history="1">
        <w:r>
          <w:rPr>
            <w:rStyle w:val="a3"/>
            <w:b/>
            <w:bCs/>
            <w:i/>
            <w:iCs/>
            <w:bdr w:val="none" w:sz="0" w:space="0" w:color="auto" w:frame="1"/>
          </w:rPr>
          <w:t>Законом</w:t>
        </w:r>
      </w:hyperlink>
      <w:r>
        <w:rPr>
          <w:rStyle w:val="s3"/>
        </w:rPr>
        <w:t xml:space="preserve"> РК от 11.07.97 г. № 154-1; </w:t>
      </w:r>
      <w:hyperlink r:id="rId760" w:anchor="sub_id=10400" w:history="1">
        <w:r>
          <w:rPr>
            <w:rStyle w:val="a3"/>
            <w:b/>
            <w:bCs/>
            <w:i/>
            <w:iCs/>
            <w:bdr w:val="none" w:sz="0" w:space="0" w:color="auto" w:frame="1"/>
          </w:rPr>
          <w:t>Законом</w:t>
        </w:r>
      </w:hyperlink>
      <w:r>
        <w:rPr>
          <w:rStyle w:val="s3"/>
        </w:rPr>
        <w:t xml:space="preserve"> РК от 29.03.00 г. № 42-II (</w:t>
      </w:r>
      <w:hyperlink r:id="rId761" w:anchor="sub_id=510000" w:history="1">
        <w:r>
          <w:rPr>
            <w:rStyle w:val="a3"/>
            <w:b/>
            <w:bCs/>
            <w:i/>
            <w:iCs/>
            <w:bdr w:val="none" w:sz="0" w:space="0" w:color="auto" w:frame="1"/>
          </w:rPr>
          <w:t>см. стар. ред.</w:t>
        </w:r>
      </w:hyperlink>
      <w:r>
        <w:rPr>
          <w:rStyle w:val="s3"/>
        </w:rPr>
        <w:t xml:space="preserve">); </w:t>
      </w:r>
      <w:hyperlink r:id="rId762" w:anchor="sub_id=400" w:history="1">
        <w:r>
          <w:rPr>
            <w:rStyle w:val="a3"/>
            <w:b/>
            <w:bCs/>
            <w:i/>
            <w:iCs/>
            <w:bdr w:val="none" w:sz="0" w:space="0" w:color="auto" w:frame="1"/>
          </w:rPr>
          <w:t>Законом</w:t>
        </w:r>
      </w:hyperlink>
      <w:r>
        <w:rPr>
          <w:rStyle w:val="s3"/>
        </w:rPr>
        <w:t xml:space="preserve"> РК от 09.08.02 г. № 346-II (</w:t>
      </w:r>
      <w:hyperlink r:id="rId763" w:anchor="sub_id=510000" w:history="1">
        <w:r>
          <w:rPr>
            <w:rStyle w:val="a3"/>
            <w:b/>
            <w:bCs/>
            <w:i/>
            <w:iCs/>
            <w:bdr w:val="none" w:sz="0" w:space="0" w:color="auto" w:frame="1"/>
          </w:rPr>
          <w:t>см. стар. ред.</w:t>
        </w:r>
      </w:hyperlink>
      <w:r>
        <w:rPr>
          <w:rStyle w:val="s3"/>
        </w:rPr>
        <w:t xml:space="preserve">); </w:t>
      </w:r>
      <w:hyperlink r:id="rId764" w:anchor="sub_id=900" w:history="1">
        <w:r>
          <w:rPr>
            <w:rStyle w:val="a3"/>
            <w:b/>
            <w:bCs/>
            <w:i/>
            <w:iCs/>
            <w:bdr w:val="none" w:sz="0" w:space="0" w:color="auto" w:frame="1"/>
          </w:rPr>
          <w:t>Законом</w:t>
        </w:r>
      </w:hyperlink>
      <w:r>
        <w:rPr>
          <w:rStyle w:val="s3"/>
        </w:rPr>
        <w:t xml:space="preserve"> РК от 22.06.06 г. № 147-III (</w:t>
      </w:r>
      <w:hyperlink r:id="rId765" w:anchor="sub_id=51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5</w:t>
      </w:r>
      <w:r>
        <w:rPr>
          <w:rStyle w:val="s1"/>
        </w:rPr>
        <w:t>1.</w:t>
      </w:r>
      <w:r>
        <w:t xml:space="preserve"> Наложение ареста и обращение взыскания на деньги и имущество, находящиеся в банке </w:t>
      </w:r>
    </w:p>
    <w:p w:rsidR="00000000" w:rsidRDefault="00D105B6">
      <w:pPr>
        <w:ind w:firstLine="400"/>
        <w:jc w:val="both"/>
      </w:pPr>
      <w:r>
        <w:t>1. На деньги и другое имущество юридического и физического лица, находящиеся в банке, арест может быть наложен не иначе, как на основании постановлений органов дознания и</w:t>
      </w:r>
      <w:r>
        <w:t xml:space="preserve"> предварительного следствия и постановлений органов исполнительного производства, санкционированных прокурором, а также постановлений, решений, приговоров, определений судов. При наложении ареста в обеспечение исковых требований сумма денег, на которые нал</w:t>
      </w:r>
      <w:r>
        <w:t>агается арест, не должна превышать суммы иска и размера государственной пошлины и расходов, связанных с исполнением решений, приговоров, определений и постановлений суда. При наложении ареста органами исполнительного производства в обеспечение исполнения и</w:t>
      </w:r>
      <w:r>
        <w:t>сполнительного документа сумма денег и стоимости имущества, на которую налагается арест, не должна превышать сумму, необходимую для погашения присужденной взыскателю суммы, а также штрафов, наложенных на должника в процессе исполнения исполнительного докум</w:t>
      </w:r>
      <w:r>
        <w:t>ентам, и расходов по исполнению исполнительного документа.</w:t>
      </w:r>
    </w:p>
    <w:p w:rsidR="00000000" w:rsidRDefault="00D105B6">
      <w:pPr>
        <w:ind w:firstLine="400"/>
        <w:jc w:val="both"/>
      </w:pPr>
      <w:r>
        <w:t>Все расходные операции на банковских (за исключением корреспондентских) счетах юридического лица в установленных законодательными актами Республики Казахстан случаях могут быть приостановлены по ре</w:t>
      </w:r>
      <w:r>
        <w:t xml:space="preserve">шениям </w:t>
      </w:r>
      <w:hyperlink r:id="rId766" w:anchor="sub_id=470000" w:history="1">
        <w:r>
          <w:rPr>
            <w:rStyle w:val="a3"/>
          </w:rPr>
          <w:t>налоговых</w:t>
        </w:r>
      </w:hyperlink>
      <w:r>
        <w:t xml:space="preserve"> и (или) </w:t>
      </w:r>
      <w:hyperlink r:id="rId767" w:anchor="sub_id=3520000" w:history="1">
        <w:r>
          <w:rPr>
            <w:rStyle w:val="a3"/>
          </w:rPr>
          <w:t>таможенных органов</w:t>
        </w:r>
      </w:hyperlink>
      <w:r>
        <w:t>, подписанных первым руководителем, заверенных</w:t>
      </w:r>
      <w:r>
        <w:t xml:space="preserve"> печатью налоговых и (или) таможенных органов санкционированным прокурором, а взыскание может быть обращено лишь по основаниям, предусмотренным законодательными актами Республики Казахстан. </w:t>
      </w:r>
    </w:p>
    <w:p w:rsidR="00000000" w:rsidRDefault="00D105B6">
      <w:pPr>
        <w:spacing w:after="240"/>
        <w:ind w:firstLine="400"/>
        <w:jc w:val="both"/>
      </w:pPr>
      <w:r>
        <w:t>2. Конфискация денег и другого имущества юридического и физическо</w:t>
      </w:r>
      <w:r>
        <w:t xml:space="preserve">го лица, находящихся в банке, за исключением </w:t>
      </w:r>
      <w:hyperlink r:id="rId768" w:anchor="sub_id=10005" w:history="1">
        <w:r>
          <w:rPr>
            <w:rStyle w:val="a3"/>
          </w:rPr>
          <w:t>пенсионных активов</w:t>
        </w:r>
      </w:hyperlink>
      <w:r>
        <w:t xml:space="preserve"> накопительных </w:t>
      </w:r>
      <w:hyperlink r:id="rId769" w:anchor="sub_id=10006" w:history="1">
        <w:r>
          <w:rPr>
            <w:rStyle w:val="a3"/>
          </w:rPr>
          <w:t>пенсионных фондов</w:t>
        </w:r>
      </w:hyperlink>
      <w:r>
        <w:t xml:space="preserve">, может быть произведена только на основании </w:t>
      </w:r>
      <w:hyperlink r:id="rId770" w:anchor="sub_id=4470000" w:history="1">
        <w:r>
          <w:rPr>
            <w:rStyle w:val="a3"/>
          </w:rPr>
          <w:t>вступившего в законную силу</w:t>
        </w:r>
      </w:hyperlink>
      <w:r>
        <w:t xml:space="preserve"> судебного решения (приговора).</w:t>
      </w:r>
    </w:p>
    <w:p w:rsidR="00000000" w:rsidRDefault="00D105B6">
      <w:pPr>
        <w:jc w:val="both"/>
      </w:pPr>
      <w:r>
        <w:rPr>
          <w:rStyle w:val="s3"/>
        </w:rPr>
        <w:t xml:space="preserve">В статью 52 внесены изменения в соответствии с </w:t>
      </w:r>
      <w:hyperlink r:id="rId771" w:history="1">
        <w:r>
          <w:rPr>
            <w:rStyle w:val="a3"/>
            <w:b/>
            <w:bCs/>
            <w:i/>
            <w:iCs/>
            <w:bdr w:val="none" w:sz="0" w:space="0" w:color="auto" w:frame="1"/>
          </w:rPr>
          <w:t>Законом</w:t>
        </w:r>
      </w:hyperlink>
      <w:r>
        <w:rPr>
          <w:rStyle w:val="s3"/>
        </w:rPr>
        <w:t xml:space="preserve"> РК от 11.07.97 г. № 154-I; </w:t>
      </w:r>
      <w:hyperlink r:id="rId772" w:anchor="sub_id=10634" w:history="1">
        <w:r>
          <w:rPr>
            <w:rStyle w:val="a3"/>
            <w:b/>
            <w:bCs/>
            <w:i/>
            <w:iCs/>
            <w:bdr w:val="none" w:sz="0" w:space="0" w:color="auto" w:frame="1"/>
          </w:rPr>
          <w:t>Законом</w:t>
        </w:r>
      </w:hyperlink>
      <w:r>
        <w:rPr>
          <w:rStyle w:val="s3"/>
        </w:rPr>
        <w:t xml:space="preserve"> РК от 02.03.01 г. № 162-II (</w:t>
      </w:r>
      <w:hyperlink r:id="rId773" w:anchor="sub_id=520000" w:history="1">
        <w:r>
          <w:rPr>
            <w:rStyle w:val="a3"/>
            <w:b/>
            <w:bCs/>
            <w:i/>
            <w:iCs/>
            <w:bdr w:val="none" w:sz="0" w:space="0" w:color="auto" w:frame="1"/>
          </w:rPr>
          <w:t>см. стар. ред.</w:t>
        </w:r>
      </w:hyperlink>
      <w:r>
        <w:rPr>
          <w:rStyle w:val="s3"/>
        </w:rPr>
        <w:t xml:space="preserve">); </w:t>
      </w:r>
      <w:hyperlink r:id="rId774" w:anchor="sub_id=1041" w:history="1">
        <w:r>
          <w:rPr>
            <w:rStyle w:val="a3"/>
            <w:b/>
            <w:bCs/>
            <w:i/>
            <w:iCs/>
            <w:bdr w:val="none" w:sz="0" w:space="0" w:color="auto" w:frame="1"/>
          </w:rPr>
          <w:t>Законом</w:t>
        </w:r>
      </w:hyperlink>
      <w:r>
        <w:rPr>
          <w:rStyle w:val="s3"/>
        </w:rPr>
        <w:t xml:space="preserve"> РК от 10.07.03 г. № 483-II (</w:t>
      </w:r>
      <w:hyperlink r:id="rId775" w:anchor="sub_id=520000" w:history="1">
        <w:r>
          <w:rPr>
            <w:rStyle w:val="a3"/>
            <w:b/>
            <w:bCs/>
            <w:i/>
            <w:iCs/>
            <w:bdr w:val="none" w:sz="0" w:space="0" w:color="auto" w:frame="1"/>
          </w:rPr>
          <w:t>см. стар. ред.</w:t>
        </w:r>
      </w:hyperlink>
      <w:r>
        <w:rPr>
          <w:rStyle w:val="s3"/>
        </w:rPr>
        <w:t xml:space="preserve">); изложена в редакции Законов РК от 29.03.00 г. </w:t>
      </w:r>
      <w:hyperlink r:id="rId776" w:anchor="sub_id=10400" w:history="1">
        <w:r>
          <w:rPr>
            <w:rStyle w:val="a3"/>
            <w:b/>
            <w:bCs/>
            <w:i/>
            <w:iCs/>
            <w:bdr w:val="none" w:sz="0" w:space="0" w:color="auto" w:frame="1"/>
          </w:rPr>
          <w:t>№ 42-II</w:t>
        </w:r>
      </w:hyperlink>
      <w:r>
        <w:rPr>
          <w:rStyle w:val="s3"/>
        </w:rPr>
        <w:t xml:space="preserve"> (</w:t>
      </w:r>
      <w:hyperlink r:id="rId777" w:anchor="sub_id=520000" w:history="1">
        <w:r>
          <w:rPr>
            <w:rStyle w:val="a3"/>
            <w:b/>
            <w:bCs/>
            <w:i/>
            <w:iCs/>
            <w:bdr w:val="none" w:sz="0" w:space="0" w:color="auto" w:frame="1"/>
          </w:rPr>
          <w:t>см. стар. ред.</w:t>
        </w:r>
      </w:hyperlink>
      <w:r>
        <w:rPr>
          <w:rStyle w:val="s3"/>
        </w:rPr>
        <w:t>); о</w:t>
      </w:r>
      <w:r>
        <w:rPr>
          <w:rStyle w:val="s3"/>
        </w:rPr>
        <w:t xml:space="preserve">т 23.12.05 г. </w:t>
      </w:r>
      <w:hyperlink r:id="rId778" w:anchor="sub_id=10828" w:history="1">
        <w:r>
          <w:rPr>
            <w:rStyle w:val="a3"/>
            <w:b/>
            <w:bCs/>
            <w:i/>
            <w:iCs/>
            <w:bdr w:val="none" w:sz="0" w:space="0" w:color="auto" w:frame="1"/>
          </w:rPr>
          <w:t>№ 107-III</w:t>
        </w:r>
      </w:hyperlink>
      <w:r>
        <w:rPr>
          <w:rStyle w:val="s3"/>
        </w:rPr>
        <w:t xml:space="preserve"> (</w:t>
      </w:r>
      <w:hyperlink r:id="rId779" w:anchor="sub_id=52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52.</w:t>
      </w:r>
      <w:r>
        <w:rPr>
          <w:rStyle w:val="s0"/>
        </w:rPr>
        <w:t xml:space="preserve"> Обязательное гарантирование депозитов</w:t>
      </w:r>
    </w:p>
    <w:p w:rsidR="00000000" w:rsidRDefault="00D105B6">
      <w:pPr>
        <w:ind w:firstLine="400"/>
        <w:jc w:val="both"/>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D105B6">
      <w:pPr>
        <w:ind w:firstLine="400"/>
        <w:jc w:val="both"/>
      </w:pPr>
      <w:r>
        <w:rPr>
          <w:rStyle w:val="s0"/>
        </w:rPr>
        <w:t>Обязательное гарантирование депозитов осуществляется специально созданной некоммерческой организацией.</w:t>
      </w:r>
    </w:p>
    <w:p w:rsidR="00000000" w:rsidRDefault="00D105B6">
      <w:pPr>
        <w:ind w:firstLine="400"/>
        <w:jc w:val="both"/>
      </w:pPr>
      <w:r>
        <w:rPr>
          <w:rStyle w:val="s0"/>
        </w:rPr>
        <w:t>Правовые ос</w:t>
      </w:r>
      <w:r>
        <w:rPr>
          <w:rStyle w:val="s0"/>
        </w:rPr>
        <w:t>новы функционирования системы обязательного гарантирования депозитов, права, обязанности ее участников определяются законодательством Республики Казахстан.</w:t>
      </w:r>
    </w:p>
    <w:p w:rsidR="00000000" w:rsidRDefault="00D105B6">
      <w:pPr>
        <w:ind w:firstLine="400"/>
        <w:jc w:val="both"/>
      </w:pPr>
      <w:r>
        <w:rPr>
          <w:rStyle w:val="s0"/>
        </w:rPr>
        <w:t>2. Участие в системе обязательного гарантирования депозитов является обязательным для всех банков вт</w:t>
      </w:r>
      <w:r>
        <w:rPr>
          <w:rStyle w:val="s0"/>
        </w:rPr>
        <w:t>орого уровня, имеющих лицензию на прием депозитов, открытие и ведение банковских счетов физических лиц.</w:t>
      </w:r>
    </w:p>
    <w:p w:rsidR="00000000" w:rsidRDefault="00D105B6">
      <w:pPr>
        <w:ind w:firstLine="400"/>
        <w:jc w:val="both"/>
      </w:pPr>
      <w:r>
        <w:rPr>
          <w:rStyle w:val="s1"/>
        </w:rPr>
        <w:t> </w:t>
      </w:r>
    </w:p>
    <w:p w:rsidR="00000000" w:rsidRDefault="00D105B6">
      <w:pPr>
        <w:spacing w:after="240"/>
        <w:jc w:val="center"/>
      </w:pPr>
      <w:bookmarkStart w:id="7" w:name="SUB530000"/>
      <w:bookmarkEnd w:id="7"/>
      <w:r>
        <w:rPr>
          <w:rStyle w:val="s1"/>
        </w:rPr>
        <w:t>Глава 5. Учет и отчетность</w:t>
      </w:r>
    </w:p>
    <w:p w:rsidR="00000000" w:rsidRDefault="00D105B6">
      <w:pPr>
        <w:ind w:firstLine="400"/>
        <w:jc w:val="both"/>
      </w:pPr>
      <w:r>
        <w:rPr>
          <w:rStyle w:val="s1"/>
        </w:rPr>
        <w:t>Статья 53.</w:t>
      </w:r>
      <w:r>
        <w:t xml:space="preserve"> Финансовый (операционный) год банка </w:t>
      </w:r>
    </w:p>
    <w:p w:rsidR="00000000" w:rsidRDefault="00D105B6">
      <w:pPr>
        <w:spacing w:after="240"/>
        <w:ind w:firstLine="400"/>
        <w:jc w:val="both"/>
      </w:pPr>
      <w:r>
        <w:t xml:space="preserve">Финансовый (операционный) год банка начинается 1 января и заканчивается 31 </w:t>
      </w:r>
      <w:r>
        <w:t>декабря. В случае, если регистрация банка осуществлена после 1 января, то первый финансовый (операционный) год начинается со дня государственной регистрации банка и заканчивается 31 декабря того же года.</w:t>
      </w:r>
    </w:p>
    <w:p w:rsidR="00000000" w:rsidRDefault="00D105B6">
      <w:pPr>
        <w:jc w:val="both"/>
      </w:pPr>
      <w:r>
        <w:rPr>
          <w:rStyle w:val="s3"/>
        </w:rPr>
        <w:t>В статью 54 внесены изменения в соответствии с Закон</w:t>
      </w:r>
      <w:r>
        <w:rPr>
          <w:rStyle w:val="s3"/>
        </w:rPr>
        <w:t xml:space="preserve">ами РК от 11.07.97 г. </w:t>
      </w:r>
      <w:hyperlink r:id="rId780" w:history="1">
        <w:r>
          <w:rPr>
            <w:rStyle w:val="a3"/>
            <w:b/>
            <w:bCs/>
            <w:i/>
            <w:iCs/>
            <w:bdr w:val="none" w:sz="0" w:space="0" w:color="auto" w:frame="1"/>
          </w:rPr>
          <w:t>№ 154-I</w:t>
        </w:r>
      </w:hyperlink>
      <w:r>
        <w:rPr>
          <w:rStyle w:val="s3"/>
        </w:rPr>
        <w:t xml:space="preserve">; от 16.07.99 г. </w:t>
      </w:r>
      <w:hyperlink r:id="rId781" w:anchor="sub_id=10600" w:history="1">
        <w:r>
          <w:rPr>
            <w:rStyle w:val="a3"/>
            <w:b/>
            <w:bCs/>
            <w:i/>
            <w:iCs/>
            <w:bdr w:val="none" w:sz="0" w:space="0" w:color="auto" w:frame="1"/>
          </w:rPr>
          <w:t>№ 436-I</w:t>
        </w:r>
      </w:hyperlink>
      <w:r>
        <w:rPr>
          <w:rStyle w:val="s3"/>
        </w:rPr>
        <w:t xml:space="preserve"> (</w:t>
      </w:r>
      <w:hyperlink r:id="rId782" w:anchor="sub_id=540000" w:history="1">
        <w:r>
          <w:rPr>
            <w:rStyle w:val="a3"/>
            <w:b/>
            <w:bCs/>
            <w:i/>
            <w:iCs/>
            <w:bdr w:val="none" w:sz="0" w:space="0" w:color="auto" w:frame="1"/>
          </w:rPr>
          <w:t>см. стар. ред.</w:t>
        </w:r>
      </w:hyperlink>
      <w:r>
        <w:rPr>
          <w:rStyle w:val="s3"/>
        </w:rPr>
        <w:t xml:space="preserve">); от 02.03.01 г. </w:t>
      </w:r>
      <w:hyperlink r:id="rId783" w:anchor="sub_id=10635" w:history="1">
        <w:r>
          <w:rPr>
            <w:rStyle w:val="a3"/>
            <w:b/>
            <w:bCs/>
            <w:i/>
            <w:iCs/>
            <w:bdr w:val="none" w:sz="0" w:space="0" w:color="auto" w:frame="1"/>
          </w:rPr>
          <w:t>№ 162-II</w:t>
        </w:r>
      </w:hyperlink>
      <w:r>
        <w:rPr>
          <w:rStyle w:val="s3"/>
        </w:rPr>
        <w:t xml:space="preserve"> (</w:t>
      </w:r>
      <w:hyperlink r:id="rId784" w:anchor="sub_id=540000" w:history="1">
        <w:r>
          <w:rPr>
            <w:rStyle w:val="a3"/>
            <w:b/>
            <w:bCs/>
            <w:i/>
            <w:iCs/>
            <w:bdr w:val="none" w:sz="0" w:space="0" w:color="auto" w:frame="1"/>
          </w:rPr>
          <w:t>см. стар. ред.</w:t>
        </w:r>
      </w:hyperlink>
      <w:r>
        <w:rPr>
          <w:rStyle w:val="s3"/>
        </w:rPr>
        <w:t xml:space="preserve">); 16.05.03 г. </w:t>
      </w:r>
      <w:hyperlink r:id="rId785" w:anchor="sub_id=10712" w:history="1">
        <w:r>
          <w:rPr>
            <w:rStyle w:val="a3"/>
            <w:b/>
            <w:bCs/>
            <w:i/>
            <w:iCs/>
            <w:bdr w:val="none" w:sz="0" w:space="0" w:color="auto" w:frame="1"/>
          </w:rPr>
          <w:t>№ 416-II</w:t>
        </w:r>
      </w:hyperlink>
      <w:r>
        <w:rPr>
          <w:rStyle w:val="s3"/>
        </w:rPr>
        <w:t xml:space="preserve"> (</w:t>
      </w:r>
      <w:hyperlink r:id="rId786" w:anchor="sub_id=540000" w:history="1">
        <w:r>
          <w:rPr>
            <w:rStyle w:val="a3"/>
            <w:b/>
            <w:bCs/>
            <w:i/>
            <w:iCs/>
            <w:bdr w:val="none" w:sz="0" w:space="0" w:color="auto" w:frame="1"/>
          </w:rPr>
          <w:t>см. стар. ред.</w:t>
        </w:r>
      </w:hyperlink>
      <w:r>
        <w:rPr>
          <w:rStyle w:val="s3"/>
        </w:rPr>
        <w:t>); о</w:t>
      </w:r>
      <w:r>
        <w:rPr>
          <w:rStyle w:val="s3"/>
        </w:rPr>
        <w:t xml:space="preserve">т 10.07.03 г. </w:t>
      </w:r>
      <w:hyperlink r:id="rId787" w:anchor="sub_id=1042" w:history="1">
        <w:r>
          <w:rPr>
            <w:rStyle w:val="a3"/>
            <w:b/>
            <w:bCs/>
            <w:i/>
            <w:iCs/>
            <w:bdr w:val="none" w:sz="0" w:space="0" w:color="auto" w:frame="1"/>
          </w:rPr>
          <w:t>№ 483-II</w:t>
        </w:r>
      </w:hyperlink>
      <w:r>
        <w:rPr>
          <w:rStyle w:val="s3"/>
        </w:rPr>
        <w:t xml:space="preserve"> (</w:t>
      </w:r>
      <w:hyperlink r:id="rId788" w:anchor="sub_id=540000" w:history="1">
        <w:r>
          <w:rPr>
            <w:rStyle w:val="a3"/>
            <w:b/>
            <w:bCs/>
            <w:i/>
            <w:iCs/>
            <w:bdr w:val="none" w:sz="0" w:space="0" w:color="auto" w:frame="1"/>
          </w:rPr>
          <w:t>см. стар. ред.</w:t>
        </w:r>
      </w:hyperlink>
      <w:r>
        <w:rPr>
          <w:rStyle w:val="s3"/>
        </w:rPr>
        <w:t xml:space="preserve">); от 11.06.04 г. </w:t>
      </w:r>
      <w:hyperlink r:id="rId789" w:anchor="sub_id=200" w:history="1">
        <w:r>
          <w:rPr>
            <w:rStyle w:val="a3"/>
            <w:b/>
            <w:bCs/>
            <w:i/>
            <w:iCs/>
            <w:bdr w:val="none" w:sz="0" w:space="0" w:color="auto" w:frame="1"/>
          </w:rPr>
          <w:t>№ 562-II</w:t>
        </w:r>
      </w:hyperlink>
      <w:r>
        <w:rPr>
          <w:rStyle w:val="s3"/>
        </w:rPr>
        <w:t xml:space="preserve"> (</w:t>
      </w:r>
      <w:hyperlink r:id="rId790" w:history="1">
        <w:r>
          <w:rPr>
            <w:rStyle w:val="a3"/>
            <w:b/>
            <w:bCs/>
            <w:i/>
            <w:iCs/>
            <w:bdr w:val="none" w:sz="0" w:space="0" w:color="auto" w:frame="1"/>
          </w:rPr>
          <w:t>см. стар. ред.</w:t>
        </w:r>
      </w:hyperlink>
      <w:r>
        <w:rPr>
          <w:rStyle w:val="s3"/>
        </w:rPr>
        <w:t xml:space="preserve">); от 23.12.05 г. </w:t>
      </w:r>
      <w:hyperlink r:id="rId791" w:anchor="sub_id=10829" w:history="1">
        <w:r>
          <w:rPr>
            <w:rStyle w:val="a3"/>
            <w:b/>
            <w:bCs/>
            <w:i/>
            <w:iCs/>
            <w:bdr w:val="none" w:sz="0" w:space="0" w:color="auto" w:frame="1"/>
          </w:rPr>
          <w:t>№ 107-III</w:t>
        </w:r>
      </w:hyperlink>
      <w:r>
        <w:rPr>
          <w:rStyle w:val="s3"/>
        </w:rPr>
        <w:t xml:space="preserve"> (</w:t>
      </w:r>
      <w:hyperlink r:id="rId792" w:anchor="sub_id=54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54.</w:t>
      </w:r>
      <w:r>
        <w:t xml:space="preserve"> Учет и отчетность в банках </w:t>
      </w:r>
    </w:p>
    <w:p w:rsidR="00000000" w:rsidRDefault="00D105B6">
      <w:pPr>
        <w:ind w:firstLine="400"/>
        <w:jc w:val="both"/>
      </w:pPr>
      <w:r>
        <w:t>1. Перечень, а также сроки и порядок представления финансовой отчетности, включая финансовую отчетность на консолидированной осн</w:t>
      </w:r>
      <w:r>
        <w:t xml:space="preserve">ове, устанавливаются Национальным Банком по согласованию с уполномоченным органом. </w:t>
      </w:r>
    </w:p>
    <w:p w:rsidR="00000000" w:rsidRDefault="00D105B6">
      <w:pPr>
        <w:ind w:firstLine="400"/>
        <w:jc w:val="both"/>
      </w:pPr>
      <w:r>
        <w:t xml:space="preserve">Банки осуществляют учет операций и событий в соответствии с </w:t>
      </w:r>
      <w:hyperlink r:id="rId793" w:history="1">
        <w:r>
          <w:rPr>
            <w:rStyle w:val="a3"/>
          </w:rPr>
          <w:t>законодательством Республики Казахстан о бух</w:t>
        </w:r>
        <w:r>
          <w:rPr>
            <w:rStyle w:val="a3"/>
          </w:rPr>
          <w:t>галтерском учете и финансовой отчетности</w:t>
        </w:r>
      </w:hyperlink>
      <w:r>
        <w:t xml:space="preserve">. </w:t>
      </w:r>
    </w:p>
    <w:p w:rsidR="00000000" w:rsidRDefault="00D105B6">
      <w:pPr>
        <w:ind w:firstLine="400"/>
        <w:jc w:val="both"/>
      </w:pPr>
      <w:r>
        <w:t xml:space="preserve">Политика бухгалтерского учета банка определяется его советом директоров. </w:t>
      </w:r>
    </w:p>
    <w:p w:rsidR="00000000" w:rsidRDefault="00D105B6">
      <w:pPr>
        <w:ind w:firstLine="400"/>
        <w:jc w:val="both"/>
      </w:pPr>
      <w:r>
        <w:t xml:space="preserve">1-1. </w:t>
      </w:r>
      <w:hyperlink r:id="rId794" w:history="1">
        <w:r>
          <w:rPr>
            <w:rStyle w:val="a3"/>
          </w:rPr>
          <w:t>Перечень, формы, сроки</w:t>
        </w:r>
      </w:hyperlink>
      <w:r>
        <w:t xml:space="preserve"> </w:t>
      </w:r>
      <w:r>
        <w:t xml:space="preserve">и порядок представления отчетности, включая отчетность на консолидированной основе (за исключением финансовой и статистической отчетности), устанавливаются уполномоченным органом. </w:t>
      </w:r>
    </w:p>
    <w:p w:rsidR="00000000" w:rsidRDefault="00D105B6">
      <w:pPr>
        <w:ind w:firstLine="400"/>
        <w:jc w:val="both"/>
      </w:pPr>
      <w:r>
        <w:t>2. Банки обязаны предоставлять по запросам уполномоченного органа и (или) Н</w:t>
      </w:r>
      <w:r>
        <w:t xml:space="preserve">ационального Банка, направленным в пределах их компетенции </w:t>
      </w:r>
      <w:hyperlink r:id="rId795" w:history="1">
        <w:r>
          <w:rPr>
            <w:rStyle w:val="a3"/>
          </w:rPr>
          <w:t>любую информацию о своих средствах, в том числе и находящихся за пределами Республики Казахстан, размерах принятых депозитов и пр</w:t>
        </w:r>
        <w:r>
          <w:rPr>
            <w:rStyle w:val="a3"/>
          </w:rPr>
          <w:t>едоставленных кредитов, произведенных и производимых банковских операций и иные сведения, включая сведения, составляющие банковскую тайну</w:t>
        </w:r>
      </w:hyperlink>
      <w:r>
        <w:t xml:space="preserve">. </w:t>
      </w:r>
    </w:p>
    <w:p w:rsidR="00000000" w:rsidRDefault="00D105B6">
      <w:pPr>
        <w:ind w:firstLine="400"/>
        <w:jc w:val="both"/>
      </w:pPr>
      <w:r>
        <w:t>2-1. Банки обязаны представлять любую запрашиваемую уполномоченным органом информацию по прямому и косвенному участи</w:t>
      </w:r>
      <w:r>
        <w:t xml:space="preserve">ю в уставных капиталах юридических лиц, в которых банки являются крупными участниками, в </w:t>
      </w:r>
      <w:hyperlink r:id="rId796" w:history="1">
        <w:r>
          <w:rPr>
            <w:rStyle w:val="a3"/>
          </w:rPr>
          <w:t>порядке</w:t>
        </w:r>
      </w:hyperlink>
      <w:r>
        <w:t xml:space="preserve">, установленном уполномоченным органом. </w:t>
      </w:r>
    </w:p>
    <w:p w:rsidR="00000000" w:rsidRDefault="00D105B6">
      <w:pPr>
        <w:spacing w:after="240"/>
        <w:ind w:firstLine="400"/>
        <w:jc w:val="both"/>
      </w:pPr>
      <w:r>
        <w:t>3. Работники уполномоченного органа и (или) Национально</w:t>
      </w:r>
      <w:r>
        <w:t>го Банка за разглашение либо передачу третьим лицам сведений, полученных в ходе реализации прав, установленных пунктами 2 и 2-1 настоящей статьи, несут ответственность в порядке, предусмотренном законодательными актами Республики Казахстан.</w:t>
      </w:r>
    </w:p>
    <w:p w:rsidR="00000000" w:rsidRDefault="00D105B6">
      <w:pPr>
        <w:jc w:val="both"/>
      </w:pPr>
      <w:r>
        <w:rPr>
          <w:rStyle w:val="s3"/>
        </w:rPr>
        <w:t>Глава 5 дополне</w:t>
      </w:r>
      <w:r>
        <w:rPr>
          <w:rStyle w:val="s3"/>
        </w:rPr>
        <w:t xml:space="preserve">на статьей 54-1 в соответствии с </w:t>
      </w:r>
      <w:hyperlink r:id="rId797" w:anchor="sub_id=10636"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798" w:anchor="sub_id=1043" w:history="1">
        <w:r>
          <w:rPr>
            <w:rStyle w:val="a3"/>
            <w:b/>
            <w:bCs/>
            <w:i/>
            <w:iCs/>
            <w:bdr w:val="none" w:sz="0" w:space="0" w:color="auto" w:frame="1"/>
          </w:rPr>
          <w:t>Законом</w:t>
        </w:r>
      </w:hyperlink>
      <w:r>
        <w:rPr>
          <w:rStyle w:val="s3"/>
        </w:rPr>
        <w:t xml:space="preserve"> РК от 10.07.03 г. № 483-II (</w:t>
      </w:r>
      <w:hyperlink r:id="rId799" w:anchor="sub_id=54010000" w:history="1">
        <w:r>
          <w:rPr>
            <w:rStyle w:val="a3"/>
            <w:b/>
            <w:bCs/>
            <w:i/>
            <w:iCs/>
            <w:bdr w:val="none" w:sz="0" w:space="0" w:color="auto" w:frame="1"/>
          </w:rPr>
          <w:t>см. стар. ред.</w:t>
        </w:r>
      </w:hyperlink>
      <w:r>
        <w:rPr>
          <w:rStyle w:val="s3"/>
        </w:rPr>
        <w:t xml:space="preserve">); изложена в редакции Законов РК от 08.07.05 г. </w:t>
      </w:r>
      <w:hyperlink r:id="rId800" w:anchor="sub_id=613" w:history="1">
        <w:r>
          <w:rPr>
            <w:rStyle w:val="a3"/>
            <w:b/>
            <w:bCs/>
            <w:i/>
            <w:iCs/>
            <w:bdr w:val="none" w:sz="0" w:space="0" w:color="auto" w:frame="1"/>
          </w:rPr>
          <w:t>№ 72-III</w:t>
        </w:r>
      </w:hyperlink>
      <w:r>
        <w:rPr>
          <w:rStyle w:val="s3"/>
        </w:rPr>
        <w:t xml:space="preserve"> (</w:t>
      </w:r>
      <w:hyperlink r:id="rId801" w:anchor="sub_id=54010000" w:history="1">
        <w:r>
          <w:rPr>
            <w:rStyle w:val="a3"/>
            <w:b/>
            <w:bCs/>
            <w:i/>
            <w:iCs/>
            <w:bdr w:val="none" w:sz="0" w:space="0" w:color="auto" w:frame="1"/>
          </w:rPr>
          <w:t>см. стар. ред.</w:t>
        </w:r>
      </w:hyperlink>
      <w:r>
        <w:rPr>
          <w:rStyle w:val="s3"/>
        </w:rPr>
        <w:t xml:space="preserve">); от 23.12.05 г. </w:t>
      </w:r>
      <w:hyperlink r:id="rId802" w:anchor="sub_id=10830" w:history="1">
        <w:r>
          <w:rPr>
            <w:rStyle w:val="a3"/>
            <w:b/>
            <w:bCs/>
            <w:i/>
            <w:iCs/>
            <w:bdr w:val="none" w:sz="0" w:space="0" w:color="auto" w:frame="1"/>
          </w:rPr>
          <w:t>№ 107-III</w:t>
        </w:r>
      </w:hyperlink>
      <w:r>
        <w:rPr>
          <w:rStyle w:val="s3"/>
        </w:rPr>
        <w:t xml:space="preserve"> (</w:t>
      </w:r>
      <w:hyperlink r:id="rId803" w:anchor="sub_id=54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804" w:anchor="sub_id=5401" w:history="1">
        <w:r>
          <w:rPr>
            <w:rStyle w:val="a3"/>
            <w:b/>
            <w:bCs/>
            <w:i/>
            <w:iCs/>
            <w:bdr w:val="none" w:sz="0" w:space="0" w:color="auto" w:frame="1"/>
          </w:rPr>
          <w:t>Законом</w:t>
        </w:r>
      </w:hyperlink>
      <w:r>
        <w:rPr>
          <w:rStyle w:val="s3"/>
        </w:rPr>
        <w:t xml:space="preserve"> РК от 19.02.07 г. № 230-III (</w:t>
      </w:r>
      <w:hyperlink r:id="rId805" w:anchor="sub_id=5401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54-1.</w:t>
      </w:r>
      <w:r>
        <w:rPr>
          <w:rStyle w:val="s0"/>
        </w:rPr>
        <w:t xml:space="preserve"> Отчетность крупных участников банка и банковских холдингов</w:t>
      </w:r>
    </w:p>
    <w:p w:rsidR="00000000" w:rsidRDefault="00D105B6">
      <w:pPr>
        <w:ind w:firstLine="400"/>
        <w:jc w:val="both"/>
      </w:pPr>
      <w:r>
        <w:rPr>
          <w:rStyle w:val="s0"/>
        </w:rPr>
        <w:t>1. Крупный участник банка, являющийся юридическим лицом, должен ежегодно представлять в уполном</w:t>
      </w:r>
      <w:r>
        <w:rPr>
          <w:rStyle w:val="s0"/>
        </w:rPr>
        <w:t>оченный орган финансовую отчетность и пояснительную записку к ней в течение девяноста дней по окончании финансового года.</w:t>
      </w:r>
    </w:p>
    <w:p w:rsidR="00000000" w:rsidRDefault="00D105B6">
      <w:pPr>
        <w:ind w:firstLine="400"/>
        <w:jc w:val="both"/>
      </w:pPr>
      <w:r>
        <w:rPr>
          <w:rStyle w:val="s0"/>
        </w:rPr>
        <w:t xml:space="preserve">2. Крупный участник банка, являющийся физическим лицом, должен в течение девяноста дней по окончании финансового года предоставлять в </w:t>
      </w:r>
      <w:r>
        <w:rPr>
          <w:rStyle w:val="s0"/>
        </w:rPr>
        <w:t>уполномоченный орган отчетность, включающую сведения о доходах и имуществе, а также информацию:</w:t>
      </w:r>
    </w:p>
    <w:p w:rsidR="00000000" w:rsidRDefault="00D105B6">
      <w:pPr>
        <w:ind w:firstLine="400"/>
        <w:jc w:val="both"/>
      </w:pPr>
      <w:r>
        <w:rPr>
          <w:rStyle w:val="s0"/>
        </w:rPr>
        <w:t>1) об осуществлении им совместного с другими лицами влияния на принимаемые банком решения в силу договора между ними либо иным образом, в том числе содержащую о</w:t>
      </w:r>
      <w:r>
        <w:rPr>
          <w:rStyle w:val="s0"/>
        </w:rPr>
        <w:t>писание делегирования полномочий, определяющих возможность такого влияния;</w:t>
      </w:r>
    </w:p>
    <w:p w:rsidR="00000000" w:rsidRDefault="00D105B6">
      <w:pPr>
        <w:ind w:firstLine="400"/>
        <w:jc w:val="both"/>
      </w:pPr>
      <w:r>
        <w:rPr>
          <w:rStyle w:val="s0"/>
        </w:rPr>
        <w:t>2) о занимаемых им должностях в организациях с указанием принадлежащих ему долей участия в уставных капиталах (акций);</w:t>
      </w:r>
    </w:p>
    <w:p w:rsidR="00000000" w:rsidRDefault="00D105B6">
      <w:pPr>
        <w:ind w:firstLine="400"/>
        <w:jc w:val="both"/>
      </w:pPr>
      <w:r>
        <w:rPr>
          <w:rStyle w:val="s0"/>
        </w:rPr>
        <w:t>3) о приобретении им принадлежащих ему долей участия в уставны</w:t>
      </w:r>
      <w:r>
        <w:rPr>
          <w:rStyle w:val="s0"/>
        </w:rPr>
        <w:t>х капиталах (акций) организаций за счет полученных займов;</w:t>
      </w:r>
    </w:p>
    <w:p w:rsidR="00000000" w:rsidRDefault="00D105B6">
      <w:pPr>
        <w:ind w:firstLine="400"/>
        <w:jc w:val="both"/>
      </w:pPr>
      <w:r>
        <w:rPr>
          <w:rStyle w:val="s0"/>
        </w:rPr>
        <w:t>4) о близких родственниках, супруге и близких родственниках супруга (супруги).</w:t>
      </w:r>
    </w:p>
    <w:p w:rsidR="00000000" w:rsidRDefault="00D105B6">
      <w:pPr>
        <w:ind w:firstLine="400"/>
        <w:jc w:val="both"/>
      </w:pPr>
      <w:r>
        <w:rPr>
          <w:rStyle w:val="s0"/>
        </w:rPr>
        <w:t xml:space="preserve">2-1. Порядок представления и формы отчетности устанавливаются </w:t>
      </w:r>
      <w:hyperlink r:id="rId806" w:history="1">
        <w:r>
          <w:rPr>
            <w:rStyle w:val="a3"/>
          </w:rPr>
          <w:t>нормативными правовыми актами</w:t>
        </w:r>
      </w:hyperlink>
      <w:r>
        <w:rPr>
          <w:rStyle w:val="s0"/>
        </w:rPr>
        <w:t xml:space="preserve"> уполномоченного органа.</w:t>
      </w:r>
    </w:p>
    <w:p w:rsidR="00000000" w:rsidRDefault="00D105B6">
      <w:pPr>
        <w:ind w:firstLine="400"/>
        <w:jc w:val="both"/>
      </w:pPr>
      <w:r>
        <w:rPr>
          <w:rStyle w:val="s0"/>
        </w:rPr>
        <w:t>3. Банковский холдинг должен представлять в уполномоченный орган:</w:t>
      </w:r>
    </w:p>
    <w:p w:rsidR="00000000" w:rsidRDefault="00D105B6">
      <w:pPr>
        <w:ind w:firstLine="400"/>
        <w:jc w:val="both"/>
      </w:pPr>
      <w:r>
        <w:rPr>
          <w:rStyle w:val="s0"/>
        </w:rPr>
        <w:t>1) ежеквартальную консолидированную финансовую отчетность и пояснительн</w:t>
      </w:r>
      <w:r>
        <w:rPr>
          <w:rStyle w:val="s0"/>
        </w:rPr>
        <w:t>ую записку к ней в течение сорока пяти дней, следующих за отчетным кварталом;</w:t>
      </w:r>
    </w:p>
    <w:p w:rsidR="00000000" w:rsidRDefault="00D105B6">
      <w:pPr>
        <w:ind w:firstLine="400"/>
        <w:jc w:val="both"/>
      </w:pPr>
      <w:r>
        <w:rPr>
          <w:rStyle w:val="s0"/>
        </w:rPr>
        <w:t>2) консолидированную и неконсолидированную годовую финансовую отчетность и пояснительную записку к ней, не заверенные аудиторской организацией, в течение девяноста дней по оконча</w:t>
      </w:r>
      <w:r>
        <w:rPr>
          <w:rStyle w:val="s0"/>
        </w:rPr>
        <w:t>нии финансового года.</w:t>
      </w:r>
    </w:p>
    <w:p w:rsidR="00000000" w:rsidRDefault="00D105B6">
      <w:pPr>
        <w:ind w:firstLine="400"/>
        <w:jc w:val="both"/>
      </w:pPr>
      <w:r>
        <w:rPr>
          <w:rStyle w:val="s0"/>
        </w:rPr>
        <w:t>4. В пояснительной записке к годовой финансовой отчетности крупного участника банка, являющегося юридическим лицом, а также в пояснительных записках к ежеквартальной и годовой финансовой отчетности банковского холдинга должна быть отр</w:t>
      </w:r>
      <w:r>
        <w:rPr>
          <w:rStyle w:val="s0"/>
        </w:rPr>
        <w:t>ажена следующая информация:</w:t>
      </w:r>
    </w:p>
    <w:p w:rsidR="00000000" w:rsidRDefault="00D105B6">
      <w:pPr>
        <w:ind w:firstLine="400"/>
        <w:jc w:val="both"/>
      </w:pPr>
      <w:r>
        <w:rPr>
          <w:rStyle w:val="s0"/>
        </w:rPr>
        <w:t>1) описание видов деятельности крупного участника (банковского холдинга);</w:t>
      </w:r>
    </w:p>
    <w:p w:rsidR="00000000" w:rsidRDefault="00D105B6">
      <w:pPr>
        <w:ind w:firstLine="400"/>
        <w:jc w:val="both"/>
      </w:pPr>
      <w:r>
        <w:rPr>
          <w:rStyle w:val="s0"/>
        </w:rPr>
        <w:t>2) наименование каждой организации, в которой крупный участник (банковский холдинг) является участником (акционером), размер доли участия в ее уставном ка</w:t>
      </w:r>
      <w:r>
        <w:rPr>
          <w:rStyle w:val="s0"/>
        </w:rPr>
        <w:t>питале (количество принадлежащих акций), описание вида или видов деятельности, финансовая отчетность организаций, в которых крупный участник (банковский холдинг) является крупным участником (крупным акционером);</w:t>
      </w:r>
    </w:p>
    <w:p w:rsidR="00000000" w:rsidRDefault="00D105B6">
      <w:pPr>
        <w:ind w:firstLine="400"/>
        <w:jc w:val="both"/>
      </w:pPr>
      <w:r>
        <w:rPr>
          <w:rStyle w:val="s0"/>
        </w:rPr>
        <w:t>3) наименование каждой организации, являющей</w:t>
      </w:r>
      <w:r>
        <w:rPr>
          <w:rStyle w:val="s0"/>
        </w:rPr>
        <w:t>ся крупным участником (акционером) крупного участника банка (банковского холдинга), размер доли ее участия в уставном капитале (количество принадлежащих ей акций), описание вида или видов деятельности и финансовая отчетность данной организации, а также све</w:t>
      </w:r>
      <w:r>
        <w:rPr>
          <w:rStyle w:val="s0"/>
        </w:rPr>
        <w:t>дения об аффилиированных лицах, о лицах, осуществляющих контроль над крупным участником, о дочерних и зависимых организациях лица, контролирующего крупного участника банка.</w:t>
      </w:r>
    </w:p>
    <w:p w:rsidR="00000000" w:rsidRDefault="00D105B6">
      <w:pPr>
        <w:ind w:firstLine="400"/>
        <w:jc w:val="both"/>
      </w:pPr>
      <w:r>
        <w:rPr>
          <w:rStyle w:val="s0"/>
        </w:rPr>
        <w:t>В случае отсутствия у банка банковского холдинга крупный участник банка должен пред</w:t>
      </w:r>
      <w:r>
        <w:rPr>
          <w:rStyle w:val="s0"/>
        </w:rPr>
        <w:t>оставлять финансовую отчетность и информацию, указанную в пункте 4 настоящей статьи, ежеквартально не позднее пяти рабочих дней, следующих за отчетным кварталом.</w:t>
      </w:r>
    </w:p>
    <w:p w:rsidR="00000000" w:rsidRDefault="00D105B6">
      <w:pPr>
        <w:ind w:firstLine="400"/>
        <w:jc w:val="both"/>
      </w:pPr>
      <w:r>
        <w:rPr>
          <w:rStyle w:val="s0"/>
        </w:rPr>
        <w:t>В случае изменения состава руководящих работников крупного участника банка - юридического лица</w:t>
      </w:r>
      <w:r>
        <w:rPr>
          <w:rStyle w:val="s0"/>
        </w:rPr>
        <w:t xml:space="preserve"> или банковского холдинга крупный участник банка - юридическое лицо или банковский холдинг представляет сведения о безупречной деловой репутации руководящих работников с приложением подтверждающих документов.</w:t>
      </w:r>
    </w:p>
    <w:p w:rsidR="00000000" w:rsidRDefault="00D105B6">
      <w:pPr>
        <w:jc w:val="both"/>
      </w:pPr>
      <w:r>
        <w:rPr>
          <w:rStyle w:val="s3"/>
        </w:rPr>
        <w:t xml:space="preserve">См.: </w:t>
      </w:r>
      <w:hyperlink r:id="rId807" w:anchor="sub_id=100" w:history="1">
        <w:r>
          <w:rPr>
            <w:rStyle w:val="a3"/>
            <w:b/>
            <w:bCs/>
            <w:i/>
            <w:iCs/>
            <w:bdr w:val="none" w:sz="0" w:space="0" w:color="auto" w:frame="1"/>
          </w:rPr>
          <w:t>Постановление</w:t>
        </w:r>
      </w:hyperlink>
      <w:r>
        <w:rPr>
          <w:rStyle w:val="s3"/>
        </w:rPr>
        <w:t xml:space="preserve"> Правления Национального Банка РК 25 июня 2001 года № 256 «Об утверждении Правил представления отчетности и сведений крупными участниками банков и банковскими холдингами».</w:t>
      </w:r>
    </w:p>
    <w:p w:rsidR="00000000" w:rsidRDefault="00D105B6">
      <w:pPr>
        <w:jc w:val="both"/>
      </w:pPr>
      <w:r>
        <w:t> </w:t>
      </w:r>
    </w:p>
    <w:p w:rsidR="00000000" w:rsidRDefault="00D105B6">
      <w:pPr>
        <w:jc w:val="both"/>
      </w:pPr>
      <w:r>
        <w:rPr>
          <w:rStyle w:val="s3"/>
        </w:rPr>
        <w:t>В статью 55 внесены изменения в</w:t>
      </w:r>
      <w:r>
        <w:rPr>
          <w:rStyle w:val="s3"/>
        </w:rPr>
        <w:t xml:space="preserve"> соответствии с Законами РК от 11.07.97 г. </w:t>
      </w:r>
      <w:hyperlink r:id="rId808" w:history="1">
        <w:r>
          <w:rPr>
            <w:rStyle w:val="a3"/>
            <w:b/>
            <w:bCs/>
            <w:i/>
            <w:iCs/>
            <w:bdr w:val="none" w:sz="0" w:space="0" w:color="auto" w:frame="1"/>
          </w:rPr>
          <w:t>№ 154-I</w:t>
        </w:r>
      </w:hyperlink>
      <w:r>
        <w:rPr>
          <w:rStyle w:val="s3"/>
        </w:rPr>
        <w:t xml:space="preserve">; от 16.07.99 г. </w:t>
      </w:r>
      <w:hyperlink r:id="rId809" w:anchor="sub_id=10600" w:history="1">
        <w:r>
          <w:rPr>
            <w:rStyle w:val="a3"/>
            <w:b/>
            <w:bCs/>
            <w:i/>
            <w:iCs/>
            <w:bdr w:val="none" w:sz="0" w:space="0" w:color="auto" w:frame="1"/>
          </w:rPr>
          <w:t>№ 436-I</w:t>
        </w:r>
      </w:hyperlink>
      <w:r>
        <w:rPr>
          <w:rStyle w:val="s3"/>
        </w:rPr>
        <w:t xml:space="preserve"> (</w:t>
      </w:r>
      <w:hyperlink r:id="rId810" w:anchor="sub_id=550000" w:history="1">
        <w:r>
          <w:rPr>
            <w:rStyle w:val="a3"/>
            <w:b/>
            <w:bCs/>
            <w:i/>
            <w:iCs/>
            <w:bdr w:val="none" w:sz="0" w:space="0" w:color="auto" w:frame="1"/>
          </w:rPr>
          <w:t>см. стар. ред.</w:t>
        </w:r>
      </w:hyperlink>
      <w:r>
        <w:rPr>
          <w:rStyle w:val="s3"/>
        </w:rPr>
        <w:t xml:space="preserve">); от 10.07.03 г. </w:t>
      </w:r>
      <w:hyperlink r:id="rId811" w:anchor="sub_id=1044" w:history="1">
        <w:r>
          <w:rPr>
            <w:rStyle w:val="a3"/>
            <w:b/>
            <w:bCs/>
            <w:i/>
            <w:iCs/>
            <w:bdr w:val="none" w:sz="0" w:space="0" w:color="auto" w:frame="1"/>
          </w:rPr>
          <w:t>№ 483-II</w:t>
        </w:r>
      </w:hyperlink>
      <w:r>
        <w:rPr>
          <w:rStyle w:val="s3"/>
        </w:rPr>
        <w:t xml:space="preserve"> (</w:t>
      </w:r>
      <w:hyperlink r:id="rId812" w:anchor="sub_id=55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от 11.06.04 г. </w:t>
      </w:r>
      <w:hyperlink r:id="rId813" w:anchor="sub_id=202" w:history="1">
        <w:r>
          <w:rPr>
            <w:rStyle w:val="a3"/>
            <w:b/>
            <w:bCs/>
            <w:i/>
            <w:iCs/>
            <w:bdr w:val="none" w:sz="0" w:space="0" w:color="auto" w:frame="1"/>
          </w:rPr>
          <w:t>№ 562-II</w:t>
        </w:r>
      </w:hyperlink>
      <w:r>
        <w:rPr>
          <w:rStyle w:val="s3"/>
        </w:rPr>
        <w:t xml:space="preserve">; от 23.12.05 г. </w:t>
      </w:r>
      <w:hyperlink r:id="rId814" w:anchor="sub_id=10831" w:history="1">
        <w:r>
          <w:rPr>
            <w:rStyle w:val="a3"/>
            <w:b/>
            <w:bCs/>
            <w:i/>
            <w:iCs/>
            <w:bdr w:val="none" w:sz="0" w:space="0" w:color="auto" w:frame="1"/>
          </w:rPr>
          <w:t>№ 107-III</w:t>
        </w:r>
      </w:hyperlink>
      <w:r>
        <w:rPr>
          <w:rStyle w:val="s3"/>
        </w:rPr>
        <w:t xml:space="preserve"> (</w:t>
      </w:r>
      <w:hyperlink r:id="rId815" w:anchor="sub_id=550000" w:history="1">
        <w:r>
          <w:rPr>
            <w:rStyle w:val="a3"/>
            <w:b/>
            <w:bCs/>
            <w:i/>
            <w:iCs/>
            <w:bdr w:val="none" w:sz="0" w:space="0" w:color="auto" w:frame="1"/>
          </w:rPr>
          <w:t>см. стар. ред.</w:t>
        </w:r>
      </w:hyperlink>
      <w:r>
        <w:rPr>
          <w:rStyle w:val="s3"/>
        </w:rPr>
        <w:t xml:space="preserve">); от 05.05.06 г. </w:t>
      </w:r>
      <w:hyperlink r:id="rId816" w:anchor="sub_id=803" w:history="1">
        <w:r>
          <w:rPr>
            <w:rStyle w:val="a3"/>
            <w:b/>
            <w:bCs/>
            <w:i/>
            <w:iCs/>
            <w:bdr w:val="none" w:sz="0" w:space="0" w:color="auto" w:frame="1"/>
          </w:rPr>
          <w:t>№ 139-III</w:t>
        </w:r>
      </w:hyperlink>
      <w:r>
        <w:rPr>
          <w:rStyle w:val="s3"/>
        </w:rPr>
        <w:t xml:space="preserve"> (</w:t>
      </w:r>
      <w:hyperlink r:id="rId817" w:anchor="sub_id=550000" w:history="1">
        <w:r>
          <w:rPr>
            <w:rStyle w:val="a3"/>
            <w:b/>
            <w:bCs/>
            <w:i/>
            <w:iCs/>
            <w:bdr w:val="none" w:sz="0" w:space="0" w:color="auto" w:frame="1"/>
          </w:rPr>
          <w:t>см. стар. ред.</w:t>
        </w:r>
      </w:hyperlink>
      <w:r>
        <w:rPr>
          <w:rStyle w:val="s3"/>
        </w:rPr>
        <w:t xml:space="preserve">); от 28.02.07 г. </w:t>
      </w:r>
      <w:hyperlink r:id="rId818" w:anchor="sub_id=700" w:history="1">
        <w:r>
          <w:rPr>
            <w:rStyle w:val="a3"/>
            <w:b/>
            <w:bCs/>
            <w:i/>
            <w:iCs/>
            <w:bdr w:val="none" w:sz="0" w:space="0" w:color="auto" w:frame="1"/>
          </w:rPr>
          <w:t>№ 235-III</w:t>
        </w:r>
      </w:hyperlink>
      <w:r>
        <w:rPr>
          <w:rStyle w:val="s3"/>
        </w:rPr>
        <w:t xml:space="preserve"> (</w:t>
      </w:r>
      <w:hyperlink r:id="rId819" w:anchor="sub_id=55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55.</w:t>
      </w:r>
      <w:r>
        <w:t xml:space="preserve"> Публикация основных показателей деятельности банка </w:t>
      </w:r>
    </w:p>
    <w:p w:rsidR="00000000" w:rsidRDefault="00D105B6">
      <w:pPr>
        <w:ind w:firstLine="400"/>
        <w:jc w:val="both"/>
      </w:pPr>
      <w:r>
        <w:t xml:space="preserve">Банки публикуют </w:t>
      </w:r>
      <w:r>
        <w:rPr>
          <w:rStyle w:val="s0"/>
        </w:rPr>
        <w:t>годовую финансовую отчетность,</w:t>
      </w:r>
      <w:r>
        <w:t xml:space="preserve"> включая годовой баланс и отчет о </w:t>
      </w:r>
      <w:r>
        <w:rPr>
          <w:rStyle w:val="s0"/>
        </w:rPr>
        <w:t>прибылях и убытках</w:t>
      </w:r>
      <w:r>
        <w:t xml:space="preserve">, </w:t>
      </w:r>
      <w:r>
        <w:rPr>
          <w:rStyle w:val="s0"/>
        </w:rPr>
        <w:t xml:space="preserve">соответствующие международным стандартам финансовой отчетности, </w:t>
      </w:r>
      <w:hyperlink r:id="rId820" w:anchor="sub_id=200" w:history="1">
        <w:r>
          <w:rPr>
            <w:rStyle w:val="a3"/>
          </w:rPr>
          <w:t>в сроки</w:t>
        </w:r>
      </w:hyperlink>
      <w:r>
        <w:t xml:space="preserve">, установленные Национальным Банком по согласованию с уполномоченным органом, после подтверждения </w:t>
      </w:r>
      <w:hyperlink r:id="rId821" w:anchor="sub_id=10007" w:history="1">
        <w:r>
          <w:rPr>
            <w:rStyle w:val="a3"/>
          </w:rPr>
          <w:t>аудиторской организацией</w:t>
        </w:r>
      </w:hyperlink>
      <w:r>
        <w:rPr>
          <w:rStyle w:val="s0"/>
        </w:rPr>
        <w:t xml:space="preserve">, соответствующей </w:t>
      </w:r>
      <w:r>
        <w:t xml:space="preserve">требованиям </w:t>
      </w:r>
      <w:hyperlink r:id="rId822" w:anchor="sub_id=190400" w:history="1">
        <w:r>
          <w:rPr>
            <w:rStyle w:val="a3"/>
          </w:rPr>
          <w:t>пункта 4</w:t>
        </w:r>
      </w:hyperlink>
      <w:r>
        <w:t xml:space="preserve"> статьи 19 настоящего Закона, досто</w:t>
      </w:r>
      <w:r>
        <w:t xml:space="preserve">верности представленных в них сведений и утверждения годового баланса и отчета о </w:t>
      </w:r>
      <w:r>
        <w:rPr>
          <w:rStyle w:val="s0"/>
        </w:rPr>
        <w:t>прибылях и убытках</w:t>
      </w:r>
      <w:r>
        <w:t xml:space="preserve"> годовым собранием акционеров банка. </w:t>
      </w:r>
    </w:p>
    <w:p w:rsidR="00000000" w:rsidRDefault="00D105B6">
      <w:pPr>
        <w:ind w:firstLine="400"/>
        <w:jc w:val="both"/>
      </w:pPr>
      <w:r>
        <w:rPr>
          <w:rStyle w:val="s0"/>
        </w:rPr>
        <w:t>Банки ежеквартально публикуют баланс, отчет о прибылях и убытках, соответствующие международным стандартам финансовой о</w:t>
      </w:r>
      <w:r>
        <w:rPr>
          <w:rStyle w:val="s0"/>
        </w:rPr>
        <w:t>тчетности, в сроки, установленные Национальным Банком по согласованию с уполномоченным органом, без их аудиторского подтверждения.</w:t>
      </w:r>
    </w:p>
    <w:p w:rsidR="00000000" w:rsidRDefault="00D105B6">
      <w:pPr>
        <w:ind w:firstLine="400"/>
        <w:jc w:val="both"/>
      </w:pPr>
      <w:r>
        <w:rPr>
          <w:rStyle w:val="s0"/>
        </w:rPr>
        <w:t>Банки публикуют отчеты о выполнении пруденциальных нормативов и сведения о классификации активов и условных обязательств (фор</w:t>
      </w:r>
      <w:r>
        <w:rPr>
          <w:rStyle w:val="s0"/>
        </w:rPr>
        <w:t xml:space="preserve">мировании провизии) по </w:t>
      </w:r>
      <w:hyperlink r:id="rId823" w:history="1">
        <w:r>
          <w:rPr>
            <w:rStyle w:val="a3"/>
          </w:rPr>
          <w:t>формам и в сроки</w:t>
        </w:r>
      </w:hyperlink>
      <w:r>
        <w:rPr>
          <w:rStyle w:val="s0"/>
        </w:rPr>
        <w:t xml:space="preserve">, которые установлены уполномоченным органом, после подтверждения аудиторской организацией, соответствующей требованиям </w:t>
      </w:r>
      <w:hyperlink r:id="rId824" w:anchor="sub_id=190400" w:history="1">
        <w:r>
          <w:rPr>
            <w:rStyle w:val="a3"/>
          </w:rPr>
          <w:t>пункта 4 статьи 19</w:t>
        </w:r>
      </w:hyperlink>
      <w:r>
        <w:rPr>
          <w:rStyle w:val="s0"/>
        </w:rPr>
        <w:t xml:space="preserve"> настоящего Закона, достоверности представленных в них сведений.</w:t>
      </w:r>
    </w:p>
    <w:p w:rsidR="00000000" w:rsidRDefault="00D105B6">
      <w:pPr>
        <w:ind w:firstLine="400"/>
        <w:jc w:val="both"/>
      </w:pPr>
      <w:r>
        <w:rPr>
          <w:rStyle w:val="s0"/>
        </w:rPr>
        <w:t> </w:t>
      </w:r>
    </w:p>
    <w:p w:rsidR="00000000" w:rsidRDefault="00D105B6">
      <w:pPr>
        <w:jc w:val="both"/>
      </w:pPr>
      <w:r>
        <w:rPr>
          <w:rStyle w:val="s3"/>
        </w:rPr>
        <w:t xml:space="preserve">В статью 56 внесены изменения в соответствии с </w:t>
      </w:r>
      <w:hyperlink r:id="rId825" w:anchor="sub_id=1045" w:history="1">
        <w:r>
          <w:rPr>
            <w:rStyle w:val="a3"/>
            <w:b/>
            <w:bCs/>
            <w:i/>
            <w:iCs/>
            <w:bdr w:val="none" w:sz="0" w:space="0" w:color="auto" w:frame="1"/>
          </w:rPr>
          <w:t>Законом</w:t>
        </w:r>
      </w:hyperlink>
      <w:r>
        <w:rPr>
          <w:rStyle w:val="s3"/>
        </w:rPr>
        <w:t xml:space="preserve"> РК от 10.07.03 г. № 483-II (</w:t>
      </w:r>
      <w:hyperlink r:id="rId826" w:anchor="sub_id=56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56.</w:t>
      </w:r>
      <w:r>
        <w:t xml:space="preserve"> Учет и хранение документов </w:t>
      </w:r>
    </w:p>
    <w:p w:rsidR="00000000" w:rsidRDefault="00D105B6">
      <w:pPr>
        <w:ind w:firstLine="400"/>
        <w:jc w:val="both"/>
      </w:pPr>
      <w:r>
        <w:t xml:space="preserve">1. Банки обязаны обеспечивать строгий учет и хранение документов, используемых в бухгалтерском учете при составлении отчетности. </w:t>
      </w:r>
    </w:p>
    <w:p w:rsidR="00000000" w:rsidRDefault="00D105B6">
      <w:pPr>
        <w:spacing w:after="240"/>
        <w:ind w:firstLine="400"/>
        <w:jc w:val="both"/>
      </w:pPr>
      <w:r>
        <w:t xml:space="preserve">2. </w:t>
      </w:r>
      <w:hyperlink r:id="rId827" w:history="1">
        <w:r>
          <w:rPr>
            <w:rStyle w:val="a3"/>
          </w:rPr>
          <w:t>Перечень основных документов, подлежащих хранению, и сроки</w:t>
        </w:r>
        <w:r>
          <w:rPr>
            <w:rStyle w:val="a3"/>
          </w:rPr>
          <w:t xml:space="preserve"> их хранения</w:t>
        </w:r>
      </w:hyperlink>
      <w:r>
        <w:t xml:space="preserve"> устанавливаются уполномоченным органом.</w:t>
      </w:r>
    </w:p>
    <w:p w:rsidR="00000000" w:rsidRDefault="00D105B6">
      <w:pPr>
        <w:jc w:val="both"/>
      </w:pPr>
      <w:bookmarkStart w:id="8" w:name="SUB570000"/>
      <w:bookmarkEnd w:id="8"/>
      <w:r>
        <w:rPr>
          <w:rStyle w:val="s3"/>
        </w:rPr>
        <w:t xml:space="preserve">Заголовок главы 6 изложен в редакции </w:t>
      </w:r>
      <w:hyperlink r:id="rId828" w:anchor="sub_id=10637" w:history="1">
        <w:r>
          <w:rPr>
            <w:rStyle w:val="a3"/>
            <w:b/>
            <w:bCs/>
            <w:i/>
            <w:iCs/>
            <w:bdr w:val="none" w:sz="0" w:space="0" w:color="auto" w:frame="1"/>
          </w:rPr>
          <w:t>Закона</w:t>
        </w:r>
      </w:hyperlink>
      <w:r>
        <w:rPr>
          <w:rStyle w:val="s3"/>
        </w:rPr>
        <w:t xml:space="preserve"> РК от 02.03.01 г. № 162-II (</w:t>
      </w:r>
      <w:hyperlink r:id="rId829" w:anchor="sub_id=570000" w:history="1">
        <w:r>
          <w:rPr>
            <w:rStyle w:val="a3"/>
            <w:b/>
            <w:bCs/>
            <w:i/>
            <w:iCs/>
            <w:bdr w:val="none" w:sz="0" w:space="0" w:color="auto" w:frame="1"/>
          </w:rPr>
          <w:t>см. стар. ред.</w:t>
        </w:r>
      </w:hyperlink>
      <w:r>
        <w:rPr>
          <w:rStyle w:val="s3"/>
        </w:rPr>
        <w:t xml:space="preserve">) </w:t>
      </w:r>
    </w:p>
    <w:p w:rsidR="00000000" w:rsidRDefault="00D105B6">
      <w:pPr>
        <w:spacing w:after="240"/>
        <w:jc w:val="center"/>
      </w:pPr>
      <w:r>
        <w:rPr>
          <w:rStyle w:val="s1"/>
        </w:rPr>
        <w:t>Глава 6. Аудит банков и их аффилиированных лиц</w:t>
      </w:r>
    </w:p>
    <w:p w:rsidR="00000000" w:rsidRDefault="00D105B6">
      <w:pPr>
        <w:jc w:val="both"/>
      </w:pPr>
      <w:r>
        <w:rPr>
          <w:rStyle w:val="s3"/>
        </w:rPr>
        <w:t xml:space="preserve">В статью 57 внесены изменения в соответствии с Законами РК от 11.07.97 г. </w:t>
      </w:r>
      <w:hyperlink r:id="rId830" w:history="1">
        <w:r>
          <w:rPr>
            <w:rStyle w:val="a3"/>
            <w:b/>
            <w:bCs/>
            <w:i/>
            <w:iCs/>
            <w:bdr w:val="none" w:sz="0" w:space="0" w:color="auto" w:frame="1"/>
          </w:rPr>
          <w:t>№ 154-I</w:t>
        </w:r>
      </w:hyperlink>
      <w:r>
        <w:rPr>
          <w:rStyle w:val="s3"/>
        </w:rPr>
        <w:t>; от 29.06.98</w:t>
      </w:r>
      <w:r>
        <w:rPr>
          <w:rStyle w:val="s3"/>
        </w:rPr>
        <w:t xml:space="preserve"> г. </w:t>
      </w:r>
      <w:hyperlink r:id="rId831" w:history="1">
        <w:r>
          <w:rPr>
            <w:rStyle w:val="a3"/>
            <w:b/>
            <w:bCs/>
            <w:i/>
            <w:iCs/>
            <w:bdr w:val="none" w:sz="0" w:space="0" w:color="auto" w:frame="1"/>
          </w:rPr>
          <w:t>№ 236-I</w:t>
        </w:r>
      </w:hyperlink>
      <w:r>
        <w:rPr>
          <w:rStyle w:val="s3"/>
        </w:rPr>
        <w:t xml:space="preserve">; от 02.03.01 г. </w:t>
      </w:r>
      <w:hyperlink r:id="rId832" w:anchor="sub_id=10638" w:history="1">
        <w:r>
          <w:rPr>
            <w:rStyle w:val="a3"/>
            <w:b/>
            <w:bCs/>
            <w:i/>
            <w:iCs/>
            <w:bdr w:val="none" w:sz="0" w:space="0" w:color="auto" w:frame="1"/>
          </w:rPr>
          <w:t>№ 162-II</w:t>
        </w:r>
      </w:hyperlink>
      <w:r>
        <w:rPr>
          <w:rStyle w:val="s3"/>
        </w:rPr>
        <w:t xml:space="preserve"> (</w:t>
      </w:r>
      <w:hyperlink r:id="rId833" w:anchor="sub_id=570000" w:history="1">
        <w:r>
          <w:rPr>
            <w:rStyle w:val="a3"/>
            <w:b/>
            <w:bCs/>
            <w:i/>
            <w:iCs/>
            <w:bdr w:val="none" w:sz="0" w:space="0" w:color="auto" w:frame="1"/>
          </w:rPr>
          <w:t>см. стар. ред.</w:t>
        </w:r>
      </w:hyperlink>
      <w:r>
        <w:rPr>
          <w:rStyle w:val="s3"/>
        </w:rPr>
        <w:t xml:space="preserve">); от 10.07.03 г. </w:t>
      </w:r>
      <w:hyperlink r:id="rId834" w:anchor="sub_id=1046" w:history="1">
        <w:r>
          <w:rPr>
            <w:rStyle w:val="a3"/>
            <w:b/>
            <w:bCs/>
            <w:i/>
            <w:iCs/>
            <w:bdr w:val="none" w:sz="0" w:space="0" w:color="auto" w:frame="1"/>
          </w:rPr>
          <w:t>№ 483-II</w:t>
        </w:r>
      </w:hyperlink>
      <w:r>
        <w:rPr>
          <w:rStyle w:val="s3"/>
        </w:rPr>
        <w:t xml:space="preserve"> (</w:t>
      </w:r>
      <w:hyperlink r:id="rId835" w:anchor="sub_id=570000" w:history="1">
        <w:r>
          <w:rPr>
            <w:rStyle w:val="a3"/>
            <w:b/>
            <w:bCs/>
            <w:i/>
            <w:iCs/>
            <w:bdr w:val="none" w:sz="0" w:space="0" w:color="auto" w:frame="1"/>
          </w:rPr>
          <w:t>см. стар. ред.</w:t>
        </w:r>
      </w:hyperlink>
      <w:r>
        <w:rPr>
          <w:rStyle w:val="s3"/>
        </w:rPr>
        <w:t xml:space="preserve">); от 23.12.05 г. </w:t>
      </w:r>
      <w:hyperlink r:id="rId836" w:anchor="sub_id=10832" w:history="1">
        <w:r>
          <w:rPr>
            <w:rStyle w:val="a3"/>
            <w:b/>
            <w:bCs/>
            <w:i/>
            <w:iCs/>
            <w:bdr w:val="none" w:sz="0" w:space="0" w:color="auto" w:frame="1"/>
          </w:rPr>
          <w:t>№ 107-III</w:t>
        </w:r>
      </w:hyperlink>
      <w:r>
        <w:rPr>
          <w:rStyle w:val="s3"/>
        </w:rPr>
        <w:t xml:space="preserve"> (</w:t>
      </w:r>
      <w:hyperlink r:id="rId837" w:anchor="sub_id=570000" w:history="1">
        <w:r>
          <w:rPr>
            <w:rStyle w:val="a3"/>
            <w:b/>
            <w:bCs/>
            <w:i/>
            <w:iCs/>
            <w:bdr w:val="none" w:sz="0" w:space="0" w:color="auto" w:frame="1"/>
          </w:rPr>
          <w:t>см. стар. ред.</w:t>
        </w:r>
      </w:hyperlink>
      <w:r>
        <w:rPr>
          <w:rStyle w:val="s3"/>
        </w:rPr>
        <w:t xml:space="preserve">); от 05.05.06 г. </w:t>
      </w:r>
      <w:hyperlink r:id="rId838" w:anchor="sub_id=804" w:history="1">
        <w:r>
          <w:rPr>
            <w:rStyle w:val="a3"/>
            <w:b/>
            <w:bCs/>
            <w:i/>
            <w:iCs/>
            <w:bdr w:val="none" w:sz="0" w:space="0" w:color="auto" w:frame="1"/>
          </w:rPr>
          <w:t>№ 139-III</w:t>
        </w:r>
      </w:hyperlink>
      <w:r>
        <w:rPr>
          <w:rStyle w:val="s3"/>
        </w:rPr>
        <w:t xml:space="preserve"> (</w:t>
      </w:r>
      <w:hyperlink r:id="rId839" w:anchor="sub_id=570000" w:history="1">
        <w:r>
          <w:rPr>
            <w:rStyle w:val="a3"/>
            <w:b/>
            <w:bCs/>
            <w:i/>
            <w:iCs/>
            <w:bdr w:val="none" w:sz="0" w:space="0" w:color="auto" w:frame="1"/>
          </w:rPr>
          <w:t>см. стар. ред.</w:t>
        </w:r>
      </w:hyperlink>
      <w:r>
        <w:rPr>
          <w:rStyle w:val="s3"/>
        </w:rPr>
        <w:t xml:space="preserve">); от 12.01.07 г. </w:t>
      </w:r>
      <w:hyperlink r:id="rId840" w:anchor="sub_id=1308" w:history="1">
        <w:r>
          <w:rPr>
            <w:rStyle w:val="a3"/>
            <w:b/>
            <w:bCs/>
            <w:i/>
            <w:iCs/>
            <w:bdr w:val="none" w:sz="0" w:space="0" w:color="auto" w:frame="1"/>
          </w:rPr>
          <w:t>№ 222-III</w:t>
        </w:r>
      </w:hyperlink>
      <w:r>
        <w:rPr>
          <w:rStyle w:val="s3"/>
        </w:rPr>
        <w:t xml:space="preserve"> (см. </w:t>
      </w:r>
      <w:hyperlink r:id="rId841" w:anchor="sub_id=20000" w:history="1">
        <w:r>
          <w:rPr>
            <w:rStyle w:val="a3"/>
            <w:b/>
            <w:bCs/>
            <w:i/>
            <w:iCs/>
            <w:bdr w:val="none" w:sz="0" w:space="0" w:color="auto" w:frame="1"/>
          </w:rPr>
          <w:t>сроки</w:t>
        </w:r>
      </w:hyperlink>
      <w:r>
        <w:rPr>
          <w:rStyle w:val="s3"/>
        </w:rPr>
        <w:t xml:space="preserve"> введения в действие) (</w:t>
      </w:r>
      <w:hyperlink r:id="rId842" w:anchor="sub_id=57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57.</w:t>
      </w:r>
      <w:r>
        <w:t xml:space="preserve"> Аудит банков и их аффилиированных </w:t>
      </w:r>
      <w:r>
        <w:t xml:space="preserve">лиц </w:t>
      </w:r>
    </w:p>
    <w:p w:rsidR="00000000" w:rsidRDefault="00D105B6">
      <w:pPr>
        <w:ind w:firstLine="400"/>
        <w:jc w:val="both"/>
      </w:pPr>
      <w:r>
        <w:t xml:space="preserve">1. Аудит банка может производиться </w:t>
      </w:r>
      <w:hyperlink r:id="rId843" w:anchor="sub_id=10007" w:history="1">
        <w:r>
          <w:rPr>
            <w:rStyle w:val="a3"/>
          </w:rPr>
          <w:t>аудиторской организацией</w:t>
        </w:r>
      </w:hyperlink>
      <w:r>
        <w:rPr>
          <w:rStyle w:val="s0"/>
        </w:rPr>
        <w:t>, правомочной</w:t>
      </w:r>
      <w:r>
        <w:t xml:space="preserve"> на проведение аудита в соответствии с </w:t>
      </w:r>
      <w:hyperlink r:id="rId844" w:history="1">
        <w:r>
          <w:rPr>
            <w:rStyle w:val="a3"/>
          </w:rPr>
          <w:t>законодательством</w:t>
        </w:r>
      </w:hyperlink>
      <w:r>
        <w:t xml:space="preserve"> об аудиторской деятельности и </w:t>
      </w:r>
      <w:r>
        <w:rPr>
          <w:rStyle w:val="s0"/>
        </w:rPr>
        <w:t>соответствующей</w:t>
      </w:r>
      <w:r>
        <w:t xml:space="preserve"> требованиям </w:t>
      </w:r>
      <w:hyperlink r:id="rId845" w:anchor="sub_id=190400" w:history="1">
        <w:r>
          <w:rPr>
            <w:rStyle w:val="a3"/>
          </w:rPr>
          <w:t>пункта 4</w:t>
        </w:r>
      </w:hyperlink>
      <w:r>
        <w:t xml:space="preserve"> статьи 19 настоящего Закона. </w:t>
      </w:r>
    </w:p>
    <w:p w:rsidR="00000000" w:rsidRDefault="00D105B6">
      <w:pPr>
        <w:ind w:firstLine="400"/>
        <w:jc w:val="both"/>
      </w:pPr>
      <w:r>
        <w:t>1-1. Проведение аудита по итогам финансового года об</w:t>
      </w:r>
      <w:r>
        <w:t>язательно для банков, банковских холдингов и организаций, в которых банк и (или) банковский холдинг являются крупными участниками, копии отчета о котором и рекомендации аудиторской организации должны быть представлены банками, банковскими холдингами и орга</w:t>
      </w:r>
      <w:r>
        <w:t>низациями, в которых банк и (или) банковский холдинг являются крупными участниками, или аудиторскими организациями в уполномоченный орган в течение тридцати дней со дня получения данных документов или их представления банкам, банковским холдингам и организ</w:t>
      </w:r>
      <w:r>
        <w:t xml:space="preserve">ациям, в которых банк и (или) банковский холдинг являются крупными участниками. </w:t>
      </w:r>
    </w:p>
    <w:p w:rsidR="00000000" w:rsidRDefault="00D105B6">
      <w:pPr>
        <w:ind w:firstLine="400"/>
        <w:jc w:val="both"/>
      </w:pPr>
      <w:r>
        <w:t xml:space="preserve">Консолидированная годовая финансовая отчетность банка и банковского холдинга должна быть заверена аудиторской организацией, правомочной на проведение аудита банков. </w:t>
      </w:r>
    </w:p>
    <w:p w:rsidR="00000000" w:rsidRDefault="00D105B6">
      <w:pPr>
        <w:ind w:firstLine="400"/>
        <w:jc w:val="both"/>
      </w:pPr>
      <w:r>
        <w:rPr>
          <w:rStyle w:val="s0"/>
        </w:rPr>
        <w:t>Аудит уча</w:t>
      </w:r>
      <w:r>
        <w:rPr>
          <w:rStyle w:val="s0"/>
        </w:rPr>
        <w:t>стников банковского конгломерата осуществляется одной и той же аудиторской организацией.</w:t>
      </w:r>
    </w:p>
    <w:p w:rsidR="00000000" w:rsidRDefault="00D105B6">
      <w:pPr>
        <w:ind w:firstLine="400"/>
        <w:jc w:val="both"/>
      </w:pPr>
      <w:r>
        <w:t xml:space="preserve">2. Исключен в соответствии с </w:t>
      </w:r>
      <w:hyperlink r:id="rId846" w:anchor="sub_id=804" w:history="1">
        <w:r>
          <w:rPr>
            <w:rStyle w:val="a3"/>
          </w:rPr>
          <w:t>Законом</w:t>
        </w:r>
      </w:hyperlink>
      <w:r>
        <w:rPr>
          <w:rStyle w:val="s0"/>
        </w:rPr>
        <w:t xml:space="preserve"> РК от 05.05.06 г. № 139-III </w:t>
      </w:r>
      <w:r>
        <w:rPr>
          <w:rStyle w:val="s3"/>
        </w:rPr>
        <w:t>(</w:t>
      </w:r>
      <w:hyperlink r:id="rId847" w:anchor="sub_id=570200" w:history="1">
        <w:r>
          <w:rPr>
            <w:rStyle w:val="a3"/>
            <w:b/>
            <w:bCs/>
            <w:i/>
            <w:iCs/>
            <w:bdr w:val="none" w:sz="0" w:space="0" w:color="auto" w:frame="1"/>
          </w:rPr>
          <w:t>см. стар. ред.</w:t>
        </w:r>
      </w:hyperlink>
      <w:r>
        <w:rPr>
          <w:rStyle w:val="s3"/>
        </w:rPr>
        <w:t>)</w:t>
      </w:r>
    </w:p>
    <w:p w:rsidR="00000000" w:rsidRDefault="00D105B6">
      <w:pPr>
        <w:ind w:firstLine="400"/>
        <w:jc w:val="both"/>
      </w:pPr>
      <w:r>
        <w:t xml:space="preserve">3. Аудит банков проводится с целью установления: </w:t>
      </w:r>
    </w:p>
    <w:p w:rsidR="00000000" w:rsidRDefault="00D105B6">
      <w:pPr>
        <w:ind w:firstLine="400"/>
        <w:jc w:val="both"/>
      </w:pPr>
      <w:r>
        <w:t xml:space="preserve">своевременности, полноты и точности отражения проведенных банковских операций в учете и отчетности; </w:t>
      </w:r>
    </w:p>
    <w:p w:rsidR="00000000" w:rsidRDefault="00D105B6">
      <w:pPr>
        <w:ind w:firstLine="400"/>
        <w:jc w:val="both"/>
      </w:pPr>
      <w:r>
        <w:t xml:space="preserve">соответствия проведенных </w:t>
      </w:r>
      <w:r>
        <w:t xml:space="preserve">банковских операций требованиям настоящего Закона, действующего законодательства и нормативных правовых актов уполномоченного органа и Национального Банка; </w:t>
      </w:r>
    </w:p>
    <w:p w:rsidR="00000000" w:rsidRDefault="00D105B6">
      <w:pPr>
        <w:ind w:firstLine="400"/>
        <w:jc w:val="both"/>
      </w:pPr>
      <w:r>
        <w:t>соответствия проведенных банковских операций общим условиям их проведения, а также соответствия пор</w:t>
      </w:r>
      <w:r>
        <w:t xml:space="preserve">ядка проведения банковских операций внутренним правилам банка. </w:t>
      </w:r>
    </w:p>
    <w:p w:rsidR="00000000" w:rsidRDefault="00D105B6">
      <w:pPr>
        <w:ind w:firstLine="400"/>
        <w:jc w:val="both"/>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банком, другим юридическим лиц</w:t>
      </w:r>
      <w:r>
        <w:rPr>
          <w:rStyle w:val="s0"/>
        </w:rPr>
        <w:t>ам, входящим в состав банковского конгломерата.</w:t>
      </w:r>
    </w:p>
    <w:p w:rsidR="00000000" w:rsidRDefault="00D105B6">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и прочей информации не составляет коммерческой тайны. Аудит прочей информации включает в с</w:t>
      </w:r>
      <w:r>
        <w:rPr>
          <w:rStyle w:val="s0"/>
        </w:rPr>
        <w:t>ебя проверку выполнения банком пруденциальных нормативов и требований уполномоченного органа по классификации активов и условных обязательств (формированию провизии).</w:t>
      </w:r>
    </w:p>
    <w:p w:rsidR="00000000" w:rsidRDefault="00D105B6">
      <w:pPr>
        <w:ind w:firstLine="400"/>
        <w:jc w:val="both"/>
      </w:pPr>
      <w:r>
        <w:rPr>
          <w:rStyle w:val="s0"/>
        </w:rPr>
        <w:t xml:space="preserve">Договор на оказание аудиторской организацией сопутствующих услуг должен соответствовать </w:t>
      </w:r>
      <w:hyperlink r:id="rId848" w:history="1">
        <w:r>
          <w:rPr>
            <w:rStyle w:val="a3"/>
          </w:rPr>
          <w:t>требованиям</w:t>
        </w:r>
      </w:hyperlink>
      <w:r>
        <w:rPr>
          <w:rStyle w:val="s0"/>
        </w:rPr>
        <w:t>, установленным уполномоченным органом.</w:t>
      </w:r>
    </w:p>
    <w:p w:rsidR="00000000" w:rsidRDefault="00D105B6">
      <w:pPr>
        <w:ind w:firstLine="400"/>
        <w:jc w:val="both"/>
      </w:pPr>
      <w:r>
        <w:rPr>
          <w:rStyle w:val="s0"/>
        </w:rPr>
        <w:t>5. Банк обязан представить копию аудиторского отчета в течение десяти дней после его получения другим юридическим лицам, входящим в состав ба</w:t>
      </w:r>
      <w:r>
        <w:rPr>
          <w:rStyle w:val="s0"/>
        </w:rPr>
        <w:t>нковского конгломерата.</w:t>
      </w:r>
    </w:p>
    <w:p w:rsidR="00000000" w:rsidRDefault="00D105B6">
      <w:pPr>
        <w:ind w:firstLine="400"/>
        <w:jc w:val="both"/>
      </w:pPr>
      <w:r>
        <w:t xml:space="preserve">6. В случае неустранения банком, банковским холдингом и организацией, в которой банк и (или) банковский холдинг являются крупными участниками, нарушений, которые влияют на финансовое состояние банка или </w:t>
      </w:r>
      <w:r>
        <w:rPr>
          <w:rStyle w:val="s0"/>
        </w:rPr>
        <w:t>банковского конгломерата</w:t>
      </w:r>
      <w:r>
        <w:t xml:space="preserve">, указанных в </w:t>
      </w:r>
      <w:r>
        <w:rPr>
          <w:rStyle w:val="s0"/>
        </w:rPr>
        <w:t>аудиторском отчете</w:t>
      </w:r>
      <w:r>
        <w:t>, в течение трех месяцев со дня получения банком, банковским холдингом и организацией, в которой банк и (или) банковский холдинг являются крупными участниками данного отчета, уполномоченный орган до устранения нарушений впра</w:t>
      </w:r>
      <w:r>
        <w:t xml:space="preserve">ве применить: </w:t>
      </w:r>
    </w:p>
    <w:p w:rsidR="00000000" w:rsidRDefault="00D105B6">
      <w:pPr>
        <w:ind w:firstLine="400"/>
        <w:jc w:val="both"/>
      </w:pPr>
      <w:r>
        <w:t xml:space="preserve">в отношении банковского холдинга, организации, в которой банк и (или) банковский холдинг являются крупными участниками, - меры, предусмотренные пунктом 2 </w:t>
      </w:r>
      <w:hyperlink r:id="rId849" w:anchor="sub_id=47010200" w:history="1">
        <w:r>
          <w:rPr>
            <w:rStyle w:val="a3"/>
          </w:rPr>
          <w:t>ст</w:t>
        </w:r>
        <w:r>
          <w:rPr>
            <w:rStyle w:val="a3"/>
          </w:rPr>
          <w:t>атьи 47-1</w:t>
        </w:r>
      </w:hyperlink>
      <w:r>
        <w:t xml:space="preserve"> настоящего Закона; </w:t>
      </w:r>
    </w:p>
    <w:p w:rsidR="00000000" w:rsidRDefault="00D105B6">
      <w:pPr>
        <w:ind w:firstLine="400"/>
        <w:jc w:val="both"/>
      </w:pPr>
      <w:r>
        <w:t xml:space="preserve">в случае неустранения нарушений в течение года со дня получения данного отчета уполномоченный орган вправе: </w:t>
      </w:r>
    </w:p>
    <w:p w:rsidR="00000000" w:rsidRDefault="00D105B6">
      <w:pPr>
        <w:ind w:firstLine="400"/>
        <w:jc w:val="both"/>
      </w:pPr>
      <w:r>
        <w:t xml:space="preserve">в отношении банка - </w:t>
      </w:r>
      <w:r>
        <w:rPr>
          <w:rStyle w:val="s0"/>
        </w:rPr>
        <w:t>лишить банка лицензии</w:t>
      </w:r>
      <w:r>
        <w:t xml:space="preserve"> на основании подпункта о) пункта 1 </w:t>
      </w:r>
      <w:hyperlink r:id="rId850" w:anchor="sub_id=480000" w:history="1">
        <w:r>
          <w:rPr>
            <w:rStyle w:val="a3"/>
          </w:rPr>
          <w:t>статьи 48</w:t>
        </w:r>
      </w:hyperlink>
      <w:r>
        <w:t xml:space="preserve"> настоящего Закона; </w:t>
      </w:r>
    </w:p>
    <w:p w:rsidR="00000000" w:rsidRDefault="00D105B6">
      <w:pPr>
        <w:spacing w:after="240"/>
        <w:ind w:firstLine="400"/>
        <w:jc w:val="both"/>
      </w:pPr>
      <w:r>
        <w:t xml:space="preserve">в отношении банковского холдинга - применить меры, предусмотренные пунктом 3 </w:t>
      </w:r>
      <w:hyperlink r:id="rId851" w:anchor="sub_id=47010300" w:history="1">
        <w:r>
          <w:rPr>
            <w:rStyle w:val="a3"/>
          </w:rPr>
          <w:t>статьи 47-1</w:t>
        </w:r>
      </w:hyperlink>
      <w:r>
        <w:t xml:space="preserve"> настоящего Закона.</w:t>
      </w:r>
    </w:p>
    <w:p w:rsidR="00000000" w:rsidRDefault="00D105B6">
      <w:pPr>
        <w:jc w:val="both"/>
      </w:pPr>
      <w:r>
        <w:rPr>
          <w:rStyle w:val="s3"/>
        </w:rPr>
        <w:t xml:space="preserve">В статью 58 внесены изменения в соответствии с </w:t>
      </w:r>
      <w:hyperlink r:id="rId852" w:history="1">
        <w:r>
          <w:rPr>
            <w:rStyle w:val="a3"/>
            <w:b/>
            <w:bCs/>
            <w:i/>
            <w:iCs/>
            <w:bdr w:val="none" w:sz="0" w:space="0" w:color="auto" w:frame="1"/>
          </w:rPr>
          <w:t>Законом</w:t>
        </w:r>
      </w:hyperlink>
      <w:r>
        <w:rPr>
          <w:rStyle w:val="s3"/>
        </w:rPr>
        <w:t xml:space="preserve"> РК от 11.07.97 г. № 154-1; </w:t>
      </w:r>
      <w:hyperlink r:id="rId853" w:anchor="sub_id=10639" w:history="1">
        <w:r>
          <w:rPr>
            <w:rStyle w:val="a3"/>
            <w:b/>
            <w:bCs/>
            <w:i/>
            <w:iCs/>
            <w:bdr w:val="none" w:sz="0" w:space="0" w:color="auto" w:frame="1"/>
          </w:rPr>
          <w:t>Законом</w:t>
        </w:r>
      </w:hyperlink>
      <w:r>
        <w:rPr>
          <w:rStyle w:val="s3"/>
        </w:rPr>
        <w:t xml:space="preserve"> РК от 02.03.01 г. № 162-II (</w:t>
      </w:r>
      <w:hyperlink r:id="rId854" w:anchor="sub_id=580000" w:history="1">
        <w:r>
          <w:rPr>
            <w:rStyle w:val="a3"/>
            <w:b/>
            <w:bCs/>
            <w:i/>
            <w:iCs/>
            <w:bdr w:val="none" w:sz="0" w:space="0" w:color="auto" w:frame="1"/>
          </w:rPr>
          <w:t>см. стар. ред.</w:t>
        </w:r>
      </w:hyperlink>
      <w:r>
        <w:rPr>
          <w:rStyle w:val="s3"/>
        </w:rPr>
        <w:t xml:space="preserve">); </w:t>
      </w:r>
      <w:hyperlink r:id="rId855" w:anchor="sub_id=1047" w:history="1">
        <w:r>
          <w:rPr>
            <w:rStyle w:val="a3"/>
            <w:b/>
            <w:bCs/>
            <w:i/>
            <w:iCs/>
            <w:bdr w:val="none" w:sz="0" w:space="0" w:color="auto" w:frame="1"/>
          </w:rPr>
          <w:t>Законом</w:t>
        </w:r>
      </w:hyperlink>
      <w:r>
        <w:rPr>
          <w:rStyle w:val="s3"/>
        </w:rPr>
        <w:t xml:space="preserve"> РК от 10.</w:t>
      </w:r>
      <w:r>
        <w:rPr>
          <w:rStyle w:val="s3"/>
        </w:rPr>
        <w:t>07.03 г. № 483-II (</w:t>
      </w:r>
      <w:hyperlink r:id="rId856" w:anchor="sub_id=58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58.</w:t>
      </w:r>
      <w:r>
        <w:rPr>
          <w:rStyle w:val="s0"/>
        </w:rPr>
        <w:t xml:space="preserve"> Исключена в соответствии с </w:t>
      </w:r>
      <w:hyperlink r:id="rId857" w:anchor="sub_id=805" w:history="1">
        <w:r>
          <w:rPr>
            <w:rStyle w:val="a3"/>
          </w:rPr>
          <w:t>Законом</w:t>
        </w:r>
      </w:hyperlink>
      <w:r>
        <w:rPr>
          <w:rStyle w:val="s0"/>
        </w:rPr>
        <w:t xml:space="preserve"> РК от 05.0</w:t>
      </w:r>
      <w:r>
        <w:rPr>
          <w:rStyle w:val="s0"/>
        </w:rPr>
        <w:t xml:space="preserve">5.06 г. № 139-III </w:t>
      </w:r>
      <w:r>
        <w:rPr>
          <w:rStyle w:val="s3"/>
        </w:rPr>
        <w:t>(</w:t>
      </w:r>
      <w:hyperlink r:id="rId858" w:anchor="sub_id=58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0"/>
        </w:rPr>
        <w:t> </w:t>
      </w:r>
    </w:p>
    <w:p w:rsidR="00000000" w:rsidRDefault="00D105B6">
      <w:pPr>
        <w:jc w:val="both"/>
      </w:pPr>
      <w:r>
        <w:rPr>
          <w:rStyle w:val="s3"/>
        </w:rPr>
        <w:t xml:space="preserve">В статью 59 внесены изменения в соответствии с </w:t>
      </w:r>
      <w:hyperlink r:id="rId859" w:history="1">
        <w:r>
          <w:rPr>
            <w:rStyle w:val="a3"/>
            <w:b/>
            <w:bCs/>
            <w:i/>
            <w:iCs/>
            <w:bdr w:val="none" w:sz="0" w:space="0" w:color="auto" w:frame="1"/>
          </w:rPr>
          <w:t>Законом</w:t>
        </w:r>
      </w:hyperlink>
      <w:r>
        <w:rPr>
          <w:rStyle w:val="s3"/>
        </w:rPr>
        <w:t xml:space="preserve"> РК от 11.07.97 г</w:t>
      </w:r>
      <w:r>
        <w:rPr>
          <w:rStyle w:val="s3"/>
        </w:rPr>
        <w:t xml:space="preserve">. № 154-1; </w:t>
      </w:r>
      <w:hyperlink r:id="rId860" w:history="1">
        <w:r>
          <w:rPr>
            <w:rStyle w:val="a3"/>
            <w:b/>
            <w:bCs/>
            <w:i/>
            <w:iCs/>
            <w:bdr w:val="none" w:sz="0" w:space="0" w:color="auto" w:frame="1"/>
          </w:rPr>
          <w:t>Законом</w:t>
        </w:r>
      </w:hyperlink>
      <w:r>
        <w:rPr>
          <w:rStyle w:val="s3"/>
        </w:rPr>
        <w:t xml:space="preserve"> РК от 29.06.98 г. № 236-1 (</w:t>
      </w:r>
      <w:hyperlink r:id="rId861" w:anchor="sub_id=3" w:history="1">
        <w:r>
          <w:rPr>
            <w:rStyle w:val="a3"/>
            <w:b/>
            <w:bCs/>
            <w:i/>
            <w:iCs/>
            <w:bdr w:val="none" w:sz="0" w:space="0" w:color="auto" w:frame="1"/>
          </w:rPr>
          <w:t>см. стар. ред.</w:t>
        </w:r>
      </w:hyperlink>
      <w:r>
        <w:rPr>
          <w:rStyle w:val="s3"/>
        </w:rPr>
        <w:t xml:space="preserve">); </w:t>
      </w:r>
      <w:hyperlink r:id="rId862" w:anchor="sub_id=10640" w:history="1">
        <w:r>
          <w:rPr>
            <w:rStyle w:val="a3"/>
            <w:b/>
            <w:bCs/>
            <w:i/>
            <w:iCs/>
            <w:bdr w:val="none" w:sz="0" w:space="0" w:color="auto" w:frame="1"/>
          </w:rPr>
          <w:t>Законом</w:t>
        </w:r>
      </w:hyperlink>
      <w:r>
        <w:rPr>
          <w:rStyle w:val="s3"/>
        </w:rPr>
        <w:t xml:space="preserve"> РК от 02.03.01 г. № 162-II (</w:t>
      </w:r>
      <w:hyperlink r:id="rId863" w:anchor="sub_id=590000" w:history="1">
        <w:r>
          <w:rPr>
            <w:rStyle w:val="a3"/>
            <w:b/>
            <w:bCs/>
            <w:i/>
            <w:iCs/>
            <w:bdr w:val="none" w:sz="0" w:space="0" w:color="auto" w:frame="1"/>
          </w:rPr>
          <w:t>см. стар. ред.</w:t>
        </w:r>
      </w:hyperlink>
      <w:r>
        <w:rPr>
          <w:rStyle w:val="s3"/>
        </w:rPr>
        <w:t xml:space="preserve">); </w:t>
      </w:r>
      <w:hyperlink r:id="rId864" w:anchor="sub_id=1048" w:history="1">
        <w:r>
          <w:rPr>
            <w:rStyle w:val="a3"/>
            <w:b/>
            <w:bCs/>
            <w:i/>
            <w:iCs/>
            <w:bdr w:val="none" w:sz="0" w:space="0" w:color="auto" w:frame="1"/>
          </w:rPr>
          <w:t>Законом</w:t>
        </w:r>
      </w:hyperlink>
      <w:r>
        <w:rPr>
          <w:rStyle w:val="s3"/>
        </w:rPr>
        <w:t xml:space="preserve"> </w:t>
      </w:r>
      <w:r>
        <w:rPr>
          <w:rStyle w:val="s3"/>
        </w:rPr>
        <w:t>РК от 10.07.03 г. № 483-II (</w:t>
      </w:r>
      <w:hyperlink r:id="rId865" w:anchor="sub_id=59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59.</w:t>
      </w:r>
      <w:r>
        <w:rPr>
          <w:rStyle w:val="s0"/>
        </w:rPr>
        <w:t xml:space="preserve"> Исключена в соответствии с </w:t>
      </w:r>
      <w:hyperlink r:id="rId866" w:anchor="sub_id=805" w:history="1">
        <w:r>
          <w:rPr>
            <w:rStyle w:val="a3"/>
          </w:rPr>
          <w:t>Законом</w:t>
        </w:r>
      </w:hyperlink>
      <w:r>
        <w:rPr>
          <w:rStyle w:val="s0"/>
        </w:rPr>
        <w:t xml:space="preserve"> Р</w:t>
      </w:r>
      <w:r>
        <w:rPr>
          <w:rStyle w:val="s0"/>
        </w:rPr>
        <w:t xml:space="preserve">К от 05.05.06 г. № 139-III </w:t>
      </w:r>
      <w:r>
        <w:rPr>
          <w:rStyle w:val="s3"/>
        </w:rPr>
        <w:t>(</w:t>
      </w:r>
      <w:hyperlink r:id="rId867" w:anchor="sub_id=590000" w:history="1">
        <w:r>
          <w:rPr>
            <w:rStyle w:val="a3"/>
            <w:b/>
            <w:bCs/>
            <w:i/>
            <w:iCs/>
            <w:bdr w:val="none" w:sz="0" w:space="0" w:color="auto" w:frame="1"/>
          </w:rPr>
          <w:t>см. стар. ред.</w:t>
        </w:r>
      </w:hyperlink>
      <w:r>
        <w:rPr>
          <w:rStyle w:val="s3"/>
        </w:rPr>
        <w:t>)</w:t>
      </w:r>
    </w:p>
    <w:p w:rsidR="00000000" w:rsidRDefault="00D105B6">
      <w:r>
        <w:t> </w:t>
      </w:r>
    </w:p>
    <w:p w:rsidR="00000000" w:rsidRDefault="00D105B6">
      <w:pPr>
        <w:jc w:val="both"/>
      </w:pPr>
      <w:bookmarkStart w:id="9" w:name="SUB600000"/>
      <w:bookmarkEnd w:id="9"/>
      <w:r>
        <w:rPr>
          <w:rStyle w:val="s3"/>
        </w:rPr>
        <w:t xml:space="preserve">Название раздела II после слов «статуса и» дополнено словом «особенности» </w:t>
      </w:r>
      <w:hyperlink r:id="rId868" w:history="1">
        <w:r>
          <w:rPr>
            <w:rStyle w:val="a3"/>
            <w:b/>
            <w:bCs/>
            <w:i/>
            <w:iCs/>
            <w:bdr w:val="none" w:sz="0" w:space="0" w:color="auto" w:frame="1"/>
          </w:rPr>
          <w:t>Законом</w:t>
        </w:r>
      </w:hyperlink>
      <w:r>
        <w:rPr>
          <w:rStyle w:val="s3"/>
        </w:rPr>
        <w:t xml:space="preserve"> РК от 11.07.97 г. № 154-1 </w:t>
      </w:r>
    </w:p>
    <w:p w:rsidR="00000000" w:rsidRDefault="00D105B6">
      <w:pPr>
        <w:jc w:val="center"/>
      </w:pPr>
      <w:r>
        <w:rPr>
          <w:rStyle w:val="s1"/>
        </w:rPr>
        <w:t>РАЗДЕЛ II. УСЛОВИЯ ИЗМЕНЕНИЯ ПРАВОВОГО СТАТУСА</w:t>
      </w:r>
      <w:r>
        <w:t xml:space="preserve"> </w:t>
      </w:r>
    </w:p>
    <w:p w:rsidR="00000000" w:rsidRDefault="00D105B6">
      <w:pPr>
        <w:spacing w:after="240"/>
        <w:jc w:val="center"/>
      </w:pPr>
      <w:r>
        <w:rPr>
          <w:rStyle w:val="s1"/>
        </w:rPr>
        <w:t>И ОСОБЕННОСТИ ПРЕКРАЩЕНИЯ ДЕЯТЕЛЬНОСТИ БАНКОВ</w:t>
      </w:r>
    </w:p>
    <w:p w:rsidR="00000000" w:rsidRDefault="00D105B6">
      <w:pPr>
        <w:jc w:val="both"/>
      </w:pPr>
      <w:r>
        <w:rPr>
          <w:rStyle w:val="s3"/>
        </w:rPr>
        <w:t xml:space="preserve">Название главы 7 изложено в редакции </w:t>
      </w:r>
      <w:hyperlink r:id="rId869" w:history="1">
        <w:r>
          <w:rPr>
            <w:rStyle w:val="a3"/>
            <w:b/>
            <w:bCs/>
            <w:i/>
            <w:iCs/>
            <w:bdr w:val="none" w:sz="0" w:space="0" w:color="auto" w:frame="1"/>
          </w:rPr>
          <w:t>Закона</w:t>
        </w:r>
      </w:hyperlink>
      <w:r>
        <w:rPr>
          <w:rStyle w:val="s3"/>
        </w:rPr>
        <w:t xml:space="preserve"> РК от 1</w:t>
      </w:r>
      <w:r>
        <w:rPr>
          <w:rStyle w:val="s3"/>
        </w:rPr>
        <w:t xml:space="preserve">1.07.97 г. № 154-1 </w:t>
      </w:r>
    </w:p>
    <w:p w:rsidR="00000000" w:rsidRDefault="00D105B6">
      <w:pPr>
        <w:spacing w:after="240"/>
        <w:jc w:val="center"/>
      </w:pPr>
      <w:r>
        <w:rPr>
          <w:rStyle w:val="s1"/>
        </w:rPr>
        <w:t>Глава 7. Добровольная реорганизация банков</w:t>
      </w:r>
    </w:p>
    <w:p w:rsidR="00000000" w:rsidRDefault="00D105B6">
      <w:pPr>
        <w:jc w:val="both"/>
      </w:pPr>
      <w:r>
        <w:rPr>
          <w:rStyle w:val="s3"/>
        </w:rPr>
        <w:t xml:space="preserve">В статью 60 внесены изменения в соответствии с </w:t>
      </w:r>
      <w:hyperlink r:id="rId870" w:history="1">
        <w:r>
          <w:rPr>
            <w:rStyle w:val="a3"/>
            <w:b/>
            <w:bCs/>
            <w:i/>
            <w:iCs/>
            <w:bdr w:val="none" w:sz="0" w:space="0" w:color="auto" w:frame="1"/>
          </w:rPr>
          <w:t>Законом</w:t>
        </w:r>
      </w:hyperlink>
      <w:r>
        <w:rPr>
          <w:rStyle w:val="s3"/>
        </w:rPr>
        <w:t xml:space="preserve"> РК от 11.07.97 г. № 154-1; </w:t>
      </w:r>
      <w:hyperlink r:id="rId871" w:anchor="sub_id=1049" w:history="1">
        <w:r>
          <w:rPr>
            <w:rStyle w:val="a3"/>
            <w:b/>
            <w:bCs/>
            <w:i/>
            <w:iCs/>
            <w:bdr w:val="none" w:sz="0" w:space="0" w:color="auto" w:frame="1"/>
          </w:rPr>
          <w:t>Законом</w:t>
        </w:r>
      </w:hyperlink>
      <w:r>
        <w:rPr>
          <w:rStyle w:val="s3"/>
        </w:rPr>
        <w:t xml:space="preserve"> РК от 10.07.03 г. № 483-II (</w:t>
      </w:r>
      <w:hyperlink r:id="rId872" w:anchor="sub_id=60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60.</w:t>
      </w:r>
      <w:r>
        <w:t xml:space="preserve"> Общие условия добровольной реорганизации банков </w:t>
      </w:r>
    </w:p>
    <w:p w:rsidR="00000000" w:rsidRDefault="00D105B6">
      <w:pPr>
        <w:ind w:firstLine="400"/>
        <w:jc w:val="both"/>
      </w:pPr>
      <w:r>
        <w:t>1. Добровольная реорганиза</w:t>
      </w:r>
      <w:r>
        <w:t xml:space="preserve">ция (слияние, присоединение, разделение, выделение, преобразование) банков может быть осуществлена по решению общего собрания акционеров с разрешения уполномоченного органа. </w:t>
      </w:r>
    </w:p>
    <w:p w:rsidR="00000000" w:rsidRDefault="00D105B6">
      <w:pPr>
        <w:ind w:firstLine="400"/>
        <w:jc w:val="both"/>
      </w:pPr>
      <w:r>
        <w:t xml:space="preserve">2. Основанием для подачи ходатайства о получении </w:t>
      </w:r>
      <w:hyperlink r:id="rId873" w:anchor="sub_id=500" w:history="1">
        <w:r>
          <w:rPr>
            <w:rStyle w:val="a3"/>
          </w:rPr>
          <w:t>разрешения на проведение добровольной реорганизации банка</w:t>
        </w:r>
      </w:hyperlink>
      <w:r>
        <w:t xml:space="preserve"> является наличие решения общего собрания акционеров данного банка. </w:t>
      </w:r>
    </w:p>
    <w:p w:rsidR="00000000" w:rsidRDefault="00D105B6">
      <w:pPr>
        <w:ind w:firstLine="400"/>
        <w:jc w:val="both"/>
      </w:pPr>
      <w:r>
        <w:t xml:space="preserve">3. К ходатайству о получении разрешения уполномоченного органа на проведение добровольной реорганизации банка должны прилагаться следующие документы: </w:t>
      </w:r>
    </w:p>
    <w:p w:rsidR="00000000" w:rsidRDefault="00D105B6">
      <w:pPr>
        <w:ind w:firstLine="400"/>
        <w:jc w:val="both"/>
      </w:pPr>
      <w:r>
        <w:t xml:space="preserve">а) решение высшего органа банка о его добровольной реорганизации; </w:t>
      </w:r>
    </w:p>
    <w:p w:rsidR="00000000" w:rsidRDefault="00D105B6">
      <w:pPr>
        <w:ind w:firstLine="400"/>
        <w:jc w:val="both"/>
      </w:pPr>
      <w:r>
        <w:t>б) документы, описывающие предполагаем</w:t>
      </w:r>
      <w:r>
        <w:t xml:space="preserve">ые условия, формы, порядок и сроки добровольной реорганизации банка; </w:t>
      </w:r>
    </w:p>
    <w:p w:rsidR="00000000" w:rsidRDefault="00D105B6">
      <w:pPr>
        <w:ind w:firstLine="400"/>
        <w:jc w:val="both"/>
      </w:pPr>
      <w:r>
        <w:t>в) финансовый прогноз последствий добровольной реорганизации, включая расчетный баланс банка после его добровольной реорганизации и/или юридических лиц, образующихся в результате доброво</w:t>
      </w:r>
      <w:r>
        <w:t xml:space="preserve">льной реорганизации банка. </w:t>
      </w:r>
    </w:p>
    <w:p w:rsidR="00000000" w:rsidRDefault="00D105B6">
      <w:pPr>
        <w:ind w:firstLine="400"/>
        <w:jc w:val="both"/>
      </w:pPr>
      <w:r>
        <w:t xml:space="preserve">4. Ходатайство о получении разрешения на проведение добровольной реорганизации банка должно быть рассмотрено уполномоченным органом в течение двух месяцев со дня его приема. </w:t>
      </w:r>
    </w:p>
    <w:p w:rsidR="00000000" w:rsidRDefault="00D105B6">
      <w:pPr>
        <w:ind w:firstLine="400"/>
        <w:jc w:val="both"/>
      </w:pPr>
      <w:r>
        <w:t>5. Реорганизуемый банк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путем непосредственно</w:t>
      </w:r>
      <w:r>
        <w:t xml:space="preserve">го уведомления и публикации соответствующего объявления не менее чем в двух республиканских газетах. </w:t>
      </w:r>
    </w:p>
    <w:p w:rsidR="00000000" w:rsidRDefault="00D105B6">
      <w:pPr>
        <w:spacing w:after="240"/>
        <w:ind w:firstLine="400"/>
        <w:jc w:val="both"/>
      </w:pPr>
      <w:r>
        <w:t xml:space="preserve">6. Государственная регистрация или перерегистрация образующихся в результате реорганизации юридических лиц производится в соответствии с действующим </w:t>
      </w:r>
      <w:hyperlink r:id="rId874" w:history="1">
        <w:r>
          <w:rPr>
            <w:rStyle w:val="a3"/>
          </w:rPr>
          <w:t>законодательством</w:t>
        </w:r>
      </w:hyperlink>
      <w:r>
        <w:t>.</w:t>
      </w:r>
    </w:p>
    <w:p w:rsidR="00000000" w:rsidRDefault="00D105B6">
      <w:pPr>
        <w:jc w:val="both"/>
      </w:pPr>
      <w:r>
        <w:rPr>
          <w:rStyle w:val="s3"/>
        </w:rPr>
        <w:t xml:space="preserve">В статью 61 внесены изменения в соответствии с </w:t>
      </w:r>
      <w:hyperlink r:id="rId875" w:history="1">
        <w:r>
          <w:rPr>
            <w:rStyle w:val="a3"/>
            <w:b/>
            <w:bCs/>
            <w:i/>
            <w:iCs/>
            <w:bdr w:val="none" w:sz="0" w:space="0" w:color="auto" w:frame="1"/>
          </w:rPr>
          <w:t>Законом</w:t>
        </w:r>
      </w:hyperlink>
      <w:r>
        <w:rPr>
          <w:rStyle w:val="s3"/>
        </w:rPr>
        <w:t xml:space="preserve"> РК от 11.07.97 г. № 154-1; </w:t>
      </w:r>
      <w:hyperlink r:id="rId876" w:anchor="sub_id=1049" w:history="1">
        <w:r>
          <w:rPr>
            <w:rStyle w:val="a3"/>
            <w:b/>
            <w:bCs/>
            <w:i/>
            <w:iCs/>
            <w:bdr w:val="none" w:sz="0" w:space="0" w:color="auto" w:frame="1"/>
          </w:rPr>
          <w:t>Законом</w:t>
        </w:r>
      </w:hyperlink>
      <w:r>
        <w:rPr>
          <w:rStyle w:val="s3"/>
        </w:rPr>
        <w:t xml:space="preserve"> РК от 10.07.03 г. № 483-II (</w:t>
      </w:r>
      <w:hyperlink r:id="rId877" w:anchor="sub_id=61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61.</w:t>
      </w:r>
      <w:r>
        <w:t xml:space="preserve"> Отказ в выдаче разрешения на добровольную реорганизацию банк</w:t>
      </w:r>
      <w:r>
        <w:t xml:space="preserve">а </w:t>
      </w:r>
    </w:p>
    <w:p w:rsidR="00000000" w:rsidRDefault="00D105B6">
      <w:pPr>
        <w:ind w:firstLine="400"/>
        <w:jc w:val="both"/>
      </w:pPr>
      <w:r>
        <w:t xml:space="preserve">Отказ в выдаче разрешения уполномоченного органа на добровольную реорганизацию банка производится по любому из следующих оснований: </w:t>
      </w:r>
    </w:p>
    <w:p w:rsidR="00000000" w:rsidRDefault="00D105B6">
      <w:pPr>
        <w:ind w:firstLine="400"/>
        <w:jc w:val="both"/>
      </w:pPr>
      <w:r>
        <w:t xml:space="preserve">а) отсутствие соответствующих решений высших органов реорганизуемых банков; </w:t>
      </w:r>
    </w:p>
    <w:p w:rsidR="00000000" w:rsidRDefault="00D105B6">
      <w:pPr>
        <w:ind w:firstLine="400"/>
        <w:jc w:val="both"/>
      </w:pPr>
      <w:r>
        <w:t>б) нарушение в результате предполагаемой ре</w:t>
      </w:r>
      <w:r>
        <w:t xml:space="preserve">организации интересов депозиторов; </w:t>
      </w:r>
    </w:p>
    <w:p w:rsidR="00000000" w:rsidRDefault="00D105B6">
      <w:pPr>
        <w:ind w:firstLine="400"/>
        <w:jc w:val="both"/>
      </w:pPr>
      <w:r>
        <w:t xml:space="preserve">в) нарушение в результате предполагаемой реорганизации пруденциальных нормативов и иных обязательных к соблюдению норм и лимитов; </w:t>
      </w:r>
    </w:p>
    <w:p w:rsidR="00000000" w:rsidRDefault="00D105B6">
      <w:pPr>
        <w:spacing w:after="240"/>
        <w:ind w:firstLine="400"/>
        <w:jc w:val="both"/>
      </w:pPr>
      <w:r>
        <w:t>г) нарушение в результате предполагаемой реорганизации требований антимонопольного законо</w:t>
      </w:r>
      <w:r>
        <w:t>дательства.</w:t>
      </w:r>
    </w:p>
    <w:p w:rsidR="00000000" w:rsidRDefault="00D105B6">
      <w:pPr>
        <w:spacing w:after="240"/>
        <w:jc w:val="center"/>
      </w:pPr>
      <w:bookmarkStart w:id="10" w:name="SUB620000"/>
      <w:bookmarkEnd w:id="10"/>
      <w:r>
        <w:rPr>
          <w:rStyle w:val="s1"/>
        </w:rPr>
        <w:t>Глава 8. Консервация банка</w:t>
      </w:r>
    </w:p>
    <w:p w:rsidR="00000000" w:rsidRDefault="00D105B6">
      <w:pPr>
        <w:jc w:val="both"/>
      </w:pPr>
      <w:r>
        <w:rPr>
          <w:rStyle w:val="s3"/>
        </w:rPr>
        <w:t xml:space="preserve">В статью 62 внесены изменения в соответствии с </w:t>
      </w:r>
      <w:hyperlink r:id="rId878"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879" w:history="1">
        <w:r>
          <w:rPr>
            <w:rStyle w:val="a3"/>
            <w:b/>
            <w:bCs/>
            <w:i/>
            <w:iCs/>
            <w:bdr w:val="none" w:sz="0" w:space="0" w:color="auto" w:frame="1"/>
          </w:rPr>
          <w:t>Законом</w:t>
        </w:r>
      </w:hyperlink>
      <w:r>
        <w:rPr>
          <w:rStyle w:val="s3"/>
        </w:rPr>
        <w:t xml:space="preserve"> РК от 11.07.97 г. № 154-1; </w:t>
      </w:r>
      <w:hyperlink r:id="rId880" w:anchor="sub_id=1049" w:history="1">
        <w:r>
          <w:rPr>
            <w:rStyle w:val="a3"/>
            <w:b/>
            <w:bCs/>
            <w:i/>
            <w:iCs/>
            <w:bdr w:val="none" w:sz="0" w:space="0" w:color="auto" w:frame="1"/>
          </w:rPr>
          <w:t>Законом</w:t>
        </w:r>
      </w:hyperlink>
      <w:r>
        <w:rPr>
          <w:rStyle w:val="s3"/>
        </w:rPr>
        <w:t xml:space="preserve"> РК от 10.07.03 г. № 483-II (</w:t>
      </w:r>
      <w:hyperlink r:id="rId881" w:anchor="sub_id=62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62.</w:t>
      </w:r>
      <w:r>
        <w:t xml:space="preserve"> Понятие консервации банка </w:t>
      </w:r>
    </w:p>
    <w:p w:rsidR="00000000" w:rsidRDefault="00D105B6">
      <w:pPr>
        <w:ind w:firstLine="400"/>
        <w:jc w:val="both"/>
      </w:pPr>
      <w:r>
        <w:t xml:space="preserve">1. Консервация банка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w:t>
      </w:r>
      <w:r>
        <w:t xml:space="preserve">и других мероприятий и процедур в отношении банка в целях оздоровления его финансового положения и улучшения качества работы. </w:t>
      </w:r>
    </w:p>
    <w:p w:rsidR="00000000" w:rsidRDefault="00D105B6">
      <w:pPr>
        <w:ind w:firstLine="400"/>
        <w:jc w:val="both"/>
      </w:pPr>
      <w:r>
        <w:t xml:space="preserve">2. Банк может быть подвергнут консервации по любому из следующих оснований: </w:t>
      </w:r>
    </w:p>
    <w:p w:rsidR="00000000" w:rsidRDefault="00D105B6">
      <w:pPr>
        <w:ind w:firstLine="400"/>
        <w:jc w:val="both"/>
      </w:pPr>
      <w:r>
        <w:t xml:space="preserve">а) систематическое (в течение трех последовательных </w:t>
      </w:r>
      <w:r>
        <w:t xml:space="preserve">месяцев) невыполнение коэффициента достаточности собственного капитала; </w:t>
      </w:r>
    </w:p>
    <w:p w:rsidR="00000000" w:rsidRDefault="00D105B6">
      <w:pPr>
        <w:ind w:firstLine="400"/>
        <w:jc w:val="both"/>
      </w:pPr>
      <w:r>
        <w:t xml:space="preserve">б) по основаниям, предусмотренным в </w:t>
      </w:r>
      <w:hyperlink r:id="rId882" w:anchor="sub_id=480000" w:history="1">
        <w:r>
          <w:rPr>
            <w:rStyle w:val="a3"/>
          </w:rPr>
          <w:t>статье 48</w:t>
        </w:r>
      </w:hyperlink>
      <w:r>
        <w:t xml:space="preserve"> настоящего Закона. </w:t>
      </w:r>
    </w:p>
    <w:p w:rsidR="00000000" w:rsidRDefault="00D105B6">
      <w:pPr>
        <w:jc w:val="both"/>
      </w:pPr>
      <w:r>
        <w:rPr>
          <w:rStyle w:val="s3"/>
        </w:rPr>
        <w:t>Об основаниях, по которым банк мож</w:t>
      </w:r>
      <w:r>
        <w:rPr>
          <w:rStyle w:val="s3"/>
        </w:rPr>
        <w:t xml:space="preserve">ет быть подвергнут консервации, см. также </w:t>
      </w:r>
      <w:hyperlink r:id="rId883" w:anchor="sub_id=500" w:history="1">
        <w:r>
          <w:rPr>
            <w:rStyle w:val="a3"/>
            <w:b/>
            <w:bCs/>
            <w:i/>
            <w:iCs/>
            <w:bdr w:val="none" w:sz="0" w:space="0" w:color="auto" w:frame="1"/>
          </w:rPr>
          <w:t>положение</w:t>
        </w:r>
      </w:hyperlink>
      <w:r>
        <w:rPr>
          <w:rStyle w:val="s3"/>
        </w:rPr>
        <w:t xml:space="preserve"> «О консервации банков в РК». </w:t>
      </w:r>
    </w:p>
    <w:p w:rsidR="00000000" w:rsidRDefault="00D105B6">
      <w:pPr>
        <w:ind w:firstLine="400"/>
        <w:jc w:val="both"/>
      </w:pPr>
      <w:r>
        <w:t>3. Установление режима консервации предполагает назначение уполномоченным органом на ограничен</w:t>
      </w:r>
      <w:r>
        <w:t xml:space="preserve">ный (до одного года) срок временной администрации по управлению банком или временного управляющего банком. </w:t>
      </w:r>
    </w:p>
    <w:p w:rsidR="00000000" w:rsidRDefault="00D105B6">
      <w:pPr>
        <w:ind w:firstLine="400"/>
        <w:jc w:val="both"/>
      </w:pPr>
      <w:r>
        <w:t xml:space="preserve">4. Консервация банка осуществляется за счет средств самого банка. </w:t>
      </w:r>
    </w:p>
    <w:p w:rsidR="00000000" w:rsidRDefault="00D105B6">
      <w:pPr>
        <w:spacing w:after="240"/>
        <w:ind w:firstLine="400"/>
        <w:jc w:val="both"/>
      </w:pPr>
      <w:r>
        <w:t xml:space="preserve">5. Решение уполномоченного органа о проведении консервации может быть обжаловано </w:t>
      </w:r>
      <w:r>
        <w:t>акционерами банка в десятидневный срок в судебном порядке, обжалование указанного решения не приостанавливает консервации банка.</w:t>
      </w:r>
    </w:p>
    <w:p w:rsidR="00000000" w:rsidRDefault="00D105B6">
      <w:pPr>
        <w:jc w:val="both"/>
      </w:pPr>
      <w:r>
        <w:rPr>
          <w:rStyle w:val="s3"/>
        </w:rPr>
        <w:t xml:space="preserve">В статью 63 внесены изменения в соответствии с Законами РК от 11.07.97 г. </w:t>
      </w:r>
      <w:hyperlink r:id="rId884" w:history="1">
        <w:r>
          <w:rPr>
            <w:rStyle w:val="a3"/>
            <w:b/>
            <w:bCs/>
            <w:i/>
            <w:iCs/>
            <w:bdr w:val="none" w:sz="0" w:space="0" w:color="auto" w:frame="1"/>
          </w:rPr>
          <w:t>№ 154-I</w:t>
        </w:r>
      </w:hyperlink>
      <w:r>
        <w:rPr>
          <w:rStyle w:val="s3"/>
        </w:rPr>
        <w:t xml:space="preserve">; от 10.07.03 г. </w:t>
      </w:r>
      <w:hyperlink r:id="rId885" w:anchor="sub_id=1049" w:history="1">
        <w:r>
          <w:rPr>
            <w:rStyle w:val="a3"/>
            <w:b/>
            <w:bCs/>
            <w:i/>
            <w:iCs/>
            <w:bdr w:val="none" w:sz="0" w:space="0" w:color="auto" w:frame="1"/>
          </w:rPr>
          <w:t>№ 483-II</w:t>
        </w:r>
      </w:hyperlink>
      <w:r>
        <w:rPr>
          <w:rStyle w:val="s3"/>
        </w:rPr>
        <w:t xml:space="preserve"> (</w:t>
      </w:r>
      <w:hyperlink r:id="rId886" w:anchor="sub_id=630000" w:history="1">
        <w:r>
          <w:rPr>
            <w:rStyle w:val="a3"/>
            <w:b/>
            <w:bCs/>
            <w:i/>
            <w:iCs/>
            <w:bdr w:val="none" w:sz="0" w:space="0" w:color="auto" w:frame="1"/>
          </w:rPr>
          <w:t>см. стар. ред.</w:t>
        </w:r>
      </w:hyperlink>
      <w:r>
        <w:rPr>
          <w:rStyle w:val="s3"/>
        </w:rPr>
        <w:t xml:space="preserve">); от 23.12.05 г. </w:t>
      </w:r>
      <w:hyperlink r:id="rId887" w:anchor="sub_id=10833" w:history="1">
        <w:r>
          <w:rPr>
            <w:rStyle w:val="a3"/>
            <w:b/>
            <w:bCs/>
            <w:i/>
            <w:iCs/>
            <w:bdr w:val="none" w:sz="0" w:space="0" w:color="auto" w:frame="1"/>
          </w:rPr>
          <w:t>№ 107-III</w:t>
        </w:r>
      </w:hyperlink>
      <w:r>
        <w:rPr>
          <w:rStyle w:val="s3"/>
        </w:rPr>
        <w:t xml:space="preserve"> (</w:t>
      </w:r>
      <w:hyperlink r:id="rId888" w:anchor="sub_id=63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63.</w:t>
      </w:r>
      <w:r>
        <w:t xml:space="preserve"> Временная администрация по управлению банком (време</w:t>
      </w:r>
      <w:r>
        <w:t xml:space="preserve">нный управляющий банком) </w:t>
      </w:r>
    </w:p>
    <w:p w:rsidR="00000000" w:rsidRDefault="00D105B6">
      <w:pPr>
        <w:ind w:firstLine="400"/>
        <w:jc w:val="both"/>
      </w:pPr>
      <w:r>
        <w:t>1. Временная администрация (временный управляющий банком) назначается уполномоченным органом из числа его работников</w:t>
      </w:r>
      <w:r>
        <w:rPr>
          <w:rStyle w:val="s0"/>
        </w:rPr>
        <w:t>, представителей организации, осуществляющей обязательное гарантирование депозитов, либо иных лиц, соответствующих</w:t>
      </w:r>
      <w:r>
        <w:rPr>
          <w:rStyle w:val="s0"/>
        </w:rPr>
        <w:t xml:space="preserve"> минимальным требованиям, установленным </w:t>
      </w:r>
      <w:hyperlink r:id="rId889" w:anchor="sub_id=200200" w:history="1">
        <w:r>
          <w:rPr>
            <w:rStyle w:val="a3"/>
          </w:rPr>
          <w:t>пунктом 2 статьи 20</w:t>
        </w:r>
      </w:hyperlink>
      <w:r>
        <w:t xml:space="preserve"> настоящего Закона. </w:t>
      </w:r>
    </w:p>
    <w:p w:rsidR="00000000" w:rsidRDefault="00D105B6">
      <w:pPr>
        <w:ind w:firstLine="400"/>
        <w:jc w:val="both"/>
      </w:pPr>
      <w:r>
        <w:t>2. Права и обязанности, а также условия оплаты труда руководителя и членов временной админист</w:t>
      </w:r>
      <w:r>
        <w:t xml:space="preserve">рации (временного управляющего банком) устанавливаются отдельным договором, заключаемым между уполномоченным органом и временной администрацией (временным управляющим банком). </w:t>
      </w:r>
    </w:p>
    <w:p w:rsidR="00000000" w:rsidRDefault="00D105B6">
      <w:pPr>
        <w:ind w:firstLine="400"/>
        <w:jc w:val="both"/>
      </w:pPr>
      <w:r>
        <w:t xml:space="preserve">3. Временная администрация (временный управляющий банком) в своей деятельности </w:t>
      </w:r>
      <w:r>
        <w:t xml:space="preserve">руководствуется настоящим Законом, </w:t>
      </w:r>
      <w:hyperlink r:id="rId890" w:history="1">
        <w:r>
          <w:rPr>
            <w:rStyle w:val="a3"/>
          </w:rPr>
          <w:t>нормативными правовыми актами</w:t>
        </w:r>
      </w:hyperlink>
      <w:r>
        <w:t xml:space="preserve"> уполномоченного органа и иным законодательством Республики Казахстан. </w:t>
      </w:r>
    </w:p>
    <w:p w:rsidR="00000000" w:rsidRDefault="00D105B6">
      <w:pPr>
        <w:ind w:firstLine="400"/>
        <w:jc w:val="both"/>
      </w:pPr>
      <w:r>
        <w:t xml:space="preserve">4. Уполномоченный орган вправе в любой момент заменить </w:t>
      </w:r>
      <w:r>
        <w:t xml:space="preserve">членов временной администрации (временного управляющего банком). </w:t>
      </w:r>
    </w:p>
    <w:p w:rsidR="00000000" w:rsidRDefault="00D105B6">
      <w:pPr>
        <w:spacing w:after="240"/>
        <w:ind w:firstLine="400"/>
        <w:jc w:val="both"/>
      </w:pPr>
      <w:r>
        <w:t>5. За ущерб, причиненный банку, руководитель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w:t>
      </w:r>
      <w:r>
        <w:t>авляющего банком) ответственности за ущерб, который может быть отнесен к категории нормального производственного риска.</w:t>
      </w:r>
    </w:p>
    <w:p w:rsidR="00000000" w:rsidRDefault="00D105B6">
      <w:pPr>
        <w:jc w:val="both"/>
      </w:pPr>
      <w:r>
        <w:rPr>
          <w:rStyle w:val="s3"/>
        </w:rPr>
        <w:t xml:space="preserve">В статью 64 внесены изменения в соответствии с </w:t>
      </w:r>
      <w:hyperlink r:id="rId891" w:anchor="sub_id=20000" w:history="1">
        <w:r>
          <w:rPr>
            <w:rStyle w:val="a3"/>
            <w:b/>
            <w:bCs/>
            <w:i/>
            <w:iCs/>
            <w:bdr w:val="none" w:sz="0" w:space="0" w:color="auto" w:frame="1"/>
          </w:rPr>
          <w:t>Указом</w:t>
        </w:r>
      </w:hyperlink>
      <w:r>
        <w:rPr>
          <w:rStyle w:val="s3"/>
        </w:rPr>
        <w:t xml:space="preserve"> </w:t>
      </w:r>
      <w:r>
        <w:rPr>
          <w:rStyle w:val="s3"/>
        </w:rPr>
        <w:t xml:space="preserve">Президента РК, имеющим силу закона, от 27.01.96 г. № 2830; </w:t>
      </w:r>
      <w:hyperlink r:id="rId892" w:history="1">
        <w:r>
          <w:rPr>
            <w:rStyle w:val="a3"/>
            <w:b/>
            <w:bCs/>
            <w:i/>
            <w:iCs/>
            <w:bdr w:val="none" w:sz="0" w:space="0" w:color="auto" w:frame="1"/>
          </w:rPr>
          <w:t>Законом</w:t>
        </w:r>
      </w:hyperlink>
      <w:r>
        <w:rPr>
          <w:rStyle w:val="s3"/>
        </w:rPr>
        <w:t xml:space="preserve"> РК от 11.07.97 г. № 154-1; </w:t>
      </w:r>
      <w:hyperlink r:id="rId893" w:anchor="sub_id=1050" w:history="1">
        <w:r>
          <w:rPr>
            <w:rStyle w:val="a3"/>
            <w:b/>
            <w:bCs/>
            <w:i/>
            <w:iCs/>
            <w:bdr w:val="none" w:sz="0" w:space="0" w:color="auto" w:frame="1"/>
          </w:rPr>
          <w:t>Законом</w:t>
        </w:r>
      </w:hyperlink>
      <w:r>
        <w:rPr>
          <w:rStyle w:val="s3"/>
        </w:rPr>
        <w:t xml:space="preserve"> РК от 10.</w:t>
      </w:r>
      <w:r>
        <w:rPr>
          <w:rStyle w:val="s3"/>
        </w:rPr>
        <w:t>07.03 г. № 483-II (</w:t>
      </w:r>
      <w:hyperlink r:id="rId894" w:anchor="sub_id=64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64.</w:t>
      </w:r>
      <w:r>
        <w:t xml:space="preserve"> Постановление о проведении консервации банка </w:t>
      </w:r>
    </w:p>
    <w:p w:rsidR="00000000" w:rsidRDefault="00D105B6">
      <w:pPr>
        <w:ind w:firstLine="400"/>
        <w:jc w:val="both"/>
      </w:pPr>
      <w:r>
        <w:t>1. Решение уполномоченного органа о проведении консервации банка должно содержат</w:t>
      </w:r>
      <w:r>
        <w:t xml:space="preserve">ь: </w:t>
      </w:r>
    </w:p>
    <w:p w:rsidR="00000000" w:rsidRDefault="00D105B6">
      <w:pPr>
        <w:ind w:firstLine="400"/>
        <w:jc w:val="both"/>
      </w:pPr>
      <w:r>
        <w:t xml:space="preserve">а) наименование банка и его место нахождения; </w:t>
      </w:r>
    </w:p>
    <w:p w:rsidR="00000000" w:rsidRDefault="00D105B6">
      <w:pPr>
        <w:ind w:firstLine="400"/>
        <w:jc w:val="both"/>
      </w:pPr>
      <w:r>
        <w:t xml:space="preserve">б) обоснование решения о консервации банка; </w:t>
      </w:r>
    </w:p>
    <w:p w:rsidR="00000000" w:rsidRDefault="00D105B6">
      <w:pPr>
        <w:ind w:firstLine="400"/>
        <w:jc w:val="both"/>
      </w:pPr>
      <w:r>
        <w:t xml:space="preserve">в) начало действия и срок консервации; </w:t>
      </w:r>
    </w:p>
    <w:p w:rsidR="00000000" w:rsidRDefault="00D105B6">
      <w:pPr>
        <w:ind w:firstLine="400"/>
        <w:jc w:val="both"/>
      </w:pPr>
      <w:r>
        <w:t xml:space="preserve">г) перечень налагаемых на банк ограничений деятельности; </w:t>
      </w:r>
    </w:p>
    <w:p w:rsidR="00000000" w:rsidRDefault="00D105B6">
      <w:pPr>
        <w:ind w:firstLine="400"/>
        <w:jc w:val="both"/>
      </w:pPr>
      <w:r>
        <w:t>д) персональный состав временной администрации или фамилию, им</w:t>
      </w:r>
      <w:r>
        <w:t xml:space="preserve">я и отчество временного управляющего; </w:t>
      </w:r>
    </w:p>
    <w:p w:rsidR="00000000" w:rsidRDefault="00D105B6">
      <w:pPr>
        <w:ind w:firstLine="400"/>
        <w:jc w:val="both"/>
      </w:pPr>
      <w:r>
        <w:t>е) предписание руководящим работникам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w:t>
      </w:r>
      <w:r>
        <w:t xml:space="preserve">ременной администрации (временному управляющему банком); </w:t>
      </w:r>
    </w:p>
    <w:p w:rsidR="00000000" w:rsidRDefault="00D105B6">
      <w:pPr>
        <w:ind w:firstLine="400"/>
        <w:jc w:val="both"/>
      </w:pPr>
      <w:r>
        <w:t xml:space="preserve">ж) рекомендации временной администрации (временному управляющему). </w:t>
      </w:r>
    </w:p>
    <w:p w:rsidR="00000000" w:rsidRDefault="00D105B6">
      <w:pPr>
        <w:spacing w:after="240"/>
        <w:ind w:firstLine="400"/>
        <w:jc w:val="both"/>
      </w:pPr>
      <w:r>
        <w:t>2. Решение о проведении консервации банка публикуется уполномоченным органом в двух периодических печатных изданиях, распространяе</w:t>
      </w:r>
      <w:r>
        <w:t>мых на всей территории Республики Казахстан.</w:t>
      </w:r>
    </w:p>
    <w:p w:rsidR="00000000" w:rsidRDefault="00D105B6">
      <w:pPr>
        <w:jc w:val="both"/>
      </w:pPr>
      <w:r>
        <w:rPr>
          <w:rStyle w:val="s3"/>
        </w:rPr>
        <w:t xml:space="preserve">В статью 65 внесены изменения в соответствии с Законами РК от 02.03.01 г. </w:t>
      </w:r>
      <w:hyperlink r:id="rId895" w:anchor="sub_id=10641" w:history="1">
        <w:r>
          <w:rPr>
            <w:rStyle w:val="a3"/>
            <w:b/>
            <w:bCs/>
            <w:i/>
            <w:iCs/>
            <w:bdr w:val="none" w:sz="0" w:space="0" w:color="auto" w:frame="1"/>
          </w:rPr>
          <w:t>№ 162-II</w:t>
        </w:r>
      </w:hyperlink>
      <w:r>
        <w:rPr>
          <w:rStyle w:val="s3"/>
        </w:rPr>
        <w:t xml:space="preserve"> (</w:t>
      </w:r>
      <w:hyperlink r:id="rId896" w:anchor="sub_id=650000" w:history="1">
        <w:r>
          <w:rPr>
            <w:rStyle w:val="a3"/>
            <w:b/>
            <w:bCs/>
            <w:i/>
            <w:iCs/>
            <w:bdr w:val="none" w:sz="0" w:space="0" w:color="auto" w:frame="1"/>
          </w:rPr>
          <w:t>см. стар. ред.</w:t>
        </w:r>
      </w:hyperlink>
      <w:r>
        <w:rPr>
          <w:rStyle w:val="s3"/>
        </w:rPr>
        <w:t xml:space="preserve">); от 23.12.05 г. </w:t>
      </w:r>
      <w:hyperlink r:id="rId897" w:anchor="sub_id=10834" w:history="1">
        <w:r>
          <w:rPr>
            <w:rStyle w:val="a3"/>
            <w:b/>
            <w:bCs/>
            <w:i/>
            <w:iCs/>
            <w:bdr w:val="none" w:sz="0" w:space="0" w:color="auto" w:frame="1"/>
          </w:rPr>
          <w:t>№ 107-III</w:t>
        </w:r>
      </w:hyperlink>
      <w:r>
        <w:rPr>
          <w:rStyle w:val="s3"/>
        </w:rPr>
        <w:t xml:space="preserve"> (</w:t>
      </w:r>
      <w:hyperlink r:id="rId898" w:anchor="sub_id=650000" w:history="1">
        <w:r>
          <w:rPr>
            <w:rStyle w:val="a3"/>
            <w:b/>
            <w:bCs/>
            <w:i/>
            <w:iCs/>
            <w:bdr w:val="none" w:sz="0" w:space="0" w:color="auto" w:frame="1"/>
          </w:rPr>
          <w:t>см. стар. ред.</w:t>
        </w:r>
      </w:hyperlink>
      <w:r>
        <w:rPr>
          <w:rStyle w:val="s3"/>
        </w:rPr>
        <w:t xml:space="preserve">); от 19.02.07 г. </w:t>
      </w:r>
      <w:hyperlink r:id="rId899" w:anchor="sub_id=65" w:history="1">
        <w:r>
          <w:rPr>
            <w:rStyle w:val="a3"/>
            <w:b/>
            <w:bCs/>
            <w:i/>
            <w:iCs/>
            <w:bdr w:val="none" w:sz="0" w:space="0" w:color="auto" w:frame="1"/>
          </w:rPr>
          <w:t>№ 230-III</w:t>
        </w:r>
      </w:hyperlink>
      <w:r>
        <w:rPr>
          <w:rStyle w:val="s3"/>
        </w:rPr>
        <w:t xml:space="preserve"> (</w:t>
      </w:r>
      <w:hyperlink r:id="rId900" w:anchor="sub_id=650000" w:history="1">
        <w:r>
          <w:rPr>
            <w:rStyle w:val="a3"/>
            <w:b/>
            <w:bCs/>
            <w:i/>
            <w:iCs/>
            <w:bdr w:val="none" w:sz="0" w:space="0" w:color="auto" w:frame="1"/>
          </w:rPr>
          <w:t>см. стар. ред.</w:t>
        </w:r>
      </w:hyperlink>
      <w:r>
        <w:rPr>
          <w:rStyle w:val="s3"/>
        </w:rPr>
        <w:t>)</w:t>
      </w:r>
    </w:p>
    <w:p w:rsidR="00000000" w:rsidRDefault="00D105B6">
      <w:pPr>
        <w:ind w:left="1200" w:hanging="800"/>
        <w:jc w:val="both"/>
      </w:pPr>
      <w:r>
        <w:rPr>
          <w:rStyle w:val="s1"/>
        </w:rPr>
        <w:t xml:space="preserve">Статья 65. </w:t>
      </w:r>
      <w:r>
        <w:t>Особенности управления</w:t>
      </w:r>
      <w:r>
        <w:t xml:space="preserve"> банком в период консервации. Полномочия временной администрации по управлению банком (временного управляющего банком) </w:t>
      </w:r>
    </w:p>
    <w:p w:rsidR="00000000" w:rsidRDefault="00D105B6">
      <w:pPr>
        <w:ind w:firstLine="400"/>
        <w:jc w:val="both"/>
      </w:pPr>
      <w:r>
        <w:t xml:space="preserve">1. С началом действия консервации и на ее срок: </w:t>
      </w:r>
    </w:p>
    <w:p w:rsidR="00000000" w:rsidRDefault="00D105B6">
      <w:pPr>
        <w:ind w:firstLine="400"/>
        <w:jc w:val="both"/>
      </w:pPr>
      <w:r>
        <w:rPr>
          <w:rStyle w:val="s0"/>
        </w:rPr>
        <w:t>а) приостанавливаются права акционеров банка по пользованию и распоряжению акциями, эми</w:t>
      </w:r>
      <w:r>
        <w:rPr>
          <w:rStyle w:val="s0"/>
        </w:rPr>
        <w:t>тентом которых является данный банк;</w:t>
      </w:r>
    </w:p>
    <w:p w:rsidR="00000000" w:rsidRDefault="00D105B6">
      <w:pPr>
        <w:ind w:firstLine="400"/>
        <w:jc w:val="both"/>
      </w:pPr>
      <w:r>
        <w:t xml:space="preserve">б) приостанавливаются полномочия органов банка и его </w:t>
      </w:r>
      <w:r>
        <w:rPr>
          <w:rStyle w:val="s0"/>
        </w:rPr>
        <w:t>руководящие работники отстраняются от работы</w:t>
      </w:r>
      <w:r>
        <w:t xml:space="preserve">; </w:t>
      </w:r>
    </w:p>
    <w:p w:rsidR="00000000" w:rsidRDefault="00D105B6">
      <w:pPr>
        <w:ind w:firstLine="400"/>
        <w:jc w:val="both"/>
      </w:pPr>
      <w:r>
        <w:rPr>
          <w:rStyle w:val="s0"/>
        </w:rPr>
        <w:t>в) все полномочия по управлению банком, а также права акционеров банка по пользованию акциями, эмитентом которых являет</w:t>
      </w:r>
      <w:r>
        <w:rPr>
          <w:rStyle w:val="s0"/>
        </w:rPr>
        <w:t>ся данный банк, переходят к временной администрации (временному управляющему);</w:t>
      </w:r>
    </w:p>
    <w:p w:rsidR="00000000" w:rsidRDefault="00D105B6">
      <w:pPr>
        <w:ind w:firstLine="400"/>
        <w:jc w:val="both"/>
      </w:pPr>
      <w:r>
        <w:t xml:space="preserve">г) все сделки, совершенные от имени и за счет банка без ведома и письменного согласия временной администрации (временного управляющего банком), признаются недействительными. </w:t>
      </w:r>
    </w:p>
    <w:p w:rsidR="00000000" w:rsidRDefault="00D105B6">
      <w:pPr>
        <w:ind w:firstLine="400"/>
        <w:jc w:val="both"/>
      </w:pPr>
      <w:r>
        <w:t>2.</w:t>
      </w:r>
      <w:r>
        <w:t xml:space="preserve"> Временная администрация (временный управляющий банком) вправе: </w:t>
      </w:r>
    </w:p>
    <w:p w:rsidR="00000000" w:rsidRDefault="00D105B6">
      <w:pPr>
        <w:ind w:firstLine="400"/>
        <w:jc w:val="both"/>
      </w:pPr>
      <w:r>
        <w:t xml:space="preserve">а) самостоятельно принимать решения по всем вопросам деятельности банка с учетом требований </w:t>
      </w:r>
      <w:hyperlink r:id="rId901" w:anchor="sub_id=660000" w:history="1">
        <w:r>
          <w:rPr>
            <w:rStyle w:val="a3"/>
          </w:rPr>
          <w:t>статьи 66</w:t>
        </w:r>
      </w:hyperlink>
      <w:r>
        <w:t xml:space="preserve"> настоя</w:t>
      </w:r>
      <w:r>
        <w:t xml:space="preserve">щего Закона; </w:t>
      </w:r>
    </w:p>
    <w:p w:rsidR="00000000" w:rsidRDefault="00D105B6">
      <w:pPr>
        <w:ind w:firstLine="400"/>
        <w:jc w:val="both"/>
      </w:pPr>
      <w:r>
        <w:t xml:space="preserve">б) при необходимости полностью или частично приостановить на период консервации обязательства банка по принятым депозитам; </w:t>
      </w:r>
    </w:p>
    <w:p w:rsidR="00000000" w:rsidRDefault="00D105B6">
      <w:pPr>
        <w:ind w:firstLine="400"/>
        <w:jc w:val="both"/>
      </w:pPr>
      <w:r>
        <w:t>в) при необходимости расторгнуть заключенные банком договоры, предусматривающие вложение средств банка, либо вносить в</w:t>
      </w:r>
      <w:r>
        <w:t xml:space="preserve"> них в одностороннем порядке изменения и дополнения, включая изменения ставок, тарифов и сроков действия; </w:t>
      </w:r>
    </w:p>
    <w:p w:rsidR="00000000" w:rsidRDefault="00D105B6">
      <w:pPr>
        <w:ind w:firstLine="400"/>
        <w:jc w:val="both"/>
      </w:pPr>
      <w:r>
        <w:t xml:space="preserve">г) подписывать любые договоры и документы от имени банка; </w:t>
      </w:r>
    </w:p>
    <w:p w:rsidR="00000000" w:rsidRDefault="00D105B6">
      <w:pPr>
        <w:ind w:firstLine="400"/>
        <w:jc w:val="both"/>
      </w:pPr>
      <w:r>
        <w:t xml:space="preserve">д) предъявлять исковые требования от имени и в интересах банка; </w:t>
      </w:r>
    </w:p>
    <w:p w:rsidR="00000000" w:rsidRDefault="00D105B6">
      <w:pPr>
        <w:ind w:firstLine="400"/>
        <w:jc w:val="both"/>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D105B6">
      <w:pPr>
        <w:ind w:firstLine="400"/>
        <w:jc w:val="both"/>
      </w:pPr>
      <w:r>
        <w:rPr>
          <w:rStyle w:val="s0"/>
        </w:rPr>
        <w:t>ж) проводить зачет взаимных требований ввиду совпадения кредитора и должника в одном лице.</w:t>
      </w:r>
    </w:p>
    <w:p w:rsidR="00000000" w:rsidRDefault="00D105B6">
      <w:pPr>
        <w:ind w:firstLine="400"/>
        <w:jc w:val="both"/>
      </w:pPr>
      <w:r>
        <w:rPr>
          <w:rStyle w:val="s0"/>
        </w:rPr>
        <w:t>Запрещается проведение зачета взаимных требований с кредитором, требования которого к банку, находящемуся в процессе консервации, возникают из договора (договоров) уступки права требования.</w:t>
      </w:r>
    </w:p>
    <w:p w:rsidR="00000000" w:rsidRDefault="00D105B6">
      <w:pPr>
        <w:ind w:firstLine="400"/>
        <w:jc w:val="both"/>
      </w:pPr>
      <w:r>
        <w:rPr>
          <w:rStyle w:val="s0"/>
        </w:rPr>
        <w:t> </w:t>
      </w:r>
    </w:p>
    <w:p w:rsidR="00000000" w:rsidRDefault="00D105B6">
      <w:pPr>
        <w:jc w:val="both"/>
      </w:pPr>
      <w:r>
        <w:rPr>
          <w:rStyle w:val="s3"/>
        </w:rPr>
        <w:t xml:space="preserve">В статью 66 внесены изменения в соответствии с </w:t>
      </w:r>
      <w:hyperlink r:id="rId902" w:history="1">
        <w:r>
          <w:rPr>
            <w:rStyle w:val="a3"/>
            <w:b/>
            <w:bCs/>
            <w:i/>
            <w:iCs/>
            <w:bdr w:val="none" w:sz="0" w:space="0" w:color="auto" w:frame="1"/>
          </w:rPr>
          <w:t>Законом</w:t>
        </w:r>
      </w:hyperlink>
      <w:r>
        <w:rPr>
          <w:rStyle w:val="s3"/>
        </w:rPr>
        <w:t xml:space="preserve"> РК от 11.07.97 г. № 154-1; </w:t>
      </w:r>
      <w:hyperlink r:id="rId903" w:anchor="sub_id=1051" w:history="1">
        <w:r>
          <w:rPr>
            <w:rStyle w:val="a3"/>
            <w:b/>
            <w:bCs/>
            <w:i/>
            <w:iCs/>
            <w:bdr w:val="none" w:sz="0" w:space="0" w:color="auto" w:frame="1"/>
          </w:rPr>
          <w:t>Законом</w:t>
        </w:r>
      </w:hyperlink>
      <w:r>
        <w:rPr>
          <w:rStyle w:val="s3"/>
        </w:rPr>
        <w:t xml:space="preserve"> РК от 10.07.03 г. № 483-II (</w:t>
      </w:r>
      <w:hyperlink r:id="rId904" w:anchor="sub_id=660000" w:history="1">
        <w:r>
          <w:rPr>
            <w:rStyle w:val="a3"/>
            <w:b/>
            <w:bCs/>
            <w:i/>
            <w:iCs/>
            <w:bdr w:val="none" w:sz="0" w:space="0" w:color="auto" w:frame="1"/>
          </w:rPr>
          <w:t>см. стар. ред.</w:t>
        </w:r>
      </w:hyperlink>
      <w:r>
        <w:rPr>
          <w:rStyle w:val="s3"/>
        </w:rPr>
        <w:t xml:space="preserve">) </w:t>
      </w:r>
    </w:p>
    <w:p w:rsidR="00000000" w:rsidRDefault="00D105B6">
      <w:pPr>
        <w:ind w:left="1200" w:hanging="800"/>
        <w:jc w:val="both"/>
      </w:pPr>
      <w:r>
        <w:rPr>
          <w:rStyle w:val="s1"/>
        </w:rPr>
        <w:t xml:space="preserve">Статья 66. </w:t>
      </w:r>
      <w:r>
        <w:t xml:space="preserve">Контроль за деятельностью временной администрации по управлению банком (временного управляющего банком) </w:t>
      </w:r>
    </w:p>
    <w:p w:rsidR="00000000" w:rsidRDefault="00D105B6">
      <w:pPr>
        <w:ind w:firstLine="400"/>
        <w:jc w:val="both"/>
      </w:pPr>
      <w:r>
        <w:t>1. В течение срока консервации банка контроль за деятельностью временной администрации (временно</w:t>
      </w:r>
      <w:r>
        <w:t xml:space="preserve">го управляющего банком) осуществляет уполномоченный орган, который вправе: </w:t>
      </w:r>
    </w:p>
    <w:p w:rsidR="00000000" w:rsidRDefault="00D105B6">
      <w:pPr>
        <w:ind w:firstLine="400"/>
        <w:jc w:val="both"/>
      </w:pPr>
      <w:r>
        <w:t>а) давать рекомендации временной администрации (временному управляющему банком) об основных направлениях мероприятий в период консервации банка (предлагать план основных мероприяти</w:t>
      </w:r>
      <w:r>
        <w:t xml:space="preserve">й); </w:t>
      </w:r>
    </w:p>
    <w:p w:rsidR="00000000" w:rsidRDefault="00D105B6">
      <w:pPr>
        <w:ind w:firstLine="400"/>
        <w:jc w:val="both"/>
      </w:pPr>
      <w:r>
        <w:t xml:space="preserve">б) давать обязательные к исполнению временной администрацией (временным управляющим банком) письменные указания; </w:t>
      </w:r>
    </w:p>
    <w:p w:rsidR="00000000" w:rsidRDefault="00D105B6">
      <w:pPr>
        <w:ind w:firstLine="400"/>
        <w:jc w:val="both"/>
      </w:pPr>
      <w:r>
        <w:t>в) требовать представления временной администрацией (временным управляющим банком) любой информации о ее (его) деятельности и деятельност</w:t>
      </w:r>
      <w:r>
        <w:t xml:space="preserve">и банка; </w:t>
      </w:r>
    </w:p>
    <w:p w:rsidR="00000000" w:rsidRDefault="00D105B6">
      <w:pPr>
        <w:ind w:firstLine="400"/>
        <w:jc w:val="both"/>
      </w:pPr>
      <w:r>
        <w:t xml:space="preserve">г) заслушивать отчет временной администрации (временного управляющего банком) о проделанной работе; </w:t>
      </w:r>
    </w:p>
    <w:p w:rsidR="00000000" w:rsidRDefault="00D105B6">
      <w:pPr>
        <w:ind w:firstLine="400"/>
        <w:jc w:val="both"/>
      </w:pPr>
      <w:r>
        <w:t xml:space="preserve">д) продлить срок консервации; </w:t>
      </w:r>
    </w:p>
    <w:p w:rsidR="00000000" w:rsidRDefault="00D105B6">
      <w:pPr>
        <w:ind w:firstLine="400"/>
        <w:jc w:val="both"/>
      </w:pPr>
      <w:r>
        <w:t xml:space="preserve">е) принять решение о завершении консервации банка. </w:t>
      </w:r>
    </w:p>
    <w:p w:rsidR="00000000" w:rsidRDefault="00D105B6">
      <w:pPr>
        <w:spacing w:after="240"/>
        <w:ind w:firstLine="400"/>
        <w:jc w:val="both"/>
      </w:pPr>
      <w:r>
        <w:t>2. Подробная регламентация деятельности временной администраци</w:t>
      </w:r>
      <w:r>
        <w:t>и (временного управляющего банком) и принципы ее (его) взаимоотношений с третьими лицами определяются нормативными правовыми актами уполномоченного органа.</w:t>
      </w:r>
    </w:p>
    <w:p w:rsidR="00000000" w:rsidRDefault="00D105B6">
      <w:pPr>
        <w:jc w:val="both"/>
      </w:pPr>
      <w:r>
        <w:rPr>
          <w:rStyle w:val="s3"/>
        </w:rPr>
        <w:t xml:space="preserve">В статью 67 внесены изменения в соответствии с </w:t>
      </w:r>
      <w:hyperlink r:id="rId905" w:history="1">
        <w:r>
          <w:rPr>
            <w:rStyle w:val="a3"/>
            <w:b/>
            <w:bCs/>
            <w:i/>
            <w:iCs/>
            <w:bdr w:val="none" w:sz="0" w:space="0" w:color="auto" w:frame="1"/>
          </w:rPr>
          <w:t>Законом</w:t>
        </w:r>
      </w:hyperlink>
      <w:r>
        <w:rPr>
          <w:rStyle w:val="s3"/>
        </w:rPr>
        <w:t xml:space="preserve"> РК от 11.07.97 г. № 154-1; </w:t>
      </w:r>
      <w:hyperlink r:id="rId906" w:anchor="sub_id=10642" w:history="1">
        <w:r>
          <w:rPr>
            <w:rStyle w:val="a3"/>
            <w:b/>
            <w:bCs/>
            <w:i/>
            <w:iCs/>
            <w:bdr w:val="none" w:sz="0" w:space="0" w:color="auto" w:frame="1"/>
          </w:rPr>
          <w:t>Законом</w:t>
        </w:r>
      </w:hyperlink>
      <w:r>
        <w:rPr>
          <w:rStyle w:val="s3"/>
        </w:rPr>
        <w:t xml:space="preserve"> РК от 02.03.01 г. № 162-II (</w:t>
      </w:r>
      <w:hyperlink r:id="rId907" w:anchor="sub_id=670000" w:history="1">
        <w:r>
          <w:rPr>
            <w:rStyle w:val="a3"/>
            <w:b/>
            <w:bCs/>
            <w:i/>
            <w:iCs/>
            <w:bdr w:val="none" w:sz="0" w:space="0" w:color="auto" w:frame="1"/>
          </w:rPr>
          <w:t>см. стар. ред.</w:t>
        </w:r>
      </w:hyperlink>
      <w:r>
        <w:rPr>
          <w:rStyle w:val="s3"/>
        </w:rPr>
        <w:t xml:space="preserve">); </w:t>
      </w:r>
      <w:hyperlink r:id="rId908" w:anchor="sub_id=1052" w:history="1">
        <w:r>
          <w:rPr>
            <w:rStyle w:val="a3"/>
            <w:b/>
            <w:bCs/>
            <w:i/>
            <w:iCs/>
            <w:bdr w:val="none" w:sz="0" w:space="0" w:color="auto" w:frame="1"/>
          </w:rPr>
          <w:t>Законом</w:t>
        </w:r>
      </w:hyperlink>
      <w:r>
        <w:rPr>
          <w:rStyle w:val="s3"/>
        </w:rPr>
        <w:t xml:space="preserve"> РК от 10.07.03 г. № 483-II (</w:t>
      </w:r>
      <w:hyperlink r:id="rId909" w:anchor="sub_id=670000" w:history="1">
        <w:r>
          <w:rPr>
            <w:rStyle w:val="a3"/>
            <w:b/>
            <w:bCs/>
            <w:i/>
            <w:iCs/>
            <w:bdr w:val="none" w:sz="0" w:space="0" w:color="auto" w:frame="1"/>
          </w:rPr>
          <w:t>см. стар. ред.</w:t>
        </w:r>
      </w:hyperlink>
      <w:r>
        <w:rPr>
          <w:rStyle w:val="s3"/>
        </w:rPr>
        <w:t xml:space="preserve">); от 12.01.07 г. </w:t>
      </w:r>
      <w:hyperlink r:id="rId910" w:anchor="sub_id=1309" w:history="1">
        <w:r>
          <w:rPr>
            <w:rStyle w:val="a3"/>
            <w:b/>
            <w:bCs/>
            <w:i/>
            <w:iCs/>
            <w:bdr w:val="none" w:sz="0" w:space="0" w:color="auto" w:frame="1"/>
          </w:rPr>
          <w:t>№ 222-III</w:t>
        </w:r>
      </w:hyperlink>
      <w:r>
        <w:rPr>
          <w:rStyle w:val="s3"/>
        </w:rPr>
        <w:t xml:space="preserve"> (см. </w:t>
      </w:r>
      <w:hyperlink r:id="rId911" w:anchor="sub_id=20000" w:history="1">
        <w:r>
          <w:rPr>
            <w:rStyle w:val="a3"/>
            <w:b/>
            <w:bCs/>
            <w:i/>
            <w:iCs/>
            <w:bdr w:val="none" w:sz="0" w:space="0" w:color="auto" w:frame="1"/>
          </w:rPr>
          <w:t>сроки</w:t>
        </w:r>
      </w:hyperlink>
      <w:r>
        <w:rPr>
          <w:rStyle w:val="s3"/>
        </w:rPr>
        <w:t xml:space="preserve"> введения в действие) (</w:t>
      </w:r>
      <w:hyperlink r:id="rId912" w:anchor="sub_id=67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67.</w:t>
      </w:r>
      <w:r>
        <w:t xml:space="preserve"> Прекращение консервации </w:t>
      </w:r>
    </w:p>
    <w:p w:rsidR="00000000" w:rsidRDefault="00D105B6">
      <w:pPr>
        <w:ind w:firstLine="400"/>
        <w:jc w:val="both"/>
      </w:pPr>
      <w:r>
        <w:t xml:space="preserve">1. Консервация банка прекращается по следующим основаниям: </w:t>
      </w:r>
    </w:p>
    <w:p w:rsidR="00000000" w:rsidRDefault="00D105B6">
      <w:pPr>
        <w:ind w:firstLine="400"/>
        <w:jc w:val="both"/>
      </w:pPr>
      <w:r>
        <w:t xml:space="preserve">а) истечение установленного решением уполномоченного органа срока консервации; </w:t>
      </w:r>
    </w:p>
    <w:p w:rsidR="00000000" w:rsidRDefault="00D105B6">
      <w:pPr>
        <w:ind w:firstLine="400"/>
        <w:jc w:val="both"/>
      </w:pPr>
      <w:r>
        <w:t xml:space="preserve">б) принятие уполномоченным органом </w:t>
      </w:r>
      <w:r>
        <w:t xml:space="preserve">решения о досрочном завершении консервации. </w:t>
      </w:r>
    </w:p>
    <w:p w:rsidR="00000000" w:rsidRDefault="00D105B6">
      <w:pPr>
        <w:ind w:firstLine="400"/>
        <w:jc w:val="both"/>
      </w:pPr>
      <w:r>
        <w:t>2. Прекращение консервации банка (в том числе и досрочное) в связи с оздоровлением его финансового положения и улучшением качества работы влечет за собой отмену всех ограничений в отношении данного банка, устано</w:t>
      </w:r>
      <w:r>
        <w:t xml:space="preserve">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консервации в учредительные документы, органы управления и состав работников банка, остаются в силе. </w:t>
      </w:r>
    </w:p>
    <w:p w:rsidR="00000000" w:rsidRDefault="00D105B6">
      <w:pPr>
        <w:spacing w:after="240"/>
        <w:ind w:firstLine="400"/>
        <w:jc w:val="both"/>
      </w:pPr>
      <w:r>
        <w:t xml:space="preserve">3. </w:t>
      </w:r>
      <w:r>
        <w:t xml:space="preserve">В случае, если консервация банка не привела к оздоровлению его финансового положения и улучшению качества работы, уполномоченный орган вправе </w:t>
      </w:r>
      <w:r>
        <w:rPr>
          <w:rStyle w:val="s0"/>
        </w:rPr>
        <w:t>лишить лицензии</w:t>
      </w:r>
      <w:r>
        <w:t xml:space="preserve"> на проведение банковских операций </w:t>
      </w:r>
      <w:hyperlink r:id="rId913" w:anchor="sub_id=3400" w:history="1">
        <w:r>
          <w:rPr>
            <w:rStyle w:val="a3"/>
          </w:rPr>
          <w:t>по основаниям, предусмотренным банковским законодательством</w:t>
        </w:r>
      </w:hyperlink>
      <w:r>
        <w:t>.</w:t>
      </w:r>
    </w:p>
    <w:p w:rsidR="00000000" w:rsidRDefault="00D105B6">
      <w:pPr>
        <w:jc w:val="both"/>
      </w:pPr>
      <w:bookmarkStart w:id="11" w:name="SUB680000"/>
      <w:bookmarkEnd w:id="11"/>
      <w:r>
        <w:rPr>
          <w:rStyle w:val="s3"/>
        </w:rPr>
        <w:t xml:space="preserve">Глава 9 изложена в редакции </w:t>
      </w:r>
      <w:hyperlink r:id="rId914" w:history="1">
        <w:r>
          <w:rPr>
            <w:rStyle w:val="a3"/>
            <w:b/>
            <w:bCs/>
            <w:i/>
            <w:iCs/>
            <w:bdr w:val="none" w:sz="0" w:space="0" w:color="auto" w:frame="1"/>
          </w:rPr>
          <w:t>Закона</w:t>
        </w:r>
      </w:hyperlink>
      <w:r>
        <w:rPr>
          <w:rStyle w:val="s3"/>
        </w:rPr>
        <w:t xml:space="preserve"> РК от 11.07.97 г. № 154-1 </w:t>
      </w:r>
    </w:p>
    <w:p w:rsidR="00000000" w:rsidRDefault="00D105B6">
      <w:pPr>
        <w:spacing w:after="240"/>
        <w:jc w:val="center"/>
      </w:pPr>
      <w:r>
        <w:rPr>
          <w:rStyle w:val="s1"/>
        </w:rPr>
        <w:t>Глава 9. Ликвидация и принудительная реорганизация б</w:t>
      </w:r>
      <w:r>
        <w:rPr>
          <w:rStyle w:val="s1"/>
        </w:rPr>
        <w:t>анков</w:t>
      </w:r>
    </w:p>
    <w:p w:rsidR="00000000" w:rsidRDefault="00D105B6">
      <w:pPr>
        <w:jc w:val="both"/>
      </w:pPr>
      <w:r>
        <w:rPr>
          <w:rStyle w:val="s3"/>
        </w:rPr>
        <w:t xml:space="preserve">В статью 68 внесены изменения в соответствии с </w:t>
      </w:r>
      <w:hyperlink r:id="rId915" w:anchor="sub_id=10643" w:history="1">
        <w:r>
          <w:rPr>
            <w:rStyle w:val="a3"/>
            <w:b/>
            <w:bCs/>
            <w:i/>
            <w:iCs/>
            <w:bdr w:val="none" w:sz="0" w:space="0" w:color="auto" w:frame="1"/>
          </w:rPr>
          <w:t>Законом</w:t>
        </w:r>
      </w:hyperlink>
      <w:r>
        <w:rPr>
          <w:rStyle w:val="s3"/>
        </w:rPr>
        <w:t xml:space="preserve"> РК от 02.03.01 г. № 162-II (</w:t>
      </w:r>
      <w:hyperlink r:id="rId916" w:anchor="sub_id=68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w:t>
      </w:r>
      <w:hyperlink r:id="rId917" w:anchor="sub_id=1053" w:history="1">
        <w:r>
          <w:rPr>
            <w:rStyle w:val="a3"/>
            <w:b/>
            <w:bCs/>
            <w:i/>
            <w:iCs/>
            <w:bdr w:val="none" w:sz="0" w:space="0" w:color="auto" w:frame="1"/>
          </w:rPr>
          <w:t>Законом</w:t>
        </w:r>
      </w:hyperlink>
      <w:r>
        <w:rPr>
          <w:rStyle w:val="s3"/>
        </w:rPr>
        <w:t xml:space="preserve"> РК от 10.07.03 г. № 483-II (</w:t>
      </w:r>
      <w:hyperlink r:id="rId918" w:anchor="sub_id=68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68.</w:t>
      </w:r>
      <w:r>
        <w:t xml:space="preserve"> </w:t>
      </w:r>
      <w:r>
        <w:t xml:space="preserve">Виды и основания ликвидации банков </w:t>
      </w:r>
    </w:p>
    <w:p w:rsidR="00000000" w:rsidRDefault="00D105B6">
      <w:pPr>
        <w:ind w:firstLine="400"/>
        <w:jc w:val="both"/>
      </w:pPr>
      <w:r>
        <w:t xml:space="preserve">1. Банк может быть ликвидирован: </w:t>
      </w:r>
    </w:p>
    <w:p w:rsidR="00000000" w:rsidRDefault="00D105B6">
      <w:pPr>
        <w:ind w:firstLine="400"/>
        <w:jc w:val="both"/>
      </w:pPr>
      <w:r>
        <w:t xml:space="preserve">а) по решению его акционеров при наличии разрешения уполномоченного органа (добровольная ликвидация); </w:t>
      </w:r>
    </w:p>
    <w:p w:rsidR="00000000" w:rsidRDefault="00D105B6">
      <w:pPr>
        <w:ind w:firstLine="400"/>
        <w:jc w:val="both"/>
      </w:pPr>
      <w:r>
        <w:t>б) по решению суда в случаях, предусмотренных законодательными актами Республики Ка</w:t>
      </w:r>
      <w:r>
        <w:t xml:space="preserve">захстан (принудительная ликвидация). </w:t>
      </w:r>
    </w:p>
    <w:p w:rsidR="00000000" w:rsidRDefault="00D105B6">
      <w:pPr>
        <w:spacing w:after="240"/>
        <w:ind w:firstLine="400"/>
        <w:jc w:val="both"/>
      </w:pPr>
      <w:r>
        <w:t>2. Прекращение деятельности банков, в том числе по основанию банкротства, осуществляется в соответствии с законодательными актами Республики Казахстан с учетом требований настоящего Закона.</w:t>
      </w:r>
    </w:p>
    <w:p w:rsidR="00000000" w:rsidRDefault="00D105B6">
      <w:pPr>
        <w:jc w:val="both"/>
      </w:pPr>
      <w:r>
        <w:rPr>
          <w:rStyle w:val="s3"/>
        </w:rPr>
        <w:t>Глава 7 дополнена статьей 68</w:t>
      </w:r>
      <w:r>
        <w:rPr>
          <w:rStyle w:val="s3"/>
        </w:rPr>
        <w:t xml:space="preserve">-1 в соответствии с </w:t>
      </w:r>
      <w:hyperlink r:id="rId919" w:anchor="sub_id=10644" w:history="1">
        <w:r>
          <w:rPr>
            <w:rStyle w:val="a3"/>
            <w:b/>
            <w:bCs/>
            <w:i/>
            <w:iCs/>
            <w:bdr w:val="none" w:sz="0" w:space="0" w:color="auto" w:frame="1"/>
          </w:rPr>
          <w:t>Законом</w:t>
        </w:r>
      </w:hyperlink>
      <w:r>
        <w:rPr>
          <w:rStyle w:val="s3"/>
        </w:rPr>
        <w:t xml:space="preserve"> РК от 02.03.01 г. № 162-II </w:t>
      </w:r>
    </w:p>
    <w:p w:rsidR="00000000" w:rsidRDefault="00D105B6">
      <w:pPr>
        <w:jc w:val="both"/>
      </w:pPr>
      <w:r>
        <w:rPr>
          <w:rStyle w:val="s3"/>
        </w:rPr>
        <w:t xml:space="preserve">В статью 68-1 внесены изменения в соответствии с </w:t>
      </w:r>
      <w:hyperlink r:id="rId920" w:anchor="sub_id=1054" w:history="1">
        <w:r>
          <w:rPr>
            <w:rStyle w:val="a3"/>
            <w:b/>
            <w:bCs/>
            <w:i/>
            <w:iCs/>
            <w:bdr w:val="none" w:sz="0" w:space="0" w:color="auto" w:frame="1"/>
          </w:rPr>
          <w:t>Законом</w:t>
        </w:r>
      </w:hyperlink>
      <w:r>
        <w:rPr>
          <w:rStyle w:val="s3"/>
        </w:rPr>
        <w:t xml:space="preserve"> РК от 10.07.03 г. № 483-II (</w:t>
      </w:r>
      <w:hyperlink r:id="rId921" w:anchor="sub_id=68010000" w:history="1">
        <w:r>
          <w:rPr>
            <w:rStyle w:val="a3"/>
            <w:b/>
            <w:bCs/>
            <w:i/>
            <w:iCs/>
            <w:bdr w:val="none" w:sz="0" w:space="0" w:color="auto" w:frame="1"/>
          </w:rPr>
          <w:t>см. стар. ред.</w:t>
        </w:r>
      </w:hyperlink>
      <w:r>
        <w:rPr>
          <w:rStyle w:val="s3"/>
        </w:rPr>
        <w:t>)</w:t>
      </w:r>
      <w:r>
        <w:t xml:space="preserve"> </w:t>
      </w:r>
    </w:p>
    <w:p w:rsidR="00000000" w:rsidRDefault="00D105B6">
      <w:pPr>
        <w:ind w:firstLine="400"/>
        <w:jc w:val="both"/>
      </w:pPr>
      <w:r>
        <w:rPr>
          <w:rStyle w:val="s1"/>
        </w:rPr>
        <w:t>Статья 68-1.</w:t>
      </w:r>
      <w:r>
        <w:t xml:space="preserve"> Комитет кредиторов добро</w:t>
      </w:r>
      <w:r>
        <w:t xml:space="preserve">вольно и принудительно ликвидируемых банков </w:t>
      </w:r>
    </w:p>
    <w:p w:rsidR="00000000" w:rsidRDefault="00D105B6">
      <w:pPr>
        <w:ind w:firstLine="400"/>
        <w:jc w:val="both"/>
      </w:pPr>
      <w:r>
        <w:t xml:space="preserve">1.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 </w:t>
      </w:r>
    </w:p>
    <w:p w:rsidR="00000000" w:rsidRDefault="00D105B6">
      <w:pPr>
        <w:ind w:firstLine="400"/>
        <w:jc w:val="both"/>
      </w:pPr>
      <w:r>
        <w:t>Состав комитета кредиторов добровольно или</w:t>
      </w:r>
      <w:r>
        <w:t xml:space="preserve"> принудительно ликвидируемого банка утверждается уполномоченным органом по представлению ликвидационной комиссии банка. </w:t>
      </w:r>
    </w:p>
    <w:p w:rsidR="00000000" w:rsidRDefault="00D105B6">
      <w:pPr>
        <w:spacing w:after="240"/>
        <w:ind w:firstLine="400"/>
        <w:jc w:val="both"/>
      </w:pPr>
      <w:r>
        <w:t>2. Особенности формирования и деятельности комитета кредиторов устанавливаются нормативными правовыми актами уполномоченного органа.</w:t>
      </w:r>
    </w:p>
    <w:p w:rsidR="00000000" w:rsidRDefault="00D105B6">
      <w:pPr>
        <w:jc w:val="both"/>
      </w:pPr>
      <w:r>
        <w:rPr>
          <w:rStyle w:val="s3"/>
        </w:rPr>
        <w:t xml:space="preserve">В </w:t>
      </w:r>
      <w:r>
        <w:rPr>
          <w:rStyle w:val="s3"/>
        </w:rPr>
        <w:t xml:space="preserve">статью 69 внесены изменения в соответствии с </w:t>
      </w:r>
      <w:hyperlink r:id="rId922" w:anchor="sub_id=10600" w:history="1">
        <w:r>
          <w:rPr>
            <w:rStyle w:val="a3"/>
            <w:b/>
            <w:bCs/>
            <w:i/>
            <w:iCs/>
            <w:bdr w:val="none" w:sz="0" w:space="0" w:color="auto" w:frame="1"/>
          </w:rPr>
          <w:t>Законом</w:t>
        </w:r>
      </w:hyperlink>
      <w:r>
        <w:rPr>
          <w:rStyle w:val="s3"/>
        </w:rPr>
        <w:t xml:space="preserve"> РК от 16.07.99 г. № 436-1 (</w:t>
      </w:r>
      <w:hyperlink r:id="rId923" w:anchor="sub_id=69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w:t>
      </w:r>
      <w:hyperlink r:id="rId924" w:anchor="sub_id=10645" w:history="1">
        <w:r>
          <w:rPr>
            <w:rStyle w:val="a3"/>
            <w:b/>
            <w:bCs/>
            <w:i/>
            <w:iCs/>
            <w:bdr w:val="none" w:sz="0" w:space="0" w:color="auto" w:frame="1"/>
          </w:rPr>
          <w:t>Законом</w:t>
        </w:r>
      </w:hyperlink>
      <w:r>
        <w:rPr>
          <w:rStyle w:val="s3"/>
        </w:rPr>
        <w:t xml:space="preserve"> РК от 02.03.01 г. № 162-II (</w:t>
      </w:r>
      <w:hyperlink r:id="rId925" w:anchor="sub_id=690000" w:history="1">
        <w:r>
          <w:rPr>
            <w:rStyle w:val="a3"/>
            <w:b/>
            <w:bCs/>
            <w:i/>
            <w:iCs/>
            <w:bdr w:val="none" w:sz="0" w:space="0" w:color="auto" w:frame="1"/>
          </w:rPr>
          <w:t>см. стар. ред.</w:t>
        </w:r>
      </w:hyperlink>
      <w:r>
        <w:rPr>
          <w:rStyle w:val="s3"/>
        </w:rPr>
        <w:t xml:space="preserve">); </w:t>
      </w:r>
      <w:hyperlink r:id="rId926" w:anchor="sub_id=1055" w:history="1">
        <w:r>
          <w:rPr>
            <w:rStyle w:val="a3"/>
            <w:b/>
            <w:bCs/>
            <w:i/>
            <w:iCs/>
            <w:bdr w:val="none" w:sz="0" w:space="0" w:color="auto" w:frame="1"/>
          </w:rPr>
          <w:t>Законом</w:t>
        </w:r>
      </w:hyperlink>
      <w:r>
        <w:rPr>
          <w:rStyle w:val="s3"/>
        </w:rPr>
        <w:t xml:space="preserve"> РК от 10.07.03 г. № 483-II (</w:t>
      </w:r>
      <w:hyperlink r:id="rId927" w:anchor="sub_id=69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69.</w:t>
      </w:r>
      <w:r>
        <w:t xml:space="preserve"> Добровольная ликвидация </w:t>
      </w:r>
    </w:p>
    <w:p w:rsidR="00000000" w:rsidRDefault="00D105B6">
      <w:pPr>
        <w:ind w:firstLine="400"/>
        <w:jc w:val="both"/>
      </w:pPr>
      <w:r>
        <w:t>1. Банк на основании решения общего</w:t>
      </w:r>
      <w:r>
        <w:t xml:space="preserve"> собрания акционеров вправе обратиться в уполномоченный орган с ходатайством о даче разрешения на его добровольную ликвидацию. </w:t>
      </w:r>
    </w:p>
    <w:p w:rsidR="00000000" w:rsidRDefault="00D105B6">
      <w:pPr>
        <w:ind w:firstLine="400"/>
        <w:jc w:val="both"/>
      </w:pPr>
      <w:r>
        <w:t>К ходатайству должны прилагаться перечень мероприятий о сроках и этапах подготовки банка к прекращению своей деятельности, утвер</w:t>
      </w:r>
      <w:r>
        <w:t xml:space="preserve">жденный общим собранием акционеров, балансовый отчет, свидетельствующий о достаточности средств банка для осуществления расчетов по его обязательствам, список кандидатов в члены ликвидационной комиссии, в том числе ее подразделений, создаваемых в филиалах </w:t>
      </w:r>
      <w:r>
        <w:t xml:space="preserve">либо представительствах, и другие необходимые сведения. Перечень необходимых сведений устанавливается </w:t>
      </w:r>
      <w:hyperlink r:id="rId928" w:anchor="sub_id=800" w:history="1">
        <w:r>
          <w:rPr>
            <w:rStyle w:val="a3"/>
          </w:rPr>
          <w:t>нормативными правовыми актами</w:t>
        </w:r>
      </w:hyperlink>
      <w:r>
        <w:t xml:space="preserve"> уполномоченного органа. </w:t>
      </w:r>
    </w:p>
    <w:p w:rsidR="00000000" w:rsidRDefault="00D105B6">
      <w:pPr>
        <w:ind w:firstLine="400"/>
        <w:jc w:val="both"/>
      </w:pPr>
      <w:r>
        <w:t>2. Ходатайство о п</w:t>
      </w:r>
      <w:r>
        <w:t xml:space="preserve">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 </w:t>
      </w:r>
    </w:p>
    <w:p w:rsidR="00000000" w:rsidRDefault="00D105B6">
      <w:pPr>
        <w:ind w:firstLine="400"/>
        <w:jc w:val="both"/>
      </w:pPr>
      <w:r>
        <w:t xml:space="preserve">В случае отказа в даче разрешения на добровольную ликвидацию банка уполномоченный </w:t>
      </w:r>
      <w:r>
        <w:t xml:space="preserve">орган выносит об этом мотивированное решение, которое доводит до сведения банка. </w:t>
      </w:r>
    </w:p>
    <w:p w:rsidR="00000000" w:rsidRDefault="00D105B6">
      <w:pPr>
        <w:ind w:firstLine="400"/>
        <w:jc w:val="both"/>
      </w:pPr>
      <w:r>
        <w:t xml:space="preserve">3. Исключен в соответствии с </w:t>
      </w:r>
      <w:hyperlink r:id="rId929" w:anchor="sub_id=105503" w:history="1">
        <w:r>
          <w:rPr>
            <w:rStyle w:val="a3"/>
          </w:rPr>
          <w:t>Законом</w:t>
        </w:r>
      </w:hyperlink>
      <w:r>
        <w:t xml:space="preserve"> РК от 10.07.03 г. № 483-II </w:t>
      </w:r>
    </w:p>
    <w:p w:rsidR="00000000" w:rsidRDefault="00D105B6">
      <w:pPr>
        <w:ind w:firstLine="400"/>
        <w:jc w:val="both"/>
      </w:pPr>
      <w:r>
        <w:t>4. При получении разрешени</w:t>
      </w:r>
      <w:r>
        <w:t xml:space="preserve">я на добровольную ликвидацию банк создает ликвидационную комиссию, с учетом филиалов и представительств банка, к которой переходят полномочия по управлению имуществом и делами банка. </w:t>
      </w:r>
    </w:p>
    <w:p w:rsidR="00000000" w:rsidRDefault="00D105B6">
      <w:pPr>
        <w:ind w:firstLine="400"/>
        <w:jc w:val="both"/>
      </w:pPr>
      <w:r>
        <w:t>Особенности деятельности ликвидационных комиссий добровольно ликвидируем</w:t>
      </w:r>
      <w:r>
        <w:t xml:space="preserve">ых банков определяются нормативными правовыми актами уполномоченного органа. </w:t>
      </w:r>
    </w:p>
    <w:p w:rsidR="00000000" w:rsidRDefault="00D105B6">
      <w:pPr>
        <w:ind w:firstLine="400"/>
        <w:jc w:val="both"/>
      </w:pPr>
      <w:r>
        <w:t xml:space="preserve">4-1. Контроль за деятельностью ликвидационной комиссии добровольно ликвидируемого банка осуществляет уполномоченный орган. </w:t>
      </w:r>
    </w:p>
    <w:p w:rsidR="00000000" w:rsidRDefault="00D105B6">
      <w:pPr>
        <w:ind w:firstLine="400"/>
        <w:jc w:val="both"/>
      </w:pPr>
      <w:r>
        <w:t>5. После получения разрешения на добровольную ликвидац</w:t>
      </w:r>
      <w:r>
        <w:t xml:space="preserve">ию банк обязан опубликовать информацию об этом в официальных печатных изданиях центрального органа юстиции. </w:t>
      </w:r>
    </w:p>
    <w:p w:rsidR="00000000" w:rsidRDefault="00D105B6">
      <w:pPr>
        <w:ind w:firstLine="400"/>
        <w:jc w:val="both"/>
      </w:pPr>
      <w:r>
        <w:t xml:space="preserve">6. Ликвидационная комиссия обязана в семидневный срок после </w:t>
      </w:r>
      <w:hyperlink r:id="rId930" w:anchor="sub_id=2900" w:history="1">
        <w:r>
          <w:rPr>
            <w:rStyle w:val="a3"/>
          </w:rPr>
          <w:t>утверж</w:t>
        </w:r>
        <w:r>
          <w:rPr>
            <w:rStyle w:val="a3"/>
          </w:rPr>
          <w:t>дения</w:t>
        </w:r>
      </w:hyperlink>
      <w:r>
        <w:t xml:space="preserve"> ликвидационного баланса и </w:t>
      </w:r>
      <w:hyperlink r:id="rId931" w:anchor="sub_id=2400" w:history="1">
        <w:r>
          <w:rPr>
            <w:rStyle w:val="a3"/>
          </w:rPr>
          <w:t>отчета о ликвидации</w:t>
        </w:r>
      </w:hyperlink>
      <w:r>
        <w:t xml:space="preserve"> банка представить их в Министерство юстиции и уполномоченный орган. </w:t>
      </w:r>
    </w:p>
    <w:p w:rsidR="00000000" w:rsidRDefault="00D105B6">
      <w:pPr>
        <w:ind w:firstLine="400"/>
        <w:jc w:val="both"/>
      </w:pPr>
      <w:r>
        <w:t>При завершении ликвидации банка ликвидационная комисси</w:t>
      </w:r>
      <w:r>
        <w:t xml:space="preserve">я обязана в установленном порядке сдать документы для хранения в архив и уведомить об этом уполномоченный орган. </w:t>
      </w:r>
    </w:p>
    <w:p w:rsidR="00000000" w:rsidRDefault="00D105B6">
      <w:pPr>
        <w:ind w:firstLine="400"/>
        <w:jc w:val="both"/>
      </w:pPr>
      <w:r>
        <w:t>7. В случае недостаточности средств для удовлетворения требований всех кредиторов, банк подлежит принудительной ликвидации по основанию банкро</w:t>
      </w:r>
      <w:r>
        <w:t xml:space="preserve">тства. </w:t>
      </w:r>
    </w:p>
    <w:p w:rsidR="00000000" w:rsidRDefault="00D105B6">
      <w:pPr>
        <w:ind w:firstLine="400"/>
        <w:jc w:val="both"/>
      </w:pPr>
      <w:r>
        <w:t xml:space="preserve">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 </w:t>
      </w:r>
    </w:p>
    <w:p w:rsidR="00000000" w:rsidRDefault="00D105B6">
      <w:pPr>
        <w:jc w:val="both"/>
      </w:pPr>
      <w:r>
        <w:rPr>
          <w:rStyle w:val="s3"/>
        </w:rPr>
        <w:t xml:space="preserve">См.: </w:t>
      </w:r>
      <w:hyperlink r:id="rId932" w:anchor="sub_id=100" w:history="1">
        <w:r>
          <w:rPr>
            <w:rStyle w:val="a3"/>
            <w:b/>
            <w:bCs/>
            <w:i/>
            <w:iCs/>
            <w:bdr w:val="none" w:sz="0" w:space="0" w:color="auto" w:frame="1"/>
          </w:rPr>
          <w:t>Правила</w:t>
        </w:r>
      </w:hyperlink>
      <w:r>
        <w:rPr>
          <w:rStyle w:val="s3"/>
        </w:rPr>
        <w:t xml:space="preserve"> добровольной ликвидации банков.</w:t>
      </w:r>
    </w:p>
    <w:p w:rsidR="00000000" w:rsidRDefault="00D105B6">
      <w:pPr>
        <w:jc w:val="both"/>
      </w:pPr>
      <w:r>
        <w:t> </w:t>
      </w:r>
    </w:p>
    <w:p w:rsidR="00000000" w:rsidRDefault="00D105B6">
      <w:pPr>
        <w:jc w:val="both"/>
      </w:pPr>
      <w:r>
        <w:rPr>
          <w:rStyle w:val="s3"/>
        </w:rPr>
        <w:t xml:space="preserve">В статью 70 внесены изменения в соответствии с </w:t>
      </w:r>
      <w:hyperlink r:id="rId933" w:anchor="sub_id=10646" w:history="1">
        <w:r>
          <w:rPr>
            <w:rStyle w:val="a3"/>
            <w:b/>
            <w:bCs/>
            <w:i/>
            <w:iCs/>
            <w:bdr w:val="none" w:sz="0" w:space="0" w:color="auto" w:frame="1"/>
          </w:rPr>
          <w:t>Законом</w:t>
        </w:r>
      </w:hyperlink>
      <w:r>
        <w:rPr>
          <w:rStyle w:val="s3"/>
        </w:rPr>
        <w:t xml:space="preserve"> РК от 02.03.01 г. № 162-II (</w:t>
      </w:r>
      <w:hyperlink r:id="rId934" w:anchor="sub_id=700000" w:history="1">
        <w:r>
          <w:rPr>
            <w:rStyle w:val="a3"/>
            <w:b/>
            <w:bCs/>
            <w:i/>
            <w:iCs/>
            <w:bdr w:val="none" w:sz="0" w:space="0" w:color="auto" w:frame="1"/>
          </w:rPr>
          <w:t>см. стар. ред.</w:t>
        </w:r>
      </w:hyperlink>
      <w:r>
        <w:rPr>
          <w:rStyle w:val="s3"/>
        </w:rPr>
        <w:t xml:space="preserve">); от 12.01.07 г. </w:t>
      </w:r>
      <w:hyperlink r:id="rId935" w:anchor="sub_id=1310" w:history="1">
        <w:r>
          <w:rPr>
            <w:rStyle w:val="a3"/>
            <w:b/>
            <w:bCs/>
            <w:i/>
            <w:iCs/>
            <w:bdr w:val="none" w:sz="0" w:space="0" w:color="auto" w:frame="1"/>
          </w:rPr>
          <w:t>№ 222-III</w:t>
        </w:r>
      </w:hyperlink>
      <w:r>
        <w:rPr>
          <w:rStyle w:val="s3"/>
        </w:rPr>
        <w:t xml:space="preserve"> (см. </w:t>
      </w:r>
      <w:hyperlink r:id="rId936" w:anchor="sub_id=20000" w:history="1">
        <w:r>
          <w:rPr>
            <w:rStyle w:val="a3"/>
            <w:b/>
            <w:bCs/>
            <w:i/>
            <w:iCs/>
            <w:bdr w:val="none" w:sz="0" w:space="0" w:color="auto" w:frame="1"/>
          </w:rPr>
          <w:t>сроки</w:t>
        </w:r>
      </w:hyperlink>
      <w:r>
        <w:rPr>
          <w:rStyle w:val="s3"/>
        </w:rPr>
        <w:t xml:space="preserve"> введения в действие) (</w:t>
      </w:r>
      <w:hyperlink r:id="rId937" w:anchor="sub_id=70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70.</w:t>
      </w:r>
      <w:r>
        <w:t xml:space="preserve"> Виды принудительной ликвидации банков </w:t>
      </w:r>
    </w:p>
    <w:p w:rsidR="00000000" w:rsidRDefault="00D105B6">
      <w:pPr>
        <w:ind w:firstLine="400"/>
        <w:jc w:val="both"/>
      </w:pPr>
      <w:r>
        <w:t>При</w:t>
      </w:r>
      <w:r>
        <w:t xml:space="preserve">нудительная ликвидация банка производится судом в связи с: </w:t>
      </w:r>
    </w:p>
    <w:p w:rsidR="00000000" w:rsidRDefault="00D105B6">
      <w:pPr>
        <w:ind w:firstLine="400"/>
        <w:jc w:val="both"/>
      </w:pPr>
      <w:r>
        <w:t xml:space="preserve">а) банкротством банка; </w:t>
      </w:r>
    </w:p>
    <w:p w:rsidR="00000000" w:rsidRDefault="00D105B6">
      <w:pPr>
        <w:ind w:firstLine="400"/>
        <w:jc w:val="both"/>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p>
    <w:p w:rsidR="00000000" w:rsidRDefault="00D105B6">
      <w:pPr>
        <w:ind w:firstLine="400"/>
        <w:jc w:val="both"/>
      </w:pPr>
      <w:r>
        <w:t>в) заявлением (иском) уполномоченных государствен</w:t>
      </w:r>
      <w:r>
        <w:t xml:space="preserve">ных органов, юридических или физических лиц о прекращении деятельности банка по другим основаниям, предусмотренным законодательными актами. </w:t>
      </w:r>
    </w:p>
    <w:p w:rsidR="00000000" w:rsidRDefault="00D105B6">
      <w:pPr>
        <w:jc w:val="both"/>
      </w:pPr>
      <w:r>
        <w:rPr>
          <w:rStyle w:val="s3"/>
        </w:rPr>
        <w:t xml:space="preserve">См.: </w:t>
      </w:r>
      <w:hyperlink r:id="rId938" w:anchor="sub_id=100" w:history="1">
        <w:r>
          <w:rPr>
            <w:rStyle w:val="a3"/>
            <w:b/>
            <w:bCs/>
            <w:i/>
            <w:iCs/>
            <w:bdr w:val="none" w:sz="0" w:space="0" w:color="auto" w:frame="1"/>
          </w:rPr>
          <w:t>Правила</w:t>
        </w:r>
      </w:hyperlink>
      <w:r>
        <w:rPr>
          <w:rStyle w:val="s3"/>
        </w:rPr>
        <w:t xml:space="preserve"> принудительной ликвид</w:t>
      </w:r>
      <w:r>
        <w:rPr>
          <w:rStyle w:val="s3"/>
        </w:rPr>
        <w:t>ации банков в Республике Казахстан.</w:t>
      </w:r>
    </w:p>
    <w:p w:rsidR="00000000" w:rsidRDefault="00D105B6">
      <w:pPr>
        <w:jc w:val="both"/>
      </w:pPr>
      <w:r>
        <w:t> </w:t>
      </w:r>
    </w:p>
    <w:p w:rsidR="00000000" w:rsidRDefault="00D105B6">
      <w:pPr>
        <w:jc w:val="both"/>
      </w:pPr>
      <w:r>
        <w:rPr>
          <w:rStyle w:val="s3"/>
        </w:rPr>
        <w:t xml:space="preserve">В статью 71 внесены изменения в соответствии с </w:t>
      </w:r>
      <w:hyperlink r:id="rId939" w:anchor="sub_id=1056" w:history="1">
        <w:r>
          <w:rPr>
            <w:rStyle w:val="a3"/>
            <w:b/>
            <w:bCs/>
            <w:i/>
            <w:iCs/>
            <w:bdr w:val="none" w:sz="0" w:space="0" w:color="auto" w:frame="1"/>
          </w:rPr>
          <w:t>Законом</w:t>
        </w:r>
      </w:hyperlink>
      <w:r>
        <w:rPr>
          <w:rStyle w:val="s3"/>
        </w:rPr>
        <w:t xml:space="preserve"> РК от 10.07.03 г. № 483-II (</w:t>
      </w:r>
      <w:hyperlink r:id="rId940" w:anchor="sub_id=71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71.</w:t>
      </w:r>
      <w:r>
        <w:t xml:space="preserve"> Признание банка банкротом </w:t>
      </w:r>
    </w:p>
    <w:p w:rsidR="00000000" w:rsidRDefault="00D105B6">
      <w:pPr>
        <w:ind w:firstLine="400"/>
        <w:jc w:val="both"/>
      </w:pPr>
      <w:r>
        <w:t xml:space="preserve">1. </w:t>
      </w:r>
      <w:hyperlink r:id="rId941" w:anchor="sub_id=10005" w:history="1">
        <w:r>
          <w:rPr>
            <w:rStyle w:val="a3"/>
          </w:rPr>
          <w:t>Неплатежеспособность</w:t>
        </w:r>
      </w:hyperlink>
      <w:r>
        <w:t xml:space="preserve"> и </w:t>
      </w:r>
      <w:hyperlink r:id="rId942" w:anchor="sub_id=10001" w:history="1">
        <w:r>
          <w:rPr>
            <w:rStyle w:val="a3"/>
          </w:rPr>
          <w:t>несостоятельность</w:t>
        </w:r>
      </w:hyperlink>
      <w:r>
        <w:t xml:space="preserve"> банка устанавливаются заключением уполномоченного органа, представляемым в суд, составленным с учетом методики расчета пруденциальных нормативов (и иных обязательных к соблюдению норм и лимитов), размера капитала банка. </w:t>
      </w:r>
    </w:p>
    <w:p w:rsidR="00000000" w:rsidRDefault="00D105B6">
      <w:pPr>
        <w:ind w:firstLine="400"/>
        <w:jc w:val="both"/>
      </w:pPr>
      <w:r>
        <w:t xml:space="preserve">2. Банк может быть признан банкротом только по решению суда в установленном порядке. </w:t>
      </w:r>
      <w:hyperlink r:id="rId943" w:anchor="sub_id=10004" w:history="1">
        <w:r>
          <w:rPr>
            <w:rStyle w:val="a3"/>
          </w:rPr>
          <w:t>Внесудебная процедура</w:t>
        </w:r>
      </w:hyperlink>
      <w:r>
        <w:t xml:space="preserve"> ликвидации несостоятельного банка по решению его кредиторов и само</w:t>
      </w:r>
      <w:r>
        <w:t xml:space="preserve">го банка не допускается. </w:t>
      </w:r>
    </w:p>
    <w:p w:rsidR="00000000" w:rsidRDefault="00D105B6">
      <w:pPr>
        <w:ind w:firstLine="400"/>
        <w:jc w:val="both"/>
      </w:pPr>
      <w:r>
        <w:t xml:space="preserve">3. Возможность заключения мирового соглашения сторонами по делу о банкротстве банка исключается. </w:t>
      </w:r>
    </w:p>
    <w:p w:rsidR="00000000" w:rsidRDefault="00D105B6">
      <w:pPr>
        <w:ind w:firstLine="400"/>
        <w:jc w:val="both"/>
      </w:pPr>
      <w:r>
        <w:rPr>
          <w:rStyle w:val="s0"/>
        </w:rPr>
        <w:t>4. Решение о признании банка банкротом и его принудительной ликвидации суд направляет в уполномоченный орган.</w:t>
      </w:r>
    </w:p>
    <w:p w:rsidR="00000000" w:rsidRDefault="00D105B6">
      <w:pPr>
        <w:ind w:firstLine="400"/>
        <w:jc w:val="both"/>
      </w:pPr>
      <w:r>
        <w:t> </w:t>
      </w:r>
    </w:p>
    <w:p w:rsidR="00000000" w:rsidRDefault="00D105B6">
      <w:pPr>
        <w:jc w:val="both"/>
      </w:pPr>
      <w:r>
        <w:rPr>
          <w:rStyle w:val="s3"/>
        </w:rPr>
        <w:t xml:space="preserve">В статью 72 внесены </w:t>
      </w:r>
      <w:r>
        <w:rPr>
          <w:rStyle w:val="s3"/>
        </w:rPr>
        <w:t xml:space="preserve">изменения </w:t>
      </w:r>
      <w:hyperlink r:id="rId944"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изложена в редакции </w:t>
      </w:r>
      <w:hyperlink r:id="rId945" w:history="1">
        <w:r>
          <w:rPr>
            <w:rStyle w:val="a3"/>
            <w:b/>
            <w:bCs/>
            <w:i/>
            <w:iCs/>
            <w:bdr w:val="none" w:sz="0" w:space="0" w:color="auto" w:frame="1"/>
          </w:rPr>
          <w:t>Закона</w:t>
        </w:r>
      </w:hyperlink>
      <w:r>
        <w:rPr>
          <w:rStyle w:val="s3"/>
        </w:rPr>
        <w:t xml:space="preserve"> </w:t>
      </w:r>
      <w:r>
        <w:rPr>
          <w:rStyle w:val="s3"/>
        </w:rPr>
        <w:t xml:space="preserve">РК от 11.07.97 г. № 154-1; внесены изменения в соответствии с </w:t>
      </w:r>
      <w:hyperlink r:id="rId946" w:anchor="sub_id=10647" w:history="1">
        <w:r>
          <w:rPr>
            <w:rStyle w:val="a3"/>
            <w:b/>
            <w:bCs/>
            <w:i/>
            <w:iCs/>
            <w:bdr w:val="none" w:sz="0" w:space="0" w:color="auto" w:frame="1"/>
          </w:rPr>
          <w:t>Законом</w:t>
        </w:r>
      </w:hyperlink>
      <w:r>
        <w:rPr>
          <w:rStyle w:val="s3"/>
        </w:rPr>
        <w:t xml:space="preserve"> РК от 02.03.01 г. № 162-II (</w:t>
      </w:r>
      <w:hyperlink r:id="rId947" w:anchor="sub_id=720000" w:history="1">
        <w:r>
          <w:rPr>
            <w:rStyle w:val="a3"/>
            <w:b/>
            <w:bCs/>
            <w:i/>
            <w:iCs/>
            <w:bdr w:val="none" w:sz="0" w:space="0" w:color="auto" w:frame="1"/>
          </w:rPr>
          <w:t>см. стар. ред.</w:t>
        </w:r>
      </w:hyperlink>
      <w:r>
        <w:rPr>
          <w:rStyle w:val="s3"/>
        </w:rPr>
        <w:t xml:space="preserve">); </w:t>
      </w:r>
      <w:hyperlink r:id="rId948" w:anchor="sub_id=1057" w:history="1">
        <w:r>
          <w:rPr>
            <w:rStyle w:val="a3"/>
            <w:b/>
            <w:bCs/>
            <w:i/>
            <w:iCs/>
            <w:bdr w:val="none" w:sz="0" w:space="0" w:color="auto" w:frame="1"/>
          </w:rPr>
          <w:t>Законом</w:t>
        </w:r>
      </w:hyperlink>
      <w:r>
        <w:rPr>
          <w:rStyle w:val="s3"/>
        </w:rPr>
        <w:t xml:space="preserve"> РК от 10.07.03 г. № 483-II (</w:t>
      </w:r>
      <w:hyperlink r:id="rId949" w:anchor="sub_id=720000" w:history="1">
        <w:r>
          <w:rPr>
            <w:rStyle w:val="a3"/>
            <w:b/>
            <w:bCs/>
            <w:i/>
            <w:iCs/>
            <w:bdr w:val="none" w:sz="0" w:space="0" w:color="auto" w:frame="1"/>
          </w:rPr>
          <w:t>см. стар. ред.</w:t>
        </w:r>
      </w:hyperlink>
      <w:r>
        <w:rPr>
          <w:rStyle w:val="s3"/>
        </w:rPr>
        <w:t xml:space="preserve">); от 12.01.07 г. </w:t>
      </w:r>
      <w:hyperlink r:id="rId950" w:anchor="sub_id=1311" w:history="1">
        <w:r>
          <w:rPr>
            <w:rStyle w:val="a3"/>
            <w:b/>
            <w:bCs/>
            <w:i/>
            <w:iCs/>
            <w:bdr w:val="none" w:sz="0" w:space="0" w:color="auto" w:frame="1"/>
          </w:rPr>
          <w:t>№ 222-III</w:t>
        </w:r>
      </w:hyperlink>
      <w:r>
        <w:rPr>
          <w:rStyle w:val="s3"/>
        </w:rPr>
        <w:t xml:space="preserve"> (см. </w:t>
      </w:r>
      <w:hyperlink r:id="rId951" w:anchor="sub_id=20000" w:history="1">
        <w:r>
          <w:rPr>
            <w:rStyle w:val="a3"/>
            <w:b/>
            <w:bCs/>
            <w:i/>
            <w:iCs/>
            <w:bdr w:val="none" w:sz="0" w:space="0" w:color="auto" w:frame="1"/>
          </w:rPr>
          <w:t>сроки</w:t>
        </w:r>
      </w:hyperlink>
      <w:r>
        <w:rPr>
          <w:rStyle w:val="s3"/>
        </w:rPr>
        <w:t xml:space="preserve"> введения в действие) (</w:t>
      </w:r>
      <w:hyperlink r:id="rId952" w:anchor="sub_id=72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72.</w:t>
      </w:r>
      <w:r>
        <w:t xml:space="preserve"> Ликвидация банка по иным основаниям </w:t>
      </w:r>
    </w:p>
    <w:p w:rsidR="00000000" w:rsidRDefault="00D105B6">
      <w:pPr>
        <w:ind w:firstLine="400"/>
        <w:jc w:val="both"/>
      </w:pPr>
      <w:r>
        <w:t>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w:t>
      </w:r>
      <w:r>
        <w:t xml:space="preserve">еских лиц (при отсутствии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 </w:t>
      </w:r>
    </w:p>
    <w:p w:rsidR="00000000" w:rsidRDefault="00D105B6">
      <w:pPr>
        <w:ind w:firstLine="400"/>
        <w:jc w:val="both"/>
      </w:pPr>
      <w:r>
        <w:t xml:space="preserve">2. Решение о принудительной ликвидации банка суд направляет в уполномоченный орган. </w:t>
      </w:r>
    </w:p>
    <w:p w:rsidR="00000000" w:rsidRDefault="00D105B6">
      <w:pPr>
        <w:spacing w:after="240"/>
        <w:ind w:firstLine="400"/>
        <w:jc w:val="both"/>
      </w:pPr>
      <w:r>
        <w:t>С даты принятия судом решен</w:t>
      </w:r>
      <w:r>
        <w:t xml:space="preserve">ия о принудительной ликвидации банка по делу, возбужденному по основанию, предусмотренному подпунктом в) </w:t>
      </w:r>
      <w:hyperlink r:id="rId953" w:anchor="sub_id=700000" w:history="1">
        <w:r>
          <w:rPr>
            <w:rStyle w:val="a3"/>
          </w:rPr>
          <w:t>статьи 70</w:t>
        </w:r>
      </w:hyperlink>
      <w:r>
        <w:t xml:space="preserve"> настоящего Закона, </w:t>
      </w:r>
      <w:r>
        <w:rPr>
          <w:rStyle w:val="s0"/>
        </w:rPr>
        <w:t>банк лишается лицензии на проведение ба</w:t>
      </w:r>
      <w:r>
        <w:rPr>
          <w:rStyle w:val="s0"/>
        </w:rPr>
        <w:t>нковских операций</w:t>
      </w:r>
      <w:r>
        <w:t>.</w:t>
      </w:r>
    </w:p>
    <w:p w:rsidR="00000000" w:rsidRDefault="00D105B6">
      <w:pPr>
        <w:jc w:val="both"/>
      </w:pPr>
      <w:r>
        <w:rPr>
          <w:rStyle w:val="s3"/>
        </w:rPr>
        <w:t xml:space="preserve">В статью 73 внесены изменения в соответствии с Законами РК от 16.07.99 г. </w:t>
      </w:r>
      <w:hyperlink r:id="rId954" w:anchor="sub_id=10600" w:history="1">
        <w:r>
          <w:rPr>
            <w:rStyle w:val="a3"/>
            <w:b/>
            <w:bCs/>
            <w:i/>
            <w:iCs/>
            <w:bdr w:val="none" w:sz="0" w:space="0" w:color="auto" w:frame="1"/>
          </w:rPr>
          <w:t>№ 436-I</w:t>
        </w:r>
      </w:hyperlink>
      <w:r>
        <w:rPr>
          <w:rStyle w:val="s3"/>
        </w:rPr>
        <w:t xml:space="preserve"> (</w:t>
      </w:r>
      <w:hyperlink r:id="rId955" w:anchor="sub_id=730000" w:history="1">
        <w:r>
          <w:rPr>
            <w:rStyle w:val="a3"/>
            <w:b/>
            <w:bCs/>
            <w:i/>
            <w:iCs/>
            <w:bdr w:val="none" w:sz="0" w:space="0" w:color="auto" w:frame="1"/>
          </w:rPr>
          <w:t>см. стар. ред.</w:t>
        </w:r>
      </w:hyperlink>
      <w:r>
        <w:rPr>
          <w:rStyle w:val="s3"/>
        </w:rPr>
        <w:t xml:space="preserve">); от 02.03.01 г. </w:t>
      </w:r>
      <w:hyperlink r:id="rId956" w:anchor="sub_id=10648" w:history="1">
        <w:r>
          <w:rPr>
            <w:rStyle w:val="a3"/>
            <w:b/>
            <w:bCs/>
            <w:i/>
            <w:iCs/>
            <w:bdr w:val="none" w:sz="0" w:space="0" w:color="auto" w:frame="1"/>
          </w:rPr>
          <w:t>№ 162-II</w:t>
        </w:r>
      </w:hyperlink>
      <w:r>
        <w:rPr>
          <w:rStyle w:val="s3"/>
        </w:rPr>
        <w:t xml:space="preserve"> (</w:t>
      </w:r>
      <w:hyperlink r:id="rId957" w:anchor="sub_id=730000" w:history="1">
        <w:r>
          <w:rPr>
            <w:rStyle w:val="a3"/>
            <w:b/>
            <w:bCs/>
            <w:i/>
            <w:iCs/>
            <w:bdr w:val="none" w:sz="0" w:space="0" w:color="auto" w:frame="1"/>
          </w:rPr>
          <w:t>см. стар. ред.</w:t>
        </w:r>
      </w:hyperlink>
      <w:r>
        <w:rPr>
          <w:rStyle w:val="s3"/>
        </w:rPr>
        <w:t xml:space="preserve">); от 10.07.03 г. </w:t>
      </w:r>
      <w:hyperlink r:id="rId958" w:anchor="sub_id=1058" w:history="1">
        <w:r>
          <w:rPr>
            <w:rStyle w:val="a3"/>
            <w:b/>
            <w:bCs/>
            <w:i/>
            <w:iCs/>
            <w:bdr w:val="none" w:sz="0" w:space="0" w:color="auto" w:frame="1"/>
          </w:rPr>
          <w:t>№ 483-II</w:t>
        </w:r>
      </w:hyperlink>
      <w:r>
        <w:rPr>
          <w:rStyle w:val="s3"/>
        </w:rPr>
        <w:t xml:space="preserve"> (</w:t>
      </w:r>
      <w:hyperlink r:id="rId959" w:anchor="sub_id=730000" w:history="1">
        <w:r>
          <w:rPr>
            <w:rStyle w:val="a3"/>
            <w:b/>
            <w:bCs/>
            <w:i/>
            <w:iCs/>
            <w:bdr w:val="none" w:sz="0" w:space="0" w:color="auto" w:frame="1"/>
          </w:rPr>
          <w:t>см. стар. ред.</w:t>
        </w:r>
      </w:hyperlink>
      <w:r>
        <w:rPr>
          <w:rStyle w:val="s3"/>
        </w:rPr>
        <w:t xml:space="preserve">); от 23.12.05 г. </w:t>
      </w:r>
      <w:hyperlink r:id="rId960" w:anchor="sub_id=10835" w:history="1">
        <w:r>
          <w:rPr>
            <w:rStyle w:val="a3"/>
            <w:b/>
            <w:bCs/>
            <w:i/>
            <w:iCs/>
            <w:bdr w:val="none" w:sz="0" w:space="0" w:color="auto" w:frame="1"/>
          </w:rPr>
          <w:t>№ 107-III</w:t>
        </w:r>
      </w:hyperlink>
      <w:r>
        <w:rPr>
          <w:rStyle w:val="s3"/>
        </w:rPr>
        <w:t xml:space="preserve"> (</w:t>
      </w:r>
      <w:hyperlink r:id="rId961" w:anchor="sub_id=73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73.</w:t>
      </w:r>
      <w:r>
        <w:t xml:space="preserve"> Условия и порядок проведения принудительной ликвидации </w:t>
      </w:r>
    </w:p>
    <w:p w:rsidR="00000000" w:rsidRDefault="00D105B6">
      <w:pPr>
        <w:ind w:firstLine="400"/>
        <w:jc w:val="both"/>
      </w:pPr>
      <w:r>
        <w:t>1. С даты возбуждения судом дела о принудител</w:t>
      </w:r>
      <w:r>
        <w:t xml:space="preserve">ьной ликвидации банка: </w:t>
      </w:r>
    </w:p>
    <w:p w:rsidR="00000000" w:rsidRDefault="00D105B6">
      <w:pPr>
        <w:ind w:firstLine="400"/>
        <w:jc w:val="both"/>
      </w:pPr>
      <w:r>
        <w:t xml:space="preserve">1) учредители (участники), органы банка не вправе распоряжаться имуществом банка; </w:t>
      </w:r>
    </w:p>
    <w:p w:rsidR="00000000" w:rsidRDefault="00D105B6">
      <w:pPr>
        <w:ind w:firstLine="400"/>
        <w:jc w:val="both"/>
      </w:pPr>
      <w:r>
        <w:t xml:space="preserve">2) исполнение ранее принятых решений судов в отношении ликвидируемого банка приостанавливается; </w:t>
      </w:r>
    </w:p>
    <w:p w:rsidR="00000000" w:rsidRDefault="00D105B6">
      <w:pPr>
        <w:ind w:firstLine="400"/>
        <w:jc w:val="both"/>
      </w:pPr>
      <w:r>
        <w:t xml:space="preserve">3)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 </w:t>
      </w:r>
    </w:p>
    <w:p w:rsidR="00000000" w:rsidRDefault="00D105B6">
      <w:pPr>
        <w:ind w:firstLine="400"/>
        <w:jc w:val="both"/>
      </w:pPr>
      <w:r>
        <w:t>4) не допускаются взыскание денег с банковских счетов банка по требованиям кредито</w:t>
      </w:r>
      <w:r>
        <w:t xml:space="preserve">ров, </w:t>
      </w:r>
      <w:r>
        <w:rPr>
          <w:rStyle w:val="s0"/>
        </w:rPr>
        <w:t>органов налоговой службы</w:t>
      </w:r>
      <w:r>
        <w:t xml:space="preserve">, в том числе подлежащим удовлетворению в бесспорном (безакцептном) порядке, а также обращение взыскания на имущество банка; </w:t>
      </w:r>
    </w:p>
    <w:p w:rsidR="00000000" w:rsidRDefault="00D105B6">
      <w:pPr>
        <w:ind w:firstLine="400"/>
        <w:jc w:val="both"/>
      </w:pPr>
      <w:r>
        <w:t xml:space="preserve">5) должностным лицам банка запрещается отчуждение принадлежащих им акций банка. </w:t>
      </w:r>
    </w:p>
    <w:p w:rsidR="00000000" w:rsidRDefault="00D105B6">
      <w:pPr>
        <w:ind w:firstLine="400"/>
        <w:jc w:val="both"/>
      </w:pPr>
      <w:r>
        <w:t>1-1. Ликвидация банк</w:t>
      </w:r>
      <w:r>
        <w:t xml:space="preserve">ов по основанию банкротства осуществляется в соответствии с настоящим Законом, а также законодательством Республики Казахстан. </w:t>
      </w:r>
    </w:p>
    <w:p w:rsidR="00000000" w:rsidRDefault="00D105B6">
      <w:pPr>
        <w:ind w:firstLine="400"/>
        <w:jc w:val="both"/>
      </w:pPr>
      <w:r>
        <w:t>2. Все расходы, связанные с ликвидацией банка, производятся только за счет средств этого банка, за исключением случаев, предусмо</w:t>
      </w:r>
      <w:r>
        <w:t xml:space="preserve">тренных </w:t>
      </w:r>
      <w:hyperlink r:id="rId962" w:anchor="sub_id=48010900" w:history="1">
        <w:r>
          <w:rPr>
            <w:rStyle w:val="a3"/>
          </w:rPr>
          <w:t>пунктом 9 статьи 48-1</w:t>
        </w:r>
      </w:hyperlink>
      <w:r>
        <w:t xml:space="preserve"> настоящего Закона. </w:t>
      </w:r>
    </w:p>
    <w:p w:rsidR="00000000" w:rsidRDefault="00D105B6">
      <w:pPr>
        <w:ind w:firstLine="400"/>
        <w:jc w:val="both"/>
      </w:pPr>
      <w:r>
        <w:t xml:space="preserve">3. Оценка имущества банка производится ликвидационной комиссией в соответствии с действующим законодательством. </w:t>
      </w:r>
    </w:p>
    <w:p w:rsidR="00000000" w:rsidRDefault="00D105B6">
      <w:pPr>
        <w:ind w:firstLine="400"/>
        <w:jc w:val="both"/>
      </w:pPr>
      <w:r>
        <w:t>4. Проме</w:t>
      </w:r>
      <w:r>
        <w:t xml:space="preserve">жуточный ликвидационный баланс и реестр требований кредиторов ликвидируемого банка утверждается уполномоченным органом. </w:t>
      </w:r>
    </w:p>
    <w:p w:rsidR="00000000" w:rsidRDefault="00D105B6">
      <w:pPr>
        <w:ind w:firstLine="400"/>
        <w:jc w:val="both"/>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w:t>
      </w:r>
      <w:r>
        <w:rPr>
          <w:rStyle w:val="s0"/>
        </w:rPr>
        <w:t xml:space="preserve"> и должника в одном лице.</w:t>
      </w:r>
    </w:p>
    <w:p w:rsidR="00000000" w:rsidRDefault="00D105B6">
      <w:pPr>
        <w:ind w:firstLine="400"/>
        <w:jc w:val="both"/>
      </w:pPr>
      <w:r>
        <w:rPr>
          <w:rStyle w:val="s0"/>
        </w:rPr>
        <w:t>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D105B6">
      <w:pPr>
        <w:ind w:firstLine="400"/>
        <w:jc w:val="both"/>
      </w:pPr>
      <w:r>
        <w:rPr>
          <w:rStyle w:val="s0"/>
        </w:rPr>
        <w:t>Запрещается проведение зачета взаимных тре</w:t>
      </w:r>
      <w:r>
        <w:rPr>
          <w:rStyle w:val="s0"/>
        </w:rPr>
        <w:t>бований с кредитором, требования которого к ликвидируемому банку возникают из договора (договоров) уступки права требования.</w:t>
      </w:r>
    </w:p>
    <w:p w:rsidR="00000000" w:rsidRDefault="00D105B6">
      <w:pPr>
        <w:ind w:firstLine="400"/>
        <w:jc w:val="both"/>
      </w:pPr>
      <w:r>
        <w:t>5. Реализация имущества ликвидируемого банка производится ликвидационной комиссией банка в порядке, предусмотренном законодательств</w:t>
      </w:r>
      <w:r>
        <w:t xml:space="preserve">ом Республики Казахстан. </w:t>
      </w:r>
    </w:p>
    <w:p w:rsidR="00000000" w:rsidRDefault="00D105B6">
      <w:pPr>
        <w:ind w:firstLine="400"/>
        <w:jc w:val="both"/>
      </w:pPr>
      <w:r>
        <w:t xml:space="preserve">6. Контроль за деятельностью ликвидационной комиссии банка, в том числе ликвидируемого по основанию банкротства, осуществляет уполномоченный орган. </w:t>
      </w:r>
    </w:p>
    <w:p w:rsidR="00000000" w:rsidRDefault="00D105B6">
      <w:pPr>
        <w:ind w:firstLine="400"/>
        <w:jc w:val="both"/>
      </w:pPr>
      <w:r>
        <w:t>6-1. Суд, принявший решение о ликвидации банка, вправе запрашивать у уполномоченн</w:t>
      </w:r>
      <w:r>
        <w:t xml:space="preserve">ого органа любую информацию, связанную с деятельностью ликвидационной комиссии банка. </w:t>
      </w:r>
    </w:p>
    <w:p w:rsidR="00000000" w:rsidRDefault="00D105B6">
      <w:pPr>
        <w:ind w:firstLine="400"/>
        <w:jc w:val="both"/>
      </w:pPr>
      <w:r>
        <w:t xml:space="preserve">7. Ликвидационная комиссия представляет в суд согласованный с уполномоченным органом отчет о ликвидации и ликвидационный баланс. </w:t>
      </w:r>
    </w:p>
    <w:p w:rsidR="00000000" w:rsidRDefault="00D105B6">
      <w:pPr>
        <w:ind w:firstLine="400"/>
        <w:jc w:val="both"/>
      </w:pPr>
      <w:r>
        <w:t>Суд утверждает отчет о ликвидации и лик</w:t>
      </w:r>
      <w:r>
        <w:t xml:space="preserve">видационный баланс и выносит определение о завершении ликвидационного производства. </w:t>
      </w:r>
    </w:p>
    <w:p w:rsidR="00000000" w:rsidRDefault="00D105B6">
      <w:pPr>
        <w:ind w:firstLine="400"/>
        <w:jc w:val="both"/>
      </w:pPr>
      <w:r>
        <w:t xml:space="preserve">Ликвидационная комиссия направляет копию определения суда органу юстиции, осуществляющему государственную регистрацию юридических лиц, и уполномоченному органу. </w:t>
      </w:r>
    </w:p>
    <w:p w:rsidR="00000000" w:rsidRDefault="00D105B6">
      <w:pPr>
        <w:ind w:firstLine="400"/>
        <w:jc w:val="both"/>
      </w:pPr>
      <w:r>
        <w:t>При завер</w:t>
      </w:r>
      <w:r>
        <w:t xml:space="preserve">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D105B6">
      <w:pPr>
        <w:jc w:val="both"/>
      </w:pPr>
      <w:r>
        <w:rPr>
          <w:rStyle w:val="s3"/>
        </w:rPr>
        <w:t xml:space="preserve">См.: </w:t>
      </w:r>
      <w:hyperlink r:id="rId963" w:history="1">
        <w:r>
          <w:rPr>
            <w:rStyle w:val="a3"/>
            <w:b/>
            <w:bCs/>
            <w:i/>
            <w:iCs/>
            <w:bdr w:val="none" w:sz="0" w:space="0" w:color="auto" w:frame="1"/>
          </w:rPr>
          <w:t>Постановление</w:t>
        </w:r>
      </w:hyperlink>
      <w:r>
        <w:rPr>
          <w:rStyle w:val="s3"/>
        </w:rPr>
        <w:t xml:space="preserve"> Конституционно</w:t>
      </w:r>
      <w:r>
        <w:rPr>
          <w:rStyle w:val="s3"/>
        </w:rPr>
        <w:t>го Совета Республики Казахстан от 25 мая 1998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 «О банках и банковской деятельности в Р</w:t>
      </w:r>
      <w:r>
        <w:rPr>
          <w:rStyle w:val="s3"/>
        </w:rPr>
        <w:t>еспублике Казахстан» не соответствующей Конституции Республики Казахстан».</w:t>
      </w:r>
    </w:p>
    <w:p w:rsidR="00000000" w:rsidRDefault="00D105B6">
      <w:pPr>
        <w:jc w:val="both"/>
      </w:pPr>
      <w:r>
        <w:t> </w:t>
      </w:r>
    </w:p>
    <w:p w:rsidR="00000000" w:rsidRDefault="00D105B6">
      <w:pPr>
        <w:jc w:val="both"/>
      </w:pPr>
      <w:r>
        <w:rPr>
          <w:rStyle w:val="s3"/>
        </w:rPr>
        <w:t xml:space="preserve">Закон дополнен статьей 73-1 в соответствии с </w:t>
      </w:r>
      <w:hyperlink r:id="rId964" w:anchor="sub_id=10836" w:history="1">
        <w:r>
          <w:rPr>
            <w:rStyle w:val="a3"/>
            <w:b/>
            <w:bCs/>
            <w:i/>
            <w:iCs/>
            <w:bdr w:val="none" w:sz="0" w:space="0" w:color="auto" w:frame="1"/>
          </w:rPr>
          <w:t>Законом</w:t>
        </w:r>
      </w:hyperlink>
      <w:r>
        <w:rPr>
          <w:rStyle w:val="s3"/>
        </w:rPr>
        <w:t xml:space="preserve"> РК от 23.12.05 г. № 107-III </w:t>
      </w:r>
    </w:p>
    <w:p w:rsidR="00000000" w:rsidRDefault="00D105B6">
      <w:pPr>
        <w:ind w:firstLine="400"/>
        <w:jc w:val="both"/>
      </w:pPr>
      <w:r>
        <w:rPr>
          <w:rStyle w:val="s1"/>
        </w:rPr>
        <w:t>Статья 73-1.</w:t>
      </w:r>
      <w:r>
        <w:rPr>
          <w:rStyle w:val="s0"/>
        </w:rPr>
        <w:t xml:space="preserve"> О</w:t>
      </w:r>
      <w:r>
        <w:rPr>
          <w:rStyle w:val="s0"/>
        </w:rPr>
        <w:t>перация по одновременной передаче части обязательств и прав требования по дебиторской задолженности, имущества принудительно ликвидируемого банка другому (другим) банку (банкам)</w:t>
      </w:r>
    </w:p>
    <w:p w:rsidR="00000000" w:rsidRDefault="00D105B6">
      <w:pPr>
        <w:ind w:firstLine="400"/>
        <w:jc w:val="both"/>
      </w:pPr>
      <w:r>
        <w:rPr>
          <w:rStyle w:val="s0"/>
        </w:rPr>
        <w:t xml:space="preserve">1. Со дня вступления в силу решения суда о принудительной ликвидации банка по </w:t>
      </w:r>
      <w:r>
        <w:rPr>
          <w:rStyle w:val="s0"/>
        </w:rPr>
        <w:t>согласованию с уполномоченным органом допускается проведение операции по одновременной передаче прав требования по дебиторской задолженности банка в виде долгосрочных кредитов со сроком погашения один год и более другому (другим) банку (банкам) с частью об</w:t>
      </w:r>
      <w:r>
        <w:rPr>
          <w:rStyle w:val="s0"/>
        </w:rPr>
        <w:t>язательств банка по депозитам, гарантируемым организацией, осуществляющей обязательное гарантирование депозитов.</w:t>
      </w:r>
    </w:p>
    <w:p w:rsidR="00000000" w:rsidRDefault="00D105B6">
      <w:pPr>
        <w:ind w:firstLine="400"/>
        <w:jc w:val="both"/>
      </w:pPr>
      <w:r>
        <w:rPr>
          <w:rStyle w:val="s0"/>
        </w:rPr>
        <w:t>2. После утверждения промежуточного ликвидационного баланса принудительно ликвидируемого банка допускается проведение операции по одновременной</w:t>
      </w:r>
      <w:r>
        <w:rPr>
          <w:rStyle w:val="s0"/>
        </w:rPr>
        <w:t xml:space="preserve"> передаче его обязательств и имущества с соблюдением очередности удовлетворения требований кредиторов, установленной </w:t>
      </w:r>
      <w:hyperlink r:id="rId965" w:anchor="sub_id=74020000" w:history="1">
        <w:r>
          <w:rPr>
            <w:rStyle w:val="a3"/>
          </w:rPr>
          <w:t>статьей 74-2</w:t>
        </w:r>
      </w:hyperlink>
      <w:r>
        <w:rPr>
          <w:rStyle w:val="s0"/>
        </w:rPr>
        <w:t xml:space="preserve"> настоящего Закона.</w:t>
      </w:r>
    </w:p>
    <w:p w:rsidR="00000000" w:rsidRDefault="00D105B6">
      <w:pPr>
        <w:ind w:firstLine="400"/>
        <w:jc w:val="both"/>
      </w:pPr>
      <w:r>
        <w:rPr>
          <w:rStyle w:val="s0"/>
        </w:rPr>
        <w:t>3. Порядок и особеннос</w:t>
      </w:r>
      <w:r>
        <w:rPr>
          <w:rStyle w:val="s0"/>
        </w:rPr>
        <w:t xml:space="preserve">ти проведения операций, предусмотренных пунктами 1 и 2 настоящей статьи, определяются </w:t>
      </w:r>
      <w:hyperlink r:id="rId966" w:history="1">
        <w:r>
          <w:rPr>
            <w:rStyle w:val="a3"/>
          </w:rPr>
          <w:t>нормативными правовыми актами</w:t>
        </w:r>
      </w:hyperlink>
      <w:r>
        <w:rPr>
          <w:rStyle w:val="s0"/>
        </w:rPr>
        <w:t xml:space="preserve"> уполномоченного органа.</w:t>
      </w:r>
    </w:p>
    <w:p w:rsidR="00000000" w:rsidRDefault="00D105B6">
      <w:pPr>
        <w:ind w:firstLine="400"/>
        <w:jc w:val="both"/>
      </w:pPr>
      <w:r>
        <w:rPr>
          <w:rStyle w:val="s0"/>
        </w:rPr>
        <w:t xml:space="preserve">4. Передача банком-участником обязательств по гарантируемым депозитам другому (другим) банку (банкам) - участнику (участникам) осуществляется с согласия депозиторов. В целях получения согласия депозиторов временной администрацией, ликвидационной комиссией </w:t>
      </w:r>
      <w:r>
        <w:rPr>
          <w:rStyle w:val="s0"/>
        </w:rPr>
        <w:t>банка-участника осуществляется публикация объявления о предстоящей передаче обязательств по гарантируемым депозитам в республиканских периодических печатных изданиях на государственном и русском языках. Отсутствие письменного возражения от депозиторов в те</w:t>
      </w:r>
      <w:r>
        <w:rPr>
          <w:rStyle w:val="s0"/>
        </w:rPr>
        <w:t>чение десяти календарных дней со дня публикации объявления рассматривается как согласие депозитора на передачу депозита.</w:t>
      </w:r>
    </w:p>
    <w:p w:rsidR="00000000" w:rsidRDefault="00D105B6">
      <w:pPr>
        <w:ind w:firstLine="400"/>
        <w:jc w:val="both"/>
      </w:pPr>
      <w:r>
        <w:t> </w:t>
      </w:r>
    </w:p>
    <w:p w:rsidR="00000000" w:rsidRDefault="00D105B6">
      <w:pPr>
        <w:jc w:val="both"/>
      </w:pPr>
      <w:r>
        <w:rPr>
          <w:rStyle w:val="s3"/>
        </w:rPr>
        <w:t xml:space="preserve">В статью 74 внесены изменения в соответствии с Законами РК от 02.03.01 г. </w:t>
      </w:r>
      <w:hyperlink r:id="rId967" w:anchor="sub_id=10649" w:history="1">
        <w:r>
          <w:rPr>
            <w:rStyle w:val="a3"/>
            <w:b/>
            <w:bCs/>
            <w:i/>
            <w:iCs/>
            <w:bdr w:val="none" w:sz="0" w:space="0" w:color="auto" w:frame="1"/>
          </w:rPr>
          <w:t>№ 162-II</w:t>
        </w:r>
      </w:hyperlink>
      <w:r>
        <w:rPr>
          <w:rStyle w:val="s3"/>
        </w:rPr>
        <w:t xml:space="preserve"> (</w:t>
      </w:r>
      <w:hyperlink r:id="rId968" w:anchor="sub_id=740000" w:history="1">
        <w:r>
          <w:rPr>
            <w:rStyle w:val="a3"/>
            <w:b/>
            <w:bCs/>
            <w:i/>
            <w:iCs/>
            <w:bdr w:val="none" w:sz="0" w:space="0" w:color="auto" w:frame="1"/>
          </w:rPr>
          <w:t>см. стар. ред.</w:t>
        </w:r>
      </w:hyperlink>
      <w:r>
        <w:rPr>
          <w:rStyle w:val="s3"/>
        </w:rPr>
        <w:t xml:space="preserve">); от 10.07.03 г. </w:t>
      </w:r>
      <w:hyperlink r:id="rId969" w:anchor="sub_id=1059" w:history="1">
        <w:r>
          <w:rPr>
            <w:rStyle w:val="a3"/>
            <w:b/>
            <w:bCs/>
            <w:i/>
            <w:iCs/>
            <w:bdr w:val="none" w:sz="0" w:space="0" w:color="auto" w:frame="1"/>
          </w:rPr>
          <w:t>№ 483-II</w:t>
        </w:r>
      </w:hyperlink>
      <w:r>
        <w:rPr>
          <w:rStyle w:val="s3"/>
        </w:rPr>
        <w:t xml:space="preserve"> (</w:t>
      </w:r>
      <w:hyperlink r:id="rId970" w:anchor="sub_id=740000" w:history="1">
        <w:r>
          <w:rPr>
            <w:rStyle w:val="a3"/>
            <w:b/>
            <w:bCs/>
            <w:i/>
            <w:iCs/>
            <w:bdr w:val="none" w:sz="0" w:space="0" w:color="auto" w:frame="1"/>
          </w:rPr>
          <w:t>см. стар. ред.</w:t>
        </w:r>
      </w:hyperlink>
      <w:r>
        <w:rPr>
          <w:rStyle w:val="s3"/>
        </w:rPr>
        <w:t xml:space="preserve">); от 23.12.05 г. </w:t>
      </w:r>
      <w:hyperlink r:id="rId971" w:anchor="sub_id=10837" w:history="1">
        <w:r>
          <w:rPr>
            <w:rStyle w:val="a3"/>
            <w:b/>
            <w:bCs/>
            <w:i/>
            <w:iCs/>
            <w:bdr w:val="none" w:sz="0" w:space="0" w:color="auto" w:frame="1"/>
          </w:rPr>
          <w:t>№ 107-III</w:t>
        </w:r>
      </w:hyperlink>
      <w:r>
        <w:rPr>
          <w:rStyle w:val="s3"/>
        </w:rPr>
        <w:t xml:space="preserve"> (</w:t>
      </w:r>
      <w:hyperlink r:id="rId972" w:anchor="sub_id=74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74.</w:t>
      </w:r>
      <w:r>
        <w:t xml:space="preserve"> Ликвидационная комиссия принудительно ликвидируемого банка </w:t>
      </w:r>
    </w:p>
    <w:p w:rsidR="00000000" w:rsidRDefault="00D105B6">
      <w:pPr>
        <w:ind w:firstLine="400"/>
        <w:jc w:val="both"/>
      </w:pPr>
      <w:r>
        <w:t>1. После принятия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w:t>
      </w:r>
      <w:r>
        <w:t xml:space="preserve">в. </w:t>
      </w:r>
    </w:p>
    <w:p w:rsidR="00000000" w:rsidRDefault="00D105B6">
      <w:pPr>
        <w:ind w:firstLine="400"/>
        <w:jc w:val="both"/>
      </w:pPr>
      <w:r>
        <w:t xml:space="preserve">Ликвидационная комиссия банка принимает меры для завершения дел банка и обеспечения расчетов с его кредиторами. </w:t>
      </w:r>
    </w:p>
    <w:p w:rsidR="00000000" w:rsidRDefault="00D105B6">
      <w:pPr>
        <w:ind w:firstLine="400"/>
        <w:jc w:val="both"/>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предъявляемые к председателю и чл</w:t>
      </w:r>
      <w:r>
        <w:t xml:space="preserve">енам ликвидационной комиссии, а также порядок осуществления ликвидации и требования к работе ликвидационных комиссий определяются нормативными правовыми актами уполномоченного органа. </w:t>
      </w:r>
    </w:p>
    <w:p w:rsidR="00000000" w:rsidRDefault="00D105B6">
      <w:pPr>
        <w:ind w:firstLine="400"/>
        <w:jc w:val="both"/>
      </w:pPr>
      <w:r>
        <w:t xml:space="preserve">Ежемесячный размер вознаграждения, выплачиваемого председателю, членам </w:t>
      </w:r>
      <w:r>
        <w:t xml:space="preserve">ликвидационной комиссии банка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 </w:t>
      </w:r>
    </w:p>
    <w:p w:rsidR="00000000" w:rsidRDefault="00D105B6">
      <w:pPr>
        <w:ind w:firstLine="400"/>
        <w:jc w:val="both"/>
      </w:pPr>
      <w:r>
        <w:t>2. Исключен в соотв</w:t>
      </w:r>
      <w:r>
        <w:t xml:space="preserve">етствии с </w:t>
      </w:r>
      <w:hyperlink r:id="rId973" w:anchor="sub_id=10649" w:history="1">
        <w:r>
          <w:rPr>
            <w:rStyle w:val="a3"/>
          </w:rPr>
          <w:t>Законом</w:t>
        </w:r>
      </w:hyperlink>
      <w:r>
        <w:t xml:space="preserve"> РК от 02.03.01 г. № 162-II </w:t>
      </w:r>
    </w:p>
    <w:p w:rsidR="00000000" w:rsidRDefault="00D105B6">
      <w:pPr>
        <w:spacing w:after="240"/>
        <w:ind w:firstLine="400"/>
        <w:jc w:val="both"/>
      </w:pPr>
      <w:r>
        <w:t xml:space="preserve">3. Исключен в соответствии с </w:t>
      </w:r>
      <w:hyperlink r:id="rId974" w:anchor="sub_id=105903" w:history="1">
        <w:r>
          <w:rPr>
            <w:rStyle w:val="a3"/>
          </w:rPr>
          <w:t>Законом</w:t>
        </w:r>
      </w:hyperlink>
      <w:r>
        <w:t xml:space="preserve"> РК от 10</w:t>
      </w:r>
      <w:r>
        <w:t>.07.03 г. № 483-II</w:t>
      </w:r>
    </w:p>
    <w:p w:rsidR="00000000" w:rsidRDefault="00D105B6">
      <w:pPr>
        <w:jc w:val="both"/>
      </w:pPr>
      <w:r>
        <w:rPr>
          <w:rStyle w:val="s3"/>
        </w:rPr>
        <w:t xml:space="preserve">В статью 74-1 внесены изменения в соответствии с Законами РК от 29.06.98 г. </w:t>
      </w:r>
      <w:hyperlink r:id="rId975" w:history="1">
        <w:r>
          <w:rPr>
            <w:rStyle w:val="a3"/>
            <w:b/>
            <w:bCs/>
            <w:i/>
            <w:iCs/>
            <w:bdr w:val="none" w:sz="0" w:space="0" w:color="auto" w:frame="1"/>
          </w:rPr>
          <w:t>№ 236-1</w:t>
        </w:r>
      </w:hyperlink>
      <w:r>
        <w:rPr>
          <w:rStyle w:val="s3"/>
        </w:rPr>
        <w:t xml:space="preserve">; от 03.06.03 г. </w:t>
      </w:r>
      <w:hyperlink r:id="rId976" w:anchor="sub_id=174" w:history="1">
        <w:r>
          <w:rPr>
            <w:rStyle w:val="a3"/>
            <w:b/>
            <w:bCs/>
            <w:i/>
            <w:iCs/>
            <w:bdr w:val="none" w:sz="0" w:space="0" w:color="auto" w:frame="1"/>
          </w:rPr>
          <w:t>№ 427-II</w:t>
        </w:r>
      </w:hyperlink>
      <w:r>
        <w:rPr>
          <w:rStyle w:val="s3"/>
        </w:rPr>
        <w:t xml:space="preserve"> (</w:t>
      </w:r>
      <w:hyperlink r:id="rId977" w:anchor="sub_id=74010000" w:history="1">
        <w:r>
          <w:rPr>
            <w:rStyle w:val="a3"/>
            <w:b/>
            <w:bCs/>
            <w:i/>
            <w:iCs/>
            <w:bdr w:val="none" w:sz="0" w:space="0" w:color="auto" w:frame="1"/>
          </w:rPr>
          <w:t>см. стар. ред.</w:t>
        </w:r>
      </w:hyperlink>
      <w:r>
        <w:rPr>
          <w:rStyle w:val="s3"/>
        </w:rPr>
        <w:t xml:space="preserve">); от 07.07.04 г. </w:t>
      </w:r>
      <w:hyperlink r:id="rId978" w:anchor="sub_id=500" w:history="1">
        <w:r>
          <w:rPr>
            <w:rStyle w:val="a3"/>
            <w:b/>
            <w:bCs/>
            <w:i/>
            <w:iCs/>
            <w:bdr w:val="none" w:sz="0" w:space="0" w:color="auto" w:frame="1"/>
          </w:rPr>
          <w:t>№ 577-II</w:t>
        </w:r>
      </w:hyperlink>
      <w:r>
        <w:rPr>
          <w:rStyle w:val="s3"/>
        </w:rPr>
        <w:t xml:space="preserve"> (</w:t>
      </w:r>
      <w:hyperlink r:id="rId979" w:anchor="sub_id=74010000" w:history="1">
        <w:r>
          <w:rPr>
            <w:rStyle w:val="a3"/>
            <w:b/>
            <w:bCs/>
            <w:i/>
            <w:iCs/>
            <w:bdr w:val="none" w:sz="0" w:space="0" w:color="auto" w:frame="1"/>
          </w:rPr>
          <w:t>см. стар. ред.</w:t>
        </w:r>
      </w:hyperlink>
      <w:r>
        <w:rPr>
          <w:rStyle w:val="s3"/>
        </w:rPr>
        <w:t xml:space="preserve">); от 20.02.06 г. </w:t>
      </w:r>
      <w:hyperlink r:id="rId980" w:anchor="sub_id=5741" w:history="1">
        <w:r>
          <w:rPr>
            <w:rStyle w:val="a3"/>
            <w:i/>
            <w:iCs/>
            <w:bdr w:val="none" w:sz="0" w:space="0" w:color="auto" w:frame="1"/>
          </w:rPr>
          <w:t>№ 127-III</w:t>
        </w:r>
      </w:hyperlink>
      <w:r>
        <w:rPr>
          <w:rStyle w:val="s3"/>
        </w:rPr>
        <w:t xml:space="preserve"> (</w:t>
      </w:r>
      <w:hyperlink r:id="rId981" w:anchor="sub_id=74010000" w:history="1">
        <w:r>
          <w:rPr>
            <w:rStyle w:val="a3"/>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74-1.</w:t>
      </w:r>
      <w:r>
        <w:t xml:space="preserve"> Особенности формирования ликвидационной, конкурсной массы при ликвидации банков </w:t>
      </w:r>
    </w:p>
    <w:p w:rsidR="00000000" w:rsidRDefault="00D105B6">
      <w:pPr>
        <w:ind w:firstLine="400"/>
        <w:jc w:val="both"/>
      </w:pPr>
      <w:r>
        <w:t>1. Ликвидационная, конкурсная масса банка формируется в пор</w:t>
      </w:r>
      <w:r>
        <w:t xml:space="preserve">ядке, определенном действующим законодательством, с учетом особенностей, установленных настоящим Законом. </w:t>
      </w:r>
    </w:p>
    <w:p w:rsidR="00000000" w:rsidRDefault="00D105B6">
      <w:pPr>
        <w:ind w:firstLine="400"/>
        <w:jc w:val="both"/>
      </w:pPr>
      <w:r>
        <w:t xml:space="preserve">1-1. В ликвидационную конкурсную массу банка </w:t>
      </w:r>
      <w:r>
        <w:rPr>
          <w:rStyle w:val="s0"/>
        </w:rPr>
        <w:t xml:space="preserve">не включаются выделенные активы, являющиеся обеспечением по облигациям, выпущенным в соответствии с </w:t>
      </w:r>
      <w:hyperlink r:id="rId982" w:history="1">
        <w:r>
          <w:rPr>
            <w:rStyle w:val="a3"/>
          </w:rPr>
          <w:t>законодательством</w:t>
        </w:r>
      </w:hyperlink>
      <w:r>
        <w:rPr>
          <w:rStyle w:val="s0"/>
        </w:rPr>
        <w:t xml:space="preserve"> Республики Казахстан о секьюритизации, и</w:t>
      </w:r>
      <w:r>
        <w:t xml:space="preserve"> залоговое имущество, являющееся следующим обеспечением по ипотечным облигациям: права требования по договорам ипотечного жилищного займа</w:t>
      </w:r>
      <w:r>
        <w:t xml:space="preserve">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возникло у их держателей или перешло к ним по сделкам либо иным основаниям, предусмотренным законодат</w:t>
      </w:r>
      <w:r>
        <w:t xml:space="preserve">ельными актами Республики Казахстан. </w:t>
      </w:r>
      <w:r>
        <w:rPr>
          <w:rStyle w:val="s0"/>
        </w:rPr>
        <w:t>Указанное имущество и выделенные активы, являющиеся обеспечением по облигациям, выпущенным в соответствии с законодательством Республики Казахстан о секьюритизации, передаются ликвидационной комиссией представителю держ</w:t>
      </w:r>
      <w:r>
        <w:rPr>
          <w:rStyle w:val="s0"/>
        </w:rPr>
        <w:t xml:space="preserve">ателей ипотечных облигаций или облигаций, выпущенных в соответствии с законодательством Республики Казахстан о секьюритизации, для расчета с кредиторами — держателями указанных облигаций в соответствии с </w:t>
      </w:r>
      <w:hyperlink r:id="rId983" w:anchor="sub_id=190000" w:history="1">
        <w:r>
          <w:rPr>
            <w:rStyle w:val="a3"/>
          </w:rPr>
          <w:t>законодательством</w:t>
        </w:r>
      </w:hyperlink>
      <w:r>
        <w:rPr>
          <w:rStyle w:val="s0"/>
        </w:rPr>
        <w:t xml:space="preserve"> Республики Казахстан о рынке ценных бумаг.</w:t>
      </w:r>
    </w:p>
    <w:p w:rsidR="00000000" w:rsidRDefault="00D105B6">
      <w:pPr>
        <w:spacing w:after="240"/>
        <w:ind w:firstLine="400"/>
        <w:jc w:val="both"/>
      </w:pPr>
      <w: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w:t>
      </w:r>
      <w:r>
        <w:t xml:space="preserve">, а также пенсионные активы накопительных пенсионных фондов, активы инвестиционных фондов, </w:t>
      </w:r>
      <w:r>
        <w:rPr>
          <w:rStyle w:val="s0"/>
        </w:rPr>
        <w:t>выделенные активы специальных финансовых компаний,</w:t>
      </w:r>
      <w:r>
        <w:t xml:space="preserve"> вверенные банку для учета и хранения или размещенные в его финансовые инструменты. Пенсионные активы, активы инвес</w:t>
      </w:r>
      <w:r>
        <w:t>тиционного фонда</w:t>
      </w:r>
      <w:r>
        <w:rPr>
          <w:rStyle w:val="s0"/>
        </w:rPr>
        <w:t>, выделенные активы специальной финансовой компании</w:t>
      </w:r>
      <w:r>
        <w:t xml:space="preserve"> переводятся в другой банк по заявлению накопительного пенсионного фонда, акционерного инвестиционного фонда</w:t>
      </w:r>
      <w:r>
        <w:rPr>
          <w:rStyle w:val="s0"/>
        </w:rPr>
        <w:t>, специальной финансовой компании</w:t>
      </w:r>
      <w:r>
        <w:t xml:space="preserve"> или управляющей компании паевого инвестиционног</w:t>
      </w:r>
      <w:r>
        <w:t>о фонда.</w:t>
      </w:r>
    </w:p>
    <w:p w:rsidR="00000000" w:rsidRDefault="00D105B6">
      <w:pPr>
        <w:jc w:val="both"/>
      </w:pPr>
      <w:r>
        <w:rPr>
          <w:rStyle w:val="s3"/>
        </w:rPr>
        <w:t xml:space="preserve">В статью 74-2 внесены изменения в соответствии с </w:t>
      </w:r>
      <w:hyperlink r:id="rId984" w:anchor="sub_id=10400" w:history="1">
        <w:r>
          <w:rPr>
            <w:rStyle w:val="a3"/>
            <w:b/>
            <w:bCs/>
            <w:i/>
            <w:iCs/>
            <w:bdr w:val="none" w:sz="0" w:space="0" w:color="auto" w:frame="1"/>
          </w:rPr>
          <w:t>Законом</w:t>
        </w:r>
      </w:hyperlink>
      <w:r>
        <w:rPr>
          <w:rStyle w:val="s3"/>
        </w:rPr>
        <w:t xml:space="preserve"> РК от 29.03.00 г. № 42-II (</w:t>
      </w:r>
      <w:hyperlink r:id="rId985" w:anchor="sub_id=74020000" w:history="1">
        <w:r>
          <w:rPr>
            <w:rStyle w:val="a3"/>
            <w:b/>
            <w:bCs/>
            <w:i/>
            <w:iCs/>
            <w:bdr w:val="none" w:sz="0" w:space="0" w:color="auto" w:frame="1"/>
          </w:rPr>
          <w:t>см. стар. ред.</w:t>
        </w:r>
      </w:hyperlink>
      <w:r>
        <w:rPr>
          <w:rStyle w:val="s3"/>
        </w:rPr>
        <w:t xml:space="preserve">); </w:t>
      </w:r>
      <w:hyperlink r:id="rId986" w:anchor="sub_id=10650" w:history="1">
        <w:r>
          <w:rPr>
            <w:rStyle w:val="a3"/>
            <w:b/>
            <w:bCs/>
            <w:i/>
            <w:iCs/>
            <w:bdr w:val="none" w:sz="0" w:space="0" w:color="auto" w:frame="1"/>
          </w:rPr>
          <w:t>Законом</w:t>
        </w:r>
      </w:hyperlink>
      <w:r>
        <w:rPr>
          <w:rStyle w:val="s3"/>
        </w:rPr>
        <w:t xml:space="preserve"> РК от 02.03.01 г. № 162-II (</w:t>
      </w:r>
      <w:hyperlink r:id="rId987" w:anchor="sub_id=74020000" w:history="1">
        <w:r>
          <w:rPr>
            <w:rStyle w:val="a3"/>
            <w:b/>
            <w:bCs/>
            <w:i/>
            <w:iCs/>
            <w:bdr w:val="none" w:sz="0" w:space="0" w:color="auto" w:frame="1"/>
          </w:rPr>
          <w:t>см. стар. ред.</w:t>
        </w:r>
      </w:hyperlink>
      <w:r>
        <w:rPr>
          <w:rStyle w:val="s3"/>
        </w:rPr>
        <w:t xml:space="preserve">); </w:t>
      </w:r>
      <w:hyperlink r:id="rId988" w:anchor="sub_id=1060" w:history="1">
        <w:r>
          <w:rPr>
            <w:rStyle w:val="a3"/>
            <w:b/>
            <w:bCs/>
            <w:i/>
            <w:iCs/>
            <w:bdr w:val="none" w:sz="0" w:space="0" w:color="auto" w:frame="1"/>
          </w:rPr>
          <w:t>Законом</w:t>
        </w:r>
      </w:hyperlink>
      <w:r>
        <w:rPr>
          <w:rStyle w:val="s3"/>
        </w:rPr>
        <w:t xml:space="preserve"> РК от 10.07.03 г. № 483-II (</w:t>
      </w:r>
      <w:hyperlink r:id="rId989" w:anchor="sub_id=74020000" w:history="1">
        <w:r>
          <w:rPr>
            <w:rStyle w:val="a3"/>
            <w:b/>
            <w:bCs/>
            <w:i/>
            <w:iCs/>
            <w:bdr w:val="none" w:sz="0" w:space="0" w:color="auto" w:frame="1"/>
          </w:rPr>
          <w:t>см. стар. ред.</w:t>
        </w:r>
      </w:hyperlink>
      <w:r>
        <w:rPr>
          <w:rStyle w:val="s3"/>
        </w:rPr>
        <w:t xml:space="preserve">) </w:t>
      </w:r>
    </w:p>
    <w:p w:rsidR="00000000" w:rsidRDefault="00D105B6">
      <w:pPr>
        <w:jc w:val="both"/>
      </w:pPr>
      <w:r>
        <w:rPr>
          <w:rStyle w:val="s3"/>
        </w:rPr>
        <w:t xml:space="preserve">Изложена в редакции </w:t>
      </w:r>
      <w:hyperlink r:id="rId990" w:anchor="sub_id=10838" w:history="1">
        <w:r>
          <w:rPr>
            <w:rStyle w:val="a3"/>
            <w:b/>
            <w:bCs/>
            <w:i/>
            <w:iCs/>
            <w:bdr w:val="none" w:sz="0" w:space="0" w:color="auto" w:frame="1"/>
          </w:rPr>
          <w:t>Закона</w:t>
        </w:r>
      </w:hyperlink>
      <w:r>
        <w:rPr>
          <w:rStyle w:val="s3"/>
        </w:rPr>
        <w:t xml:space="preserve"> РК от 23.12.05 г. № 107-III (</w:t>
      </w:r>
      <w:hyperlink r:id="rId991" w:anchor="sub_id=7402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74-2.</w:t>
      </w:r>
      <w:r>
        <w:rPr>
          <w:rStyle w:val="s0"/>
        </w:rPr>
        <w:t xml:space="preserve"> Очередность удовлетвор</w:t>
      </w:r>
      <w:r>
        <w:rPr>
          <w:rStyle w:val="s0"/>
        </w:rPr>
        <w:t>ения требований кредиторов ликвидируемого банка</w:t>
      </w:r>
    </w:p>
    <w:p w:rsidR="00000000" w:rsidRDefault="00D105B6">
      <w:pPr>
        <w:ind w:firstLine="400"/>
        <w:jc w:val="both"/>
      </w:pPr>
      <w:r>
        <w:rPr>
          <w:rStyle w:val="s0"/>
        </w:rPr>
        <w:t>1. Требования кредиторов ликвидируемого банка, в том числе в связи с его банкротством, удовлетворяются в порядке, установленном настоящей статьей.</w:t>
      </w:r>
    </w:p>
    <w:p w:rsidR="00000000" w:rsidRDefault="00D105B6">
      <w:pPr>
        <w:ind w:firstLine="400"/>
        <w:jc w:val="both"/>
      </w:pPr>
      <w:r>
        <w:rPr>
          <w:rStyle w:val="s0"/>
        </w:rPr>
        <w:t>2. Расходы, связанные с ликвидационным производством, в том ч</w:t>
      </w:r>
      <w:r>
        <w:rPr>
          <w:rStyle w:val="s0"/>
        </w:rPr>
        <w:t>исле по обеспечению деятельности ликвидационной комиссии банка, производятся вне очереди.</w:t>
      </w:r>
    </w:p>
    <w:p w:rsidR="00000000" w:rsidRDefault="00D105B6">
      <w:pPr>
        <w:ind w:firstLine="400"/>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D105B6">
      <w:pPr>
        <w:ind w:firstLine="400"/>
        <w:jc w:val="both"/>
      </w:pPr>
      <w:r>
        <w:rPr>
          <w:rStyle w:val="s0"/>
        </w:rPr>
        <w:t>1) в первую очередь удовлетворяются требования физиче</w:t>
      </w:r>
      <w:r>
        <w:rPr>
          <w:rStyle w:val="s0"/>
        </w:rPr>
        <w:t>ских лиц, перед которыми ликвидируемый банк несет ответственность за причинение вреда жизни или здоровью, путем капитализации соответствующих повременных платежей;</w:t>
      </w:r>
    </w:p>
    <w:p w:rsidR="00000000" w:rsidRDefault="00D105B6">
      <w:pPr>
        <w:ind w:firstLine="400"/>
        <w:jc w:val="both"/>
      </w:pPr>
      <w:r>
        <w:rPr>
          <w:rStyle w:val="s0"/>
        </w:rPr>
        <w:t>2) во вторую очередь производятся расчеты по оплате труда и выплате компенсаций лицам, работ</w:t>
      </w:r>
      <w:r>
        <w:rPr>
          <w:rStyle w:val="s0"/>
        </w:rPr>
        <w:t>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алиментов и обязательных пенсионных взносов, а также вознаграждений по авторским договорам;</w:t>
      </w:r>
    </w:p>
    <w:p w:rsidR="00000000" w:rsidRDefault="00D105B6">
      <w:pPr>
        <w:ind w:firstLine="400"/>
        <w:jc w:val="both"/>
      </w:pPr>
      <w:r>
        <w:rPr>
          <w:rStyle w:val="s0"/>
        </w:rPr>
        <w:t xml:space="preserve">3) в </w:t>
      </w:r>
      <w:r>
        <w:rPr>
          <w:rStyle w:val="s0"/>
        </w:rPr>
        <w:t>третью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согласно расчету, представленному принудительно ликвидируемым банко</w:t>
      </w:r>
      <w:r>
        <w:rPr>
          <w:rStyle w:val="s0"/>
        </w:rPr>
        <w:t>м;</w:t>
      </w:r>
    </w:p>
    <w:p w:rsidR="00000000" w:rsidRDefault="00D105B6">
      <w:pPr>
        <w:ind w:firstLine="400"/>
        <w:jc w:val="both"/>
      </w:pPr>
      <w:r>
        <w:rPr>
          <w:rStyle w:val="s0"/>
        </w:rPr>
        <w:t>4) в четвертую очередь удовлетворяются требования физических лиц по депозитам и переводам денег, а также требования по депозитам, осуществленным за счет пенсионных активов накопительных пенсионных фондов; по депозитам страховых организаций, осуществленн</w:t>
      </w:r>
      <w:r>
        <w:rPr>
          <w:rStyle w:val="s0"/>
        </w:rPr>
        <w:t>ым за счет средств, привлеченных по отрасли «страхование жизни»;</w:t>
      </w:r>
    </w:p>
    <w:p w:rsidR="00000000" w:rsidRDefault="00D105B6">
      <w:pPr>
        <w:ind w:firstLine="400"/>
        <w:jc w:val="both"/>
      </w:pPr>
      <w:r>
        <w:rPr>
          <w:rStyle w:val="s0"/>
        </w:rPr>
        <w:t>5) в пятую очередь осуществляются расчеты с некоммерческими организациями, занимающимися исключительно благотворительной деятельностью, организациями ветеранов Великой Отечественной войны и о</w:t>
      </w:r>
      <w:r>
        <w:rPr>
          <w:rStyle w:val="s0"/>
        </w:rPr>
        <w:t>рганизациями лиц, приравненных к ним, Добровольным обществом инвалидов Республики Казахстан, Казахским обществом слепых, Казахским обществом глухих и производственными организациями, являющимися собственностью этих юридических лиц и созданными за счет их с</w:t>
      </w:r>
      <w:r>
        <w:rPr>
          <w:rStyle w:val="s0"/>
        </w:rPr>
        <w:t>редств, другими организациями инвалидов по имеющимся их средствам на банковских счетах и помещенным на депозит;</w:t>
      </w:r>
    </w:p>
    <w:p w:rsidR="00000000" w:rsidRDefault="00D105B6">
      <w:pPr>
        <w:ind w:firstLine="400"/>
        <w:jc w:val="both"/>
      </w:pPr>
      <w:r>
        <w:rPr>
          <w:rStyle w:val="s0"/>
        </w:rPr>
        <w:t>6) в шестую очередь удовлетворяются требования юридических лиц по обязательствам, обеспеченным залогом имущества ликвидируемого банка;</w:t>
      </w:r>
    </w:p>
    <w:p w:rsidR="00000000" w:rsidRDefault="00D105B6">
      <w:pPr>
        <w:ind w:firstLine="400"/>
        <w:jc w:val="both"/>
      </w:pPr>
      <w:r>
        <w:rPr>
          <w:rStyle w:val="s0"/>
        </w:rPr>
        <w:t>7) в седь</w:t>
      </w:r>
      <w:r>
        <w:rPr>
          <w:rStyle w:val="s0"/>
        </w:rPr>
        <w:t>мую очередь погашается задолженность по налогам, сборам и другим обязательным платежам в бюджет, а также по возврату кредитов, выданных из республиканского бюджета;</w:t>
      </w:r>
    </w:p>
    <w:p w:rsidR="00000000" w:rsidRDefault="00D105B6">
      <w:pPr>
        <w:ind w:firstLine="400"/>
        <w:jc w:val="both"/>
      </w:pPr>
      <w:r>
        <w:rPr>
          <w:rStyle w:val="s0"/>
        </w:rPr>
        <w:t>8) в восьмую очередь производятся расчеты с другими кредиторами в соответствии с законодате</w:t>
      </w:r>
      <w:r>
        <w:rPr>
          <w:rStyle w:val="s0"/>
        </w:rPr>
        <w:t>льными актами Республики Казахстан.</w:t>
      </w:r>
    </w:p>
    <w:p w:rsidR="00000000" w:rsidRDefault="00D105B6">
      <w:pPr>
        <w:ind w:firstLine="400"/>
        <w:jc w:val="both"/>
      </w:pPr>
      <w:r>
        <w:rPr>
          <w:rStyle w:val="s0"/>
        </w:rPr>
        <w:t>4. Требования каждой очереди удовлетворяются после полного удовлетворения требований предыдущей очереди.</w:t>
      </w:r>
    </w:p>
    <w:p w:rsidR="00000000" w:rsidRDefault="00D105B6">
      <w:pPr>
        <w:ind w:firstLine="400"/>
        <w:jc w:val="both"/>
      </w:pPr>
      <w:r>
        <w:rPr>
          <w:rStyle w:val="s0"/>
        </w:rPr>
        <w:t>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денежной форме и (или) посредством передачи имущества в натуре.</w:t>
      </w:r>
    </w:p>
    <w:p w:rsidR="00000000" w:rsidRDefault="00D105B6">
      <w:pPr>
        <w:ind w:firstLine="400"/>
        <w:jc w:val="both"/>
      </w:pPr>
      <w:r>
        <w:rPr>
          <w:rStyle w:val="s0"/>
        </w:rPr>
        <w:t>При удовлетворении требований кредиторов одной о</w:t>
      </w:r>
      <w:r>
        <w:rPr>
          <w:rStyle w:val="s0"/>
        </w:rPr>
        <w:t>череди деньги и (или) иное имущество ликвидируемого банка распределяются одновременно между кредиторами этой очереди пропорционально суммам требований, подлежащих удовлетворению.</w:t>
      </w:r>
    </w:p>
    <w:p w:rsidR="00000000" w:rsidRDefault="00D105B6">
      <w:pPr>
        <w:ind w:firstLine="400"/>
        <w:jc w:val="both"/>
      </w:pPr>
      <w:r>
        <w:t> </w:t>
      </w:r>
    </w:p>
    <w:p w:rsidR="00000000" w:rsidRDefault="00D105B6">
      <w:pPr>
        <w:jc w:val="both"/>
      </w:pPr>
      <w:r>
        <w:rPr>
          <w:rStyle w:val="s3"/>
        </w:rPr>
        <w:t xml:space="preserve">В статью 74-3 внесены изменения в соответствии с </w:t>
      </w:r>
      <w:hyperlink r:id="rId992" w:anchor="sub_id=1061" w:history="1">
        <w:r>
          <w:rPr>
            <w:rStyle w:val="a3"/>
            <w:b/>
            <w:bCs/>
            <w:i/>
            <w:iCs/>
            <w:bdr w:val="none" w:sz="0" w:space="0" w:color="auto" w:frame="1"/>
          </w:rPr>
          <w:t>Законом</w:t>
        </w:r>
      </w:hyperlink>
      <w:r>
        <w:rPr>
          <w:rStyle w:val="s3"/>
        </w:rPr>
        <w:t xml:space="preserve"> РК от 10.07.03 г. № 483-II (</w:t>
      </w:r>
      <w:hyperlink r:id="rId993" w:anchor="sub_id=7403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74-3.</w:t>
      </w:r>
      <w:r>
        <w:t xml:space="preserve"> Принудительная реорганизация банка. Реабилитационн</w:t>
      </w:r>
      <w:r>
        <w:t xml:space="preserve">ые процедуры </w:t>
      </w:r>
    </w:p>
    <w:p w:rsidR="00000000" w:rsidRDefault="00D105B6">
      <w:pPr>
        <w:ind w:firstLine="400"/>
        <w:jc w:val="both"/>
      </w:pPr>
      <w:r>
        <w:t xml:space="preserve">1. Принудительная реорганизация банка производится по решению суда в соответствии с действующим законодательством, с учетом особенностей, предусмотренных настоящим Законом. </w:t>
      </w:r>
    </w:p>
    <w:p w:rsidR="00000000" w:rsidRDefault="00D105B6">
      <w:pPr>
        <w:ind w:firstLine="400"/>
        <w:jc w:val="both"/>
      </w:pPr>
      <w:r>
        <w:t>Реабилитационная процедура в отношении банка производится по решению</w:t>
      </w:r>
      <w:r>
        <w:t xml:space="preserve"> суда в рамках мер по принудительной реорганизации банка с целью восстановления его платежеспособности и (или) обеспечения возможности выполнения банком условий и требований, предусмотренных законодательством Республики Казахстан. </w:t>
      </w:r>
    </w:p>
    <w:p w:rsidR="00000000" w:rsidRDefault="00D105B6">
      <w:pPr>
        <w:ind w:firstLine="400"/>
        <w:jc w:val="both"/>
      </w:pPr>
      <w:r>
        <w:t>2. Суд вправе решить воп</w:t>
      </w:r>
      <w:r>
        <w:t xml:space="preserve">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 </w:t>
      </w:r>
    </w:p>
    <w:p w:rsidR="00000000" w:rsidRDefault="00D105B6">
      <w:pPr>
        <w:ind w:firstLine="400"/>
        <w:jc w:val="both"/>
      </w:pPr>
      <w:r>
        <w:t>Обязательным условием для производства принудительной реорганизации банка, реабили</w:t>
      </w:r>
      <w:r>
        <w:t xml:space="preserve">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 </w:t>
      </w:r>
    </w:p>
    <w:p w:rsidR="00000000" w:rsidRDefault="00D105B6">
      <w:pPr>
        <w:ind w:firstLine="400"/>
        <w:jc w:val="both"/>
      </w:pPr>
      <w:r>
        <w:t xml:space="preserve">Невыполнение этого условия влечет за собой принудительную ликвидацию банка. </w:t>
      </w:r>
    </w:p>
    <w:p w:rsidR="00000000" w:rsidRDefault="00D105B6">
      <w:pPr>
        <w:ind w:firstLine="400"/>
        <w:jc w:val="both"/>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w:t>
      </w:r>
      <w:r>
        <w:t xml:space="preserve"> реорганизации банка. К ходатайству банка должен быть приложен план реабилитации банка. </w:t>
      </w:r>
    </w:p>
    <w:p w:rsidR="00000000" w:rsidRDefault="00D105B6">
      <w:pPr>
        <w:ind w:firstLine="400"/>
        <w:jc w:val="both"/>
      </w:pPr>
      <w:r>
        <w:t xml:space="preserve">Один экземпляр ходатайства банка с прилагаемыми документами представляется в уполномоченный орган. </w:t>
      </w:r>
    </w:p>
    <w:p w:rsidR="00000000" w:rsidRDefault="00D105B6">
      <w:pPr>
        <w:ind w:firstLine="400"/>
        <w:jc w:val="both"/>
      </w:pPr>
      <w:r>
        <w:t>2-2. План реабилитации банка подлежит предварительному согласованию</w:t>
      </w:r>
      <w:r>
        <w:t xml:space="preserve">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 </w:t>
      </w:r>
    </w:p>
    <w:p w:rsidR="00000000" w:rsidRDefault="00D105B6">
      <w:pPr>
        <w:ind w:firstLine="400"/>
        <w:jc w:val="both"/>
      </w:pPr>
      <w:r>
        <w:t>2-3. Продолжительность периода осуществления реабилитационной</w:t>
      </w:r>
      <w:r>
        <w:t xml:space="preserve">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документом, обязательным для исполнения банком и его должностными л</w:t>
      </w:r>
      <w:r>
        <w:t xml:space="preserve">ицами. </w:t>
      </w:r>
    </w:p>
    <w:p w:rsidR="00000000" w:rsidRDefault="00D105B6">
      <w:pPr>
        <w:ind w:firstLine="400"/>
        <w:jc w:val="both"/>
      </w:pPr>
      <w:r>
        <w:t xml:space="preserve">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требований настоящей статьи. </w:t>
      </w:r>
    </w:p>
    <w:p w:rsidR="00000000" w:rsidRDefault="00D105B6">
      <w:pPr>
        <w:ind w:firstLine="400"/>
        <w:jc w:val="both"/>
      </w:pPr>
      <w:r>
        <w:t>3. В случае принятия судом решени</w:t>
      </w:r>
      <w:r>
        <w:t>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случаев, предусмотренных пунктами 2-1 - 2-4 настоя</w:t>
      </w:r>
      <w:r>
        <w:t xml:space="preserve">щей статьи. </w:t>
      </w:r>
    </w:p>
    <w:p w:rsidR="00000000" w:rsidRDefault="00D105B6">
      <w:pPr>
        <w:ind w:firstLine="400"/>
        <w:jc w:val="both"/>
      </w:pPr>
      <w:r>
        <w:t xml:space="preserve">Специальный управляющий (уполномоченные по управлению) банка обязан ежемесячно информировать суд и кредиторов банка о своей деятельности. </w:t>
      </w:r>
    </w:p>
    <w:p w:rsidR="00000000" w:rsidRDefault="00D105B6">
      <w:pPr>
        <w:ind w:firstLine="400"/>
        <w:jc w:val="both"/>
      </w:pPr>
      <w:r>
        <w:t>4. Третье лицо, участвующее в реорганизации банка в связи со слиянием банка с другой коммерческой органи</w:t>
      </w:r>
      <w:r>
        <w:t xml:space="preserve">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реорганизации банка. </w:t>
      </w:r>
    </w:p>
    <w:p w:rsidR="00000000" w:rsidRDefault="00D105B6">
      <w:pPr>
        <w:ind w:firstLine="400"/>
        <w:jc w:val="both"/>
      </w:pPr>
      <w:r>
        <w:t>5. Принудительная реорганиза</w:t>
      </w:r>
      <w:r>
        <w:t xml:space="preserve">ция банка производится в порядке, определенном судом и в соответствии с утвержденным им графиком и планом мероприятий. </w:t>
      </w:r>
    </w:p>
    <w:p w:rsidR="00000000" w:rsidRDefault="00D105B6">
      <w:pPr>
        <w:ind w:firstLine="400"/>
        <w:jc w:val="both"/>
      </w:pPr>
      <w:r>
        <w:t>6. Отчет специального управляющего (уполномоченных по управлению) банка о завершении принудительной реорганизации банка утверждается суд</w:t>
      </w:r>
      <w:r>
        <w:t xml:space="preserve">ом. </w:t>
      </w:r>
    </w:p>
    <w:p w:rsidR="00000000" w:rsidRDefault="00D105B6">
      <w:pPr>
        <w:ind w:firstLine="400"/>
        <w:jc w:val="both"/>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банка, обязана обеспечить опубликование необходимой инф</w:t>
      </w:r>
      <w:r>
        <w:t xml:space="preserve">ормации в двух республиканских газетах. </w:t>
      </w:r>
    </w:p>
    <w:p w:rsidR="00000000" w:rsidRDefault="00D105B6">
      <w:pPr>
        <w:ind w:firstLine="400"/>
        <w:jc w:val="both"/>
      </w:pPr>
      <w:r>
        <w:t xml:space="preserve">8. Расходы, связанные с осуществлением принудительной реорганизации банка, производятся за счет его средств. </w:t>
      </w:r>
    </w:p>
    <w:p w:rsidR="00000000" w:rsidRDefault="00D105B6">
      <w:pPr>
        <w:spacing w:after="240"/>
        <w:ind w:firstLine="400"/>
        <w:jc w:val="both"/>
      </w:pPr>
      <w:r>
        <w:t>9. Иные вопросы осуществления принудительной реорганизации банка и проведения реабилитационных процедур в</w:t>
      </w:r>
      <w:r>
        <w:t xml:space="preserve"> отношении его определяются нормативными правовыми актами уполномоченного органа.</w:t>
      </w:r>
    </w:p>
    <w:p w:rsidR="00000000" w:rsidRDefault="00D105B6">
      <w:pPr>
        <w:jc w:val="both"/>
      </w:pPr>
      <w:r>
        <w:rPr>
          <w:rStyle w:val="s3"/>
        </w:rPr>
        <w:t xml:space="preserve">В статью 74-4 внесены изменения в соответствии с Законами РК от 02.03.01 г. </w:t>
      </w:r>
      <w:hyperlink r:id="rId994" w:anchor="sub_id=10651" w:history="1">
        <w:r>
          <w:rPr>
            <w:rStyle w:val="a3"/>
            <w:b/>
            <w:bCs/>
            <w:i/>
            <w:iCs/>
            <w:bdr w:val="none" w:sz="0" w:space="0" w:color="auto" w:frame="1"/>
          </w:rPr>
          <w:t>№ 162-II</w:t>
        </w:r>
      </w:hyperlink>
      <w:r>
        <w:rPr>
          <w:rStyle w:val="s3"/>
        </w:rPr>
        <w:t xml:space="preserve"> (</w:t>
      </w:r>
      <w:hyperlink r:id="rId995" w:anchor="sub_id=74040000" w:history="1">
        <w:r>
          <w:rPr>
            <w:rStyle w:val="a3"/>
            <w:b/>
            <w:bCs/>
            <w:i/>
            <w:iCs/>
            <w:bdr w:val="none" w:sz="0" w:space="0" w:color="auto" w:frame="1"/>
          </w:rPr>
          <w:t>см. стар. ред.</w:t>
        </w:r>
      </w:hyperlink>
      <w:r>
        <w:rPr>
          <w:rStyle w:val="s3"/>
        </w:rPr>
        <w:t xml:space="preserve">); от 23.12.05 г. </w:t>
      </w:r>
      <w:hyperlink r:id="rId996" w:anchor="sub_id=10839" w:history="1">
        <w:r>
          <w:rPr>
            <w:rStyle w:val="a3"/>
            <w:b/>
            <w:bCs/>
            <w:i/>
            <w:iCs/>
            <w:bdr w:val="none" w:sz="0" w:space="0" w:color="auto" w:frame="1"/>
          </w:rPr>
          <w:t>№ 107-III</w:t>
        </w:r>
      </w:hyperlink>
      <w:r>
        <w:rPr>
          <w:rStyle w:val="s3"/>
        </w:rPr>
        <w:t xml:space="preserve"> (</w:t>
      </w:r>
      <w:hyperlink r:id="rId997" w:anchor="sub_id=74040000" w:history="1">
        <w:r>
          <w:rPr>
            <w:rStyle w:val="a3"/>
            <w:b/>
            <w:bCs/>
            <w:i/>
            <w:iCs/>
            <w:bdr w:val="none" w:sz="0" w:space="0" w:color="auto" w:frame="1"/>
          </w:rPr>
          <w:t>см. стар. ред.</w:t>
        </w:r>
      </w:hyperlink>
      <w:r>
        <w:rPr>
          <w:rStyle w:val="s3"/>
        </w:rPr>
        <w:t xml:space="preserve">); изложена в редакции </w:t>
      </w:r>
      <w:hyperlink r:id="rId998" w:anchor="sub_id=1062" w:history="1">
        <w:r>
          <w:rPr>
            <w:rStyle w:val="a3"/>
            <w:b/>
            <w:bCs/>
            <w:i/>
            <w:iCs/>
            <w:bdr w:val="none" w:sz="0" w:space="0" w:color="auto" w:frame="1"/>
          </w:rPr>
          <w:t>Закона</w:t>
        </w:r>
      </w:hyperlink>
      <w:r>
        <w:rPr>
          <w:rStyle w:val="s3"/>
        </w:rPr>
        <w:t xml:space="preserve"> РК от 10.07.03 г. № 483-II (</w:t>
      </w:r>
      <w:hyperlink r:id="rId999" w:anchor="sub_id=7404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31.01.06 г. </w:t>
      </w:r>
      <w:hyperlink r:id="rId1000" w:anchor="sub_id=1174" w:history="1">
        <w:r>
          <w:rPr>
            <w:rStyle w:val="a3"/>
            <w:b/>
            <w:bCs/>
            <w:i/>
            <w:iCs/>
            <w:bdr w:val="none" w:sz="0" w:space="0" w:color="auto" w:frame="1"/>
          </w:rPr>
          <w:t>№ 125-III</w:t>
        </w:r>
      </w:hyperlink>
      <w:r>
        <w:rPr>
          <w:rStyle w:val="s3"/>
        </w:rPr>
        <w:t xml:space="preserve"> (</w:t>
      </w:r>
      <w:hyperlink r:id="rId1001" w:anchor="sub_id=74040000" w:history="1">
        <w:r>
          <w:rPr>
            <w:rStyle w:val="a3"/>
            <w:b/>
            <w:bCs/>
            <w:i/>
            <w:iCs/>
            <w:bdr w:val="none" w:sz="0" w:space="0" w:color="auto" w:frame="1"/>
          </w:rPr>
          <w:t>см. стар. ред.</w:t>
        </w:r>
      </w:hyperlink>
      <w:r>
        <w:rPr>
          <w:rStyle w:val="s3"/>
        </w:rPr>
        <w:t>)</w:t>
      </w:r>
    </w:p>
    <w:p w:rsidR="00000000" w:rsidRDefault="00D105B6">
      <w:pPr>
        <w:ind w:firstLine="400"/>
        <w:jc w:val="both"/>
      </w:pPr>
      <w:r>
        <w:rPr>
          <w:rStyle w:val="s1"/>
        </w:rPr>
        <w:t>Статья 74-4.</w:t>
      </w:r>
      <w:r>
        <w:t xml:space="preserve"> Контрольные полномочия уполномоченного органа в ликвидационном процессе банков </w:t>
      </w:r>
    </w:p>
    <w:p w:rsidR="00000000" w:rsidRDefault="00D105B6">
      <w:pPr>
        <w:ind w:firstLine="400"/>
        <w:jc w:val="both"/>
      </w:pPr>
      <w:r>
        <w:t xml:space="preserve">1. В целях осуществления контроля за деятельностью ликвидационных комиссий добровольно и принудительно ликвидируемых банков, в том числе по основанию банкротства, уполномоченный орган вправе: </w:t>
      </w:r>
    </w:p>
    <w:p w:rsidR="00000000" w:rsidRDefault="00D105B6">
      <w:pPr>
        <w:ind w:firstLine="400"/>
        <w:jc w:val="both"/>
      </w:pPr>
      <w:r>
        <w:t>1) получать от ликвидационных комиссий отчеты о проделанной раб</w:t>
      </w:r>
      <w:r>
        <w:t xml:space="preserve">оте, а при необходимости и дополнительную информацию; </w:t>
      </w:r>
    </w:p>
    <w:p w:rsidR="00000000" w:rsidRDefault="00D105B6">
      <w:pPr>
        <w:ind w:firstLine="400"/>
        <w:jc w:val="both"/>
      </w:pPr>
      <w:r>
        <w:t xml:space="preserve">2) устанавливать форму, сроки и периодичность предоставления ликвидационными комиссиями отчетов и дополнительной информации; </w:t>
      </w:r>
    </w:p>
    <w:p w:rsidR="00000000" w:rsidRDefault="00D105B6">
      <w:pPr>
        <w:ind w:firstLine="400"/>
        <w:jc w:val="both"/>
      </w:pPr>
      <w:r>
        <w:t xml:space="preserve">3) проводить проверки деятельности ликвидационных комиссий </w:t>
      </w:r>
      <w:r>
        <w:rPr>
          <w:rStyle w:val="s0"/>
        </w:rPr>
        <w:t>в порядке, устан</w:t>
      </w:r>
      <w:r>
        <w:rPr>
          <w:rStyle w:val="s0"/>
        </w:rPr>
        <w:t>овленном законами Республики Казахстан</w:t>
      </w:r>
      <w:r>
        <w:t xml:space="preserve">; </w:t>
      </w:r>
    </w:p>
    <w:p w:rsidR="00000000" w:rsidRDefault="00D105B6">
      <w:pPr>
        <w:ind w:firstLine="400"/>
        <w:jc w:val="both"/>
      </w:pPr>
      <w:r>
        <w:t>4) при выявлении в деятельности ликвидационных комиссий нарушений требований законодательства Республики Казахстан, прав и законных интересов кредиторов выносить обязательные для исполнения ликвидационными комиссиям</w:t>
      </w:r>
      <w:r>
        <w:t xml:space="preserve">и письменные предписания об устранении нарушений, устанавливать срок исполнения предписания; </w:t>
      </w:r>
    </w:p>
    <w:p w:rsidR="00000000" w:rsidRDefault="00D105B6">
      <w:pPr>
        <w:ind w:firstLine="400"/>
        <w:jc w:val="both"/>
      </w:pPr>
      <w:r>
        <w:t>5) в случае неисполнения ликвидационной комиссией в установленный срок письменного предписания обращаться в суд либо в органы прокуратуры за защитой прав и охраня</w:t>
      </w:r>
      <w:r>
        <w:t>емых законом интересов кредиторов;</w:t>
      </w:r>
    </w:p>
    <w:p w:rsidR="00000000" w:rsidRDefault="00D105B6">
      <w:pPr>
        <w:ind w:firstLine="400"/>
        <w:jc w:val="both"/>
      </w:pPr>
      <w:r>
        <w:rPr>
          <w:rStyle w:val="s0"/>
        </w:rPr>
        <w:t>6) устанавливать особенности и порядок формирования и утверждения сметы ликвидационных расходов;</w:t>
      </w:r>
    </w:p>
    <w:p w:rsidR="00000000" w:rsidRDefault="00D105B6">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приходн</w:t>
      </w:r>
      <w:r>
        <w:rPr>
          <w:rStyle w:val="s0"/>
        </w:rPr>
        <w:t>ых и расходных операций с наличными деньгами, ведения кассовых документов,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D105B6">
      <w:pPr>
        <w:ind w:firstLine="400"/>
        <w:jc w:val="both"/>
      </w:pPr>
      <w:r>
        <w:t>2. Уполномоченный орган вправе получать</w:t>
      </w:r>
      <w:r>
        <w:t xml:space="preserve"> необходимую информацию от банков, в отношении которых судом рассматривается дело о принудительном прекращении их деятельности. </w:t>
      </w:r>
    </w:p>
    <w:p w:rsidR="00000000" w:rsidRDefault="00D105B6">
      <w:pPr>
        <w:spacing w:after="240"/>
        <w:ind w:firstLine="400"/>
        <w:jc w:val="both"/>
      </w:pPr>
      <w:r>
        <w:t>3. В случае нарушения ликвидационной комиссией законодательства Республики Казахстан председатель ликвидационной комиссии несет</w:t>
      </w:r>
      <w:r>
        <w:t xml:space="preserve"> ответственность в соответствии с законами Республики Казахстан.</w:t>
      </w:r>
    </w:p>
    <w:p w:rsidR="00000000" w:rsidRDefault="00D105B6">
      <w:pPr>
        <w:spacing w:after="240"/>
        <w:jc w:val="center"/>
      </w:pPr>
      <w:bookmarkStart w:id="12" w:name="SUB74050000"/>
      <w:bookmarkEnd w:id="12"/>
      <w:r>
        <w:rPr>
          <w:rStyle w:val="s1"/>
        </w:rPr>
        <w:t>РАЗДЕЛ III. ЗАКЛЮЧИТЕЛЬНЫЕ ПОЛОЖЕНИЯ</w:t>
      </w:r>
    </w:p>
    <w:p w:rsidR="00000000" w:rsidRDefault="00D105B6">
      <w:pPr>
        <w:jc w:val="both"/>
      </w:pPr>
      <w:r>
        <w:rPr>
          <w:rStyle w:val="s3"/>
        </w:rPr>
        <w:t xml:space="preserve">Раздел III дополнен главой 9-1 в соответствии с </w:t>
      </w:r>
      <w:hyperlink r:id="rId1002" w:history="1">
        <w:r>
          <w:rPr>
            <w:rStyle w:val="a3"/>
            <w:b/>
            <w:bCs/>
            <w:i/>
            <w:iCs/>
            <w:bdr w:val="none" w:sz="0" w:space="0" w:color="auto" w:frame="1"/>
          </w:rPr>
          <w:t>Законом</w:t>
        </w:r>
      </w:hyperlink>
      <w:r>
        <w:rPr>
          <w:rStyle w:val="s3"/>
        </w:rPr>
        <w:t xml:space="preserve"> Республики Казахстан от 29.06.98 г</w:t>
      </w:r>
      <w:r>
        <w:rPr>
          <w:rStyle w:val="s3"/>
        </w:rPr>
        <w:t xml:space="preserve">. № 236-1 </w:t>
      </w:r>
    </w:p>
    <w:p w:rsidR="00000000" w:rsidRDefault="00D105B6">
      <w:pPr>
        <w:ind w:firstLine="400"/>
        <w:jc w:val="both"/>
      </w:pPr>
      <w:r>
        <w:rPr>
          <w:rStyle w:val="s1"/>
        </w:rPr>
        <w:t>Глава 9-1.</w:t>
      </w:r>
      <w:r>
        <w:t xml:space="preserve"> </w:t>
      </w:r>
      <w:r>
        <w:rPr>
          <w:rStyle w:val="s0"/>
        </w:rPr>
        <w:t xml:space="preserve">Исключена в соответствии с </w:t>
      </w:r>
      <w:hyperlink r:id="rId1003" w:anchor="sub_id=1063" w:history="1">
        <w:r>
          <w:rPr>
            <w:rStyle w:val="a3"/>
          </w:rPr>
          <w:t>Законом</w:t>
        </w:r>
      </w:hyperlink>
      <w:r>
        <w:rPr>
          <w:rStyle w:val="s0"/>
        </w:rPr>
        <w:t xml:space="preserve"> РК от 10.07.03 г. № 483-II </w:t>
      </w:r>
      <w:r>
        <w:rPr>
          <w:rStyle w:val="s3"/>
        </w:rPr>
        <w:t>(</w:t>
      </w:r>
      <w:hyperlink r:id="rId1004" w:anchor="sub_id=74050000" w:history="1">
        <w:r>
          <w:rPr>
            <w:rStyle w:val="a3"/>
            <w:i/>
            <w:iCs/>
          </w:rPr>
          <w:t>см. с</w:t>
        </w:r>
        <w:r>
          <w:rPr>
            <w:rStyle w:val="a3"/>
            <w:i/>
            <w:iCs/>
          </w:rPr>
          <w:t>тар. ред.</w:t>
        </w:r>
      </w:hyperlink>
      <w:r>
        <w:rPr>
          <w:rStyle w:val="s3"/>
        </w:rPr>
        <w:t>)</w:t>
      </w:r>
      <w:r>
        <w:t xml:space="preserve"> </w:t>
      </w:r>
    </w:p>
    <w:p w:rsidR="00000000" w:rsidRDefault="00D105B6">
      <w:pPr>
        <w:ind w:firstLine="400"/>
        <w:jc w:val="both"/>
      </w:pPr>
      <w:r>
        <w:t> </w:t>
      </w:r>
    </w:p>
    <w:p w:rsidR="00000000" w:rsidRDefault="00D105B6">
      <w:pPr>
        <w:jc w:val="both"/>
      </w:pPr>
      <w:bookmarkStart w:id="13" w:name="SUB750000"/>
      <w:bookmarkEnd w:id="13"/>
      <w:r>
        <w:rPr>
          <w:rStyle w:val="s3"/>
        </w:rPr>
        <w:t xml:space="preserve">Заголовок главы 10 изложен в редакции </w:t>
      </w:r>
      <w:hyperlink r:id="rId1005" w:anchor="sub_id=10" w:history="1">
        <w:r>
          <w:rPr>
            <w:rStyle w:val="a3"/>
            <w:b/>
            <w:bCs/>
            <w:i/>
            <w:iCs/>
            <w:bdr w:val="none" w:sz="0" w:space="0" w:color="auto" w:frame="1"/>
          </w:rPr>
          <w:t>Закона</w:t>
        </w:r>
      </w:hyperlink>
      <w:r>
        <w:rPr>
          <w:rStyle w:val="s3"/>
        </w:rPr>
        <w:t xml:space="preserve"> РК от 19.02.07 г. № 230-III (</w:t>
      </w:r>
      <w:hyperlink r:id="rId1006" w:anchor="sub_id=750000" w:history="1">
        <w:r>
          <w:rPr>
            <w:rStyle w:val="a3"/>
            <w:b/>
            <w:bCs/>
            <w:i/>
            <w:iCs/>
            <w:bdr w:val="none" w:sz="0" w:space="0" w:color="auto" w:frame="1"/>
          </w:rPr>
          <w:t>см. стар. ред.</w:t>
        </w:r>
      </w:hyperlink>
      <w:r>
        <w:rPr>
          <w:rStyle w:val="s3"/>
        </w:rPr>
        <w:t>)</w:t>
      </w:r>
    </w:p>
    <w:p w:rsidR="00000000" w:rsidRDefault="00D105B6">
      <w:pPr>
        <w:jc w:val="center"/>
      </w:pPr>
      <w:r>
        <w:rPr>
          <w:rStyle w:val="s1"/>
        </w:rPr>
        <w:t>Глава 10. Заключительные и переходные положения</w:t>
      </w:r>
    </w:p>
    <w:p w:rsidR="00000000" w:rsidRDefault="00D105B6">
      <w:pPr>
        <w:jc w:val="both"/>
      </w:pPr>
      <w:r>
        <w:rPr>
          <w:rStyle w:val="s0"/>
        </w:rPr>
        <w:t> </w:t>
      </w:r>
    </w:p>
    <w:p w:rsidR="00000000" w:rsidRDefault="00D105B6">
      <w:pPr>
        <w:jc w:val="both"/>
      </w:pPr>
      <w:r>
        <w:rPr>
          <w:rStyle w:val="s3"/>
        </w:rPr>
        <w:t xml:space="preserve">В статью 75 внесены изменения в соответствии с </w:t>
      </w:r>
      <w:hyperlink r:id="rId1007" w:history="1">
        <w:r>
          <w:rPr>
            <w:rStyle w:val="a3"/>
            <w:b/>
            <w:bCs/>
            <w:i/>
            <w:iCs/>
            <w:bdr w:val="none" w:sz="0" w:space="0" w:color="auto" w:frame="1"/>
          </w:rPr>
          <w:t>Законом</w:t>
        </w:r>
      </w:hyperlink>
      <w:r>
        <w:rPr>
          <w:rStyle w:val="s3"/>
        </w:rPr>
        <w:t xml:space="preserve"> РК от 11.07.97 г. № 154-1; </w:t>
      </w:r>
      <w:hyperlink r:id="rId1008" w:anchor="sub_id=10653" w:history="1">
        <w:r>
          <w:rPr>
            <w:rStyle w:val="a3"/>
            <w:b/>
            <w:bCs/>
            <w:i/>
            <w:iCs/>
            <w:bdr w:val="none" w:sz="0" w:space="0" w:color="auto" w:frame="1"/>
          </w:rPr>
          <w:t>Законом</w:t>
        </w:r>
      </w:hyperlink>
      <w:r>
        <w:rPr>
          <w:rStyle w:val="s3"/>
        </w:rPr>
        <w:t xml:space="preserve"> РК от 02.03.01 г. № 162-II (</w:t>
      </w:r>
      <w:hyperlink r:id="rId1009" w:anchor="sub_id=750000" w:history="1">
        <w:r>
          <w:rPr>
            <w:rStyle w:val="a3"/>
            <w:b/>
            <w:bCs/>
            <w:i/>
            <w:iCs/>
            <w:bdr w:val="none" w:sz="0" w:space="0" w:color="auto" w:frame="1"/>
          </w:rPr>
          <w:t>см. стар. ред.</w:t>
        </w:r>
      </w:hyperlink>
      <w:r>
        <w:rPr>
          <w:rStyle w:val="s3"/>
        </w:rPr>
        <w:t xml:space="preserve">); </w:t>
      </w:r>
      <w:hyperlink r:id="rId1010" w:anchor="sub_id=1064"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10.07.03 г. № 483-II (</w:t>
      </w:r>
      <w:hyperlink r:id="rId1011" w:anchor="sub_id=75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75.</w:t>
      </w:r>
      <w:r>
        <w:t xml:space="preserve"> Сфера применения настоящего Закона </w:t>
      </w:r>
    </w:p>
    <w:p w:rsidR="00000000" w:rsidRDefault="00D105B6">
      <w:pPr>
        <w:ind w:firstLine="400"/>
        <w:jc w:val="both"/>
      </w:pPr>
      <w:r>
        <w:t>1. Нормы настоящего Закона распространяются на все банки, осуществляющие с</w:t>
      </w:r>
      <w:r>
        <w:t>вою деятельность в соответствии с законодательством Республики Казахстан, в том числе и на учрежденные в особом порядке на основании отдельных законодательных и нормативных актов, регламентирующих первоначальный этап их организации, а также на лиц, являющи</w:t>
      </w:r>
      <w:r>
        <w:t xml:space="preserve">хся прямыми и косвенными участниками банков. </w:t>
      </w:r>
    </w:p>
    <w:p w:rsidR="00000000" w:rsidRDefault="00D105B6">
      <w:pPr>
        <w:ind w:firstLine="400"/>
        <w:jc w:val="both"/>
      </w:pPr>
      <w:r>
        <w:t>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включая перечень разрешенных для каждого из них вид</w:t>
      </w:r>
      <w:r>
        <w:t>ов банковских операций, основания выдачи им лицензий на проведение банковских операций и возможные ограничения их деятельности, устанавливаются настоящим Законом и иными законодательными актами Республики Казахстан и нормативными правовыми актами уполномоч</w:t>
      </w:r>
      <w:r>
        <w:t xml:space="preserve">енного органа и (или) Национального Банка в пределах их компетенции. </w:t>
      </w:r>
    </w:p>
    <w:p w:rsidR="00000000" w:rsidRDefault="00D105B6">
      <w:pPr>
        <w:ind w:firstLine="400"/>
        <w:jc w:val="both"/>
      </w:pPr>
      <w:r>
        <w:t>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государственного бюджета, без права д</w:t>
      </w:r>
      <w:r>
        <w:t xml:space="preserve">елегирования их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вышеуказанных организаций. </w:t>
      </w:r>
    </w:p>
    <w:p w:rsidR="00000000" w:rsidRDefault="00D105B6">
      <w:pPr>
        <w:spacing w:after="240"/>
        <w:ind w:firstLine="400"/>
        <w:jc w:val="both"/>
      </w:pPr>
      <w:r>
        <w:t xml:space="preserve">3. Положения </w:t>
      </w:r>
      <w:r>
        <w:t>настоящего Закона применяются к Национальному Банку лишь в случаях, прямо предусмотренных настоящим Законом.</w:t>
      </w:r>
    </w:p>
    <w:p w:rsidR="00000000" w:rsidRDefault="00D105B6">
      <w:pPr>
        <w:jc w:val="both"/>
      </w:pPr>
      <w:r>
        <w:rPr>
          <w:rStyle w:val="s3"/>
        </w:rPr>
        <w:t xml:space="preserve">В пункте 2 статьи 76 заменено слово в соответствии с </w:t>
      </w:r>
      <w:hyperlink r:id="rId1012" w:history="1">
        <w:r>
          <w:rPr>
            <w:rStyle w:val="a3"/>
            <w:b/>
            <w:bCs/>
            <w:i/>
            <w:iCs/>
            <w:bdr w:val="none" w:sz="0" w:space="0" w:color="auto" w:frame="1"/>
          </w:rPr>
          <w:t>Законом</w:t>
        </w:r>
      </w:hyperlink>
      <w:r>
        <w:rPr>
          <w:rStyle w:val="s3"/>
        </w:rPr>
        <w:t xml:space="preserve"> РК от 11.07.97 г. № 15</w:t>
      </w:r>
      <w:r>
        <w:rPr>
          <w:rStyle w:val="s3"/>
        </w:rPr>
        <w:t xml:space="preserve">4-1 </w:t>
      </w:r>
    </w:p>
    <w:p w:rsidR="00000000" w:rsidRDefault="00D105B6">
      <w:pPr>
        <w:spacing w:after="240"/>
        <w:ind w:firstLine="400"/>
        <w:jc w:val="both"/>
      </w:pPr>
      <w:r>
        <w:rPr>
          <w:rStyle w:val="s1"/>
        </w:rPr>
        <w:t>Статья 76</w:t>
      </w:r>
      <w:r>
        <w:t xml:space="preserve">. </w:t>
      </w:r>
      <w:r>
        <w:rPr>
          <w:rStyle w:val="s0"/>
        </w:rPr>
        <w:t xml:space="preserve">Исключена в соответствии с </w:t>
      </w:r>
      <w:hyperlink r:id="rId1013" w:history="1">
        <w:r>
          <w:rPr>
            <w:rStyle w:val="a3"/>
          </w:rPr>
          <w:t>Законом</w:t>
        </w:r>
      </w:hyperlink>
      <w:r>
        <w:rPr>
          <w:rStyle w:val="s0"/>
        </w:rPr>
        <w:t xml:space="preserve"> Республики Казахстан от 29 июня 1998 года № 236-1</w:t>
      </w:r>
    </w:p>
    <w:p w:rsidR="00000000" w:rsidRDefault="00D105B6">
      <w:pPr>
        <w:jc w:val="both"/>
      </w:pPr>
      <w:r>
        <w:rPr>
          <w:rStyle w:val="s3"/>
        </w:rPr>
        <w:t xml:space="preserve">Закон дополнен статьей 76-1 в соответствии с </w:t>
      </w:r>
      <w:hyperlink r:id="rId1014" w:anchor="sub_id=7601" w:history="1">
        <w:r>
          <w:rPr>
            <w:rStyle w:val="a3"/>
            <w:b/>
            <w:bCs/>
            <w:i/>
            <w:iCs/>
            <w:bdr w:val="none" w:sz="0" w:space="0" w:color="auto" w:frame="1"/>
          </w:rPr>
          <w:t>Законом</w:t>
        </w:r>
      </w:hyperlink>
      <w:r>
        <w:rPr>
          <w:rStyle w:val="s3"/>
        </w:rPr>
        <w:t xml:space="preserve"> РК от 19.02.07 г. № 230-III</w:t>
      </w:r>
    </w:p>
    <w:p w:rsidR="00000000" w:rsidRDefault="00D105B6">
      <w:pPr>
        <w:ind w:left="1200" w:hanging="800"/>
        <w:jc w:val="both"/>
      </w:pPr>
      <w:r>
        <w:rPr>
          <w:rStyle w:val="s1"/>
        </w:rPr>
        <w:t xml:space="preserve">Статья 76-1. </w:t>
      </w:r>
      <w:r>
        <w:rPr>
          <w:rStyle w:val="s0"/>
        </w:rPr>
        <w:t>Переходные положения</w:t>
      </w:r>
    </w:p>
    <w:p w:rsidR="00000000" w:rsidRDefault="00D105B6">
      <w:pPr>
        <w:ind w:firstLine="400"/>
        <w:jc w:val="both"/>
      </w:pPr>
      <w:r>
        <w:rPr>
          <w:rStyle w:val="s0"/>
        </w:rPr>
        <w:t xml:space="preserve">Требования части третьей пункта 1-1 </w:t>
      </w:r>
      <w:hyperlink r:id="rId1015" w:anchor="sub_id=570000" w:history="1">
        <w:r>
          <w:rPr>
            <w:rStyle w:val="a3"/>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D105B6">
      <w:pPr>
        <w:jc w:val="both"/>
      </w:pPr>
      <w:r>
        <w:rPr>
          <w:rStyle w:val="s3"/>
        </w:rPr>
        <w:t> </w:t>
      </w:r>
    </w:p>
    <w:p w:rsidR="00000000" w:rsidRDefault="00D105B6">
      <w:pPr>
        <w:jc w:val="both"/>
      </w:pPr>
      <w:r>
        <w:rPr>
          <w:rStyle w:val="s3"/>
        </w:rPr>
        <w:t xml:space="preserve">В статью 77 внесены изменения в соответствии с </w:t>
      </w:r>
      <w:hyperlink r:id="rId1016" w:anchor="sub_id=1065" w:history="1">
        <w:r>
          <w:rPr>
            <w:rStyle w:val="a3"/>
            <w:b/>
            <w:bCs/>
            <w:i/>
            <w:iCs/>
            <w:bdr w:val="none" w:sz="0" w:space="0" w:color="auto" w:frame="1"/>
          </w:rPr>
          <w:t>Законом</w:t>
        </w:r>
      </w:hyperlink>
      <w:r>
        <w:rPr>
          <w:rStyle w:val="s3"/>
        </w:rPr>
        <w:t xml:space="preserve"> РК от 10.07.03 г. № 483-II (</w:t>
      </w:r>
      <w:hyperlink r:id="rId1017" w:anchor="sub_id=770000" w:history="1">
        <w:r>
          <w:rPr>
            <w:rStyle w:val="a3"/>
            <w:b/>
            <w:bCs/>
            <w:i/>
            <w:iCs/>
            <w:bdr w:val="none" w:sz="0" w:space="0" w:color="auto" w:frame="1"/>
          </w:rPr>
          <w:t>см. стар. ред.</w:t>
        </w:r>
      </w:hyperlink>
      <w:r>
        <w:rPr>
          <w:rStyle w:val="s3"/>
        </w:rPr>
        <w:t xml:space="preserve">) </w:t>
      </w:r>
    </w:p>
    <w:p w:rsidR="00000000" w:rsidRDefault="00D105B6">
      <w:pPr>
        <w:ind w:firstLine="400"/>
        <w:jc w:val="both"/>
      </w:pPr>
      <w:r>
        <w:rPr>
          <w:rStyle w:val="s1"/>
        </w:rPr>
        <w:t>Статья 77.</w:t>
      </w:r>
      <w:r>
        <w:t xml:space="preserve"> Обжалование действий Национа</w:t>
      </w:r>
      <w:r>
        <w:t xml:space="preserve">льного Банка </w:t>
      </w:r>
    </w:p>
    <w:p w:rsidR="00000000" w:rsidRDefault="00D105B6">
      <w:pPr>
        <w:spacing w:after="240"/>
        <w:ind w:firstLine="400"/>
        <w:jc w:val="both"/>
      </w:pPr>
      <w:r>
        <w:t xml:space="preserve">Действия уполномоченного органа и Национального Банка Республики Казахстан в сфере регулирования банковской деятельности могут быть обжалованы в </w:t>
      </w:r>
      <w:hyperlink r:id="rId1018" w:history="1">
        <w:r>
          <w:rPr>
            <w:rStyle w:val="a3"/>
          </w:rPr>
          <w:t>судебном</w:t>
        </w:r>
      </w:hyperlink>
      <w:r>
        <w:t xml:space="preserve"> порядке.</w:t>
      </w:r>
    </w:p>
    <w:p w:rsidR="00000000" w:rsidRDefault="00D105B6">
      <w:pPr>
        <w:jc w:val="both"/>
      </w:pPr>
      <w:r>
        <w:rPr>
          <w:rStyle w:val="s3"/>
        </w:rPr>
        <w:t>В пункте 2 стат</w:t>
      </w:r>
      <w:r>
        <w:rPr>
          <w:rStyle w:val="s3"/>
        </w:rPr>
        <w:t xml:space="preserve">ьи 78 заменены слова в соответствии с </w:t>
      </w:r>
      <w:hyperlink r:id="rId1019" w:history="1">
        <w:r>
          <w:rPr>
            <w:rStyle w:val="a3"/>
            <w:b/>
            <w:bCs/>
            <w:i/>
            <w:iCs/>
            <w:bdr w:val="none" w:sz="0" w:space="0" w:color="auto" w:frame="1"/>
          </w:rPr>
          <w:t>Законом</w:t>
        </w:r>
      </w:hyperlink>
      <w:r>
        <w:rPr>
          <w:rStyle w:val="s3"/>
        </w:rPr>
        <w:t xml:space="preserve"> РК от 11.07.97 г. № 154-1 </w:t>
      </w:r>
    </w:p>
    <w:p w:rsidR="00000000" w:rsidRDefault="00D105B6">
      <w:pPr>
        <w:ind w:firstLine="400"/>
        <w:jc w:val="both"/>
      </w:pPr>
      <w:r>
        <w:rPr>
          <w:rStyle w:val="s1"/>
        </w:rPr>
        <w:t>Статья 78.</w:t>
      </w:r>
      <w:r>
        <w:t xml:space="preserve"> Вступление в действие настоящего Закона </w:t>
      </w:r>
    </w:p>
    <w:p w:rsidR="00000000" w:rsidRDefault="00D105B6">
      <w:pPr>
        <w:ind w:firstLine="400"/>
        <w:jc w:val="both"/>
      </w:pPr>
      <w:r>
        <w:t xml:space="preserve">1. Настоящий Закон вступает в силу со дня </w:t>
      </w:r>
      <w:hyperlink r:id="rId1020" w:history="1">
        <w:r>
          <w:rPr>
            <w:rStyle w:val="a3"/>
          </w:rPr>
          <w:t>опубликования.</w:t>
        </w:r>
      </w:hyperlink>
      <w:r>
        <w:t xml:space="preserve"> </w:t>
      </w:r>
    </w:p>
    <w:p w:rsidR="00000000" w:rsidRDefault="00D105B6">
      <w:pPr>
        <w:ind w:firstLine="400"/>
        <w:jc w:val="both"/>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1021" w:history="1">
        <w:r>
          <w:rPr>
            <w:rStyle w:val="a3"/>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 настоящим Законом.</w:t>
      </w:r>
    </w:p>
    <w:p w:rsidR="00000000" w:rsidRDefault="00D105B6">
      <w:pPr>
        <w:ind w:firstLine="400"/>
        <w:jc w:val="both"/>
      </w:pPr>
      <w:r>
        <w:rPr>
          <w:rStyle w:val="s0"/>
        </w:rPr>
        <w:t> </w:t>
      </w:r>
    </w:p>
    <w:p w:rsidR="00000000" w:rsidRDefault="00D105B6">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D105B6">
            <w:pPr>
              <w:ind w:firstLine="400"/>
            </w:pPr>
            <w:r>
              <w:rPr>
                <w:b/>
                <w:bCs/>
              </w:rPr>
              <w:t xml:space="preserve">Президент </w:t>
            </w:r>
          </w:p>
          <w:p w:rsidR="00000000" w:rsidRDefault="00D105B6">
            <w:pPr>
              <w:ind w:firstLine="400"/>
            </w:pPr>
            <w:r>
              <w:rPr>
                <w:b/>
                <w:bCs/>
              </w:rPr>
              <w:t xml:space="preserve">Республики Казахстан </w:t>
            </w:r>
          </w:p>
        </w:tc>
        <w:tc>
          <w:tcPr>
            <w:tcW w:w="0" w:type="auto"/>
            <w:hideMark/>
          </w:tcPr>
          <w:p w:rsidR="00000000" w:rsidRDefault="00D105B6">
            <w:pPr>
              <w:ind w:firstLine="400"/>
              <w:jc w:val="right"/>
            </w:pPr>
            <w:r>
              <w:rPr>
                <w:b/>
                <w:bCs/>
              </w:rPr>
              <w:t> </w:t>
            </w:r>
          </w:p>
        </w:tc>
        <w:tc>
          <w:tcPr>
            <w:tcW w:w="0" w:type="auto"/>
            <w:hideMark/>
          </w:tcPr>
          <w:p w:rsidR="00000000" w:rsidRDefault="00D105B6">
            <w:pPr>
              <w:ind w:firstLine="400"/>
              <w:jc w:val="right"/>
            </w:pPr>
            <w:r>
              <w:rPr>
                <w:b/>
                <w:bCs/>
              </w:rPr>
              <w:t> </w:t>
            </w:r>
          </w:p>
        </w:tc>
        <w:tc>
          <w:tcPr>
            <w:tcW w:w="0" w:type="auto"/>
            <w:hideMark/>
          </w:tcPr>
          <w:p w:rsidR="00000000" w:rsidRDefault="00D105B6">
            <w:pPr>
              <w:ind w:firstLine="400"/>
              <w:jc w:val="right"/>
            </w:pPr>
            <w:r>
              <w:rPr>
                <w:b/>
                <w:bCs/>
              </w:rPr>
              <w:t> </w:t>
            </w:r>
          </w:p>
          <w:p w:rsidR="00000000" w:rsidRDefault="00D105B6">
            <w:pPr>
              <w:ind w:firstLine="400"/>
              <w:jc w:val="right"/>
            </w:pPr>
            <w:r>
              <w:rPr>
                <w:b/>
                <w:bCs/>
              </w:rPr>
              <w:t xml:space="preserve">Н. НАЗАРБАЕВ </w:t>
            </w:r>
          </w:p>
        </w:tc>
      </w:tr>
    </w:tbl>
    <w:p w:rsidR="00000000" w:rsidRDefault="00D105B6">
      <w:r>
        <w:t> </w:t>
      </w:r>
    </w:p>
    <w:sectPr w:rsidR="00000000">
      <w:headerReference w:type="even" r:id="rId1022"/>
      <w:headerReference w:type="default" r:id="rId1023"/>
      <w:footerReference w:type="even" r:id="rId1024"/>
      <w:footerReference w:type="default" r:id="rId1025"/>
      <w:headerReference w:type="first" r:id="rId1026"/>
      <w:footerReference w:type="first" r:id="rId10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05B6" w:rsidRDefault="00D105B6" w:rsidP="00D105B6">
      <w:r>
        <w:separator/>
      </w:r>
    </w:p>
  </w:endnote>
  <w:endnote w:type="continuationSeparator" w:id="0">
    <w:p w:rsidR="00D105B6" w:rsidRDefault="00D105B6" w:rsidP="00D105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05B6" w:rsidRDefault="00D105B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05B6" w:rsidRDefault="00D105B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05B6" w:rsidRDefault="00D105B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05B6" w:rsidRDefault="00D105B6" w:rsidP="00D105B6">
      <w:r>
        <w:separator/>
      </w:r>
    </w:p>
  </w:footnote>
  <w:footnote w:type="continuationSeparator" w:id="0">
    <w:p w:rsidR="00D105B6" w:rsidRDefault="00D105B6" w:rsidP="00D105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05B6" w:rsidRDefault="00D105B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05B6" w:rsidRDefault="00D105B6" w:rsidP="00D105B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105B6" w:rsidRPr="00D105B6" w:rsidRDefault="00D105B6" w:rsidP="00D105B6">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31.08.1995 № 2444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05B6" w:rsidRDefault="00D105B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105B6"/>
    <w:rsid w:val="00D105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105B6"/>
    <w:pPr>
      <w:tabs>
        <w:tab w:val="center" w:pos="4677"/>
        <w:tab w:val="right" w:pos="9355"/>
      </w:tabs>
    </w:pPr>
  </w:style>
  <w:style w:type="character" w:customStyle="1" w:styleId="a6">
    <w:name w:val="Верхний колонтитул Знак"/>
    <w:basedOn w:val="a0"/>
    <w:link w:val="a5"/>
    <w:uiPriority w:val="99"/>
    <w:rsid w:val="00D105B6"/>
    <w:rPr>
      <w:rFonts w:eastAsiaTheme="minorEastAsia"/>
      <w:color w:val="000000"/>
      <w:sz w:val="24"/>
      <w:szCs w:val="24"/>
    </w:rPr>
  </w:style>
  <w:style w:type="paragraph" w:styleId="a7">
    <w:name w:val="footer"/>
    <w:basedOn w:val="a"/>
    <w:link w:val="a8"/>
    <w:uiPriority w:val="99"/>
    <w:unhideWhenUsed/>
    <w:rsid w:val="00D105B6"/>
    <w:pPr>
      <w:tabs>
        <w:tab w:val="center" w:pos="4677"/>
        <w:tab w:val="right" w:pos="9355"/>
      </w:tabs>
    </w:pPr>
  </w:style>
  <w:style w:type="character" w:customStyle="1" w:styleId="a8">
    <w:name w:val="Нижний колонтитул Знак"/>
    <w:basedOn w:val="a0"/>
    <w:link w:val="a7"/>
    <w:uiPriority w:val="99"/>
    <w:rsid w:val="00D105B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105B6"/>
    <w:pPr>
      <w:tabs>
        <w:tab w:val="center" w:pos="4677"/>
        <w:tab w:val="right" w:pos="9355"/>
      </w:tabs>
    </w:pPr>
  </w:style>
  <w:style w:type="character" w:customStyle="1" w:styleId="a6">
    <w:name w:val="Верхний колонтитул Знак"/>
    <w:basedOn w:val="a0"/>
    <w:link w:val="a5"/>
    <w:uiPriority w:val="99"/>
    <w:rsid w:val="00D105B6"/>
    <w:rPr>
      <w:rFonts w:eastAsiaTheme="minorEastAsia"/>
      <w:color w:val="000000"/>
      <w:sz w:val="24"/>
      <w:szCs w:val="24"/>
    </w:rPr>
  </w:style>
  <w:style w:type="paragraph" w:styleId="a7">
    <w:name w:val="footer"/>
    <w:basedOn w:val="a"/>
    <w:link w:val="a8"/>
    <w:uiPriority w:val="99"/>
    <w:unhideWhenUsed/>
    <w:rsid w:val="00D105B6"/>
    <w:pPr>
      <w:tabs>
        <w:tab w:val="center" w:pos="4677"/>
        <w:tab w:val="right" w:pos="9355"/>
      </w:tabs>
    </w:pPr>
  </w:style>
  <w:style w:type="character" w:customStyle="1" w:styleId="a8">
    <w:name w:val="Нижний колонтитул Знак"/>
    <w:basedOn w:val="a0"/>
    <w:link w:val="a7"/>
    <w:uiPriority w:val="99"/>
    <w:rsid w:val="00D105B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16157" TargetMode="External"/><Relationship Id="rId671" Type="http://schemas.openxmlformats.org/officeDocument/2006/relationships/hyperlink" Target="http://online.zakon.kz/Document/?doc_id=30050790" TargetMode="External"/><Relationship Id="rId769" Type="http://schemas.openxmlformats.org/officeDocument/2006/relationships/hyperlink" Target="http://online.zakon.kz/Document/?doc_id=1007971" TargetMode="External"/><Relationship Id="rId976" Type="http://schemas.openxmlformats.org/officeDocument/2006/relationships/hyperlink" Target="http://online.zakon.kz/Document/?doc_id=1040051" TargetMode="External"/><Relationship Id="rId21" Type="http://schemas.openxmlformats.org/officeDocument/2006/relationships/hyperlink" Target="http://online.zakon.kz/Document/?doc_id=1041467" TargetMode="External"/><Relationship Id="rId324" Type="http://schemas.openxmlformats.org/officeDocument/2006/relationships/hyperlink" Target="http://online.zakon.kz/Document/?doc_id=3003931" TargetMode="External"/><Relationship Id="rId531" Type="http://schemas.openxmlformats.org/officeDocument/2006/relationships/hyperlink" Target="http://online.zakon.kz/Document/?doc_id=3003931" TargetMode="External"/><Relationship Id="rId629" Type="http://schemas.openxmlformats.org/officeDocument/2006/relationships/hyperlink" Target="http://online.zakon.kz/Document/?doc_id=30015990" TargetMode="External"/><Relationship Id="rId170" Type="http://schemas.openxmlformats.org/officeDocument/2006/relationships/hyperlink" Target="http://online.zakon.kz/Document/?doc_id=1008029" TargetMode="External"/><Relationship Id="rId836" Type="http://schemas.openxmlformats.org/officeDocument/2006/relationships/hyperlink" Target="http://online.zakon.kz/Document/?doc_id=30037904" TargetMode="External"/><Relationship Id="rId1021" Type="http://schemas.openxmlformats.org/officeDocument/2006/relationships/hyperlink" Target="http://online.zakon.kz/Document/?doc_id=1001935" TargetMode="External"/><Relationship Id="rId268" Type="http://schemas.openxmlformats.org/officeDocument/2006/relationships/hyperlink" Target="http://online.zakon.kz/Document/?doc_id=1042176" TargetMode="External"/><Relationship Id="rId475" Type="http://schemas.openxmlformats.org/officeDocument/2006/relationships/hyperlink" Target="http://online.zakon.kz/Document/?doc_id=30090541" TargetMode="External"/><Relationship Id="rId682" Type="http://schemas.openxmlformats.org/officeDocument/2006/relationships/hyperlink" Target="http://online.zakon.kz/Document/?doc_id=30016025" TargetMode="External"/><Relationship Id="rId903" Type="http://schemas.openxmlformats.org/officeDocument/2006/relationships/hyperlink" Target="http://online.zakon.kz/Document/?doc_id=1042176" TargetMode="External"/><Relationship Id="rId32" Type="http://schemas.openxmlformats.org/officeDocument/2006/relationships/hyperlink" Target="http://online.zakon.kz/Document/?doc_id=30090541" TargetMode="External"/><Relationship Id="rId128" Type="http://schemas.openxmlformats.org/officeDocument/2006/relationships/hyperlink" Target="http://online.zakon.kz/Document/?doc_id=3003931" TargetMode="External"/><Relationship Id="rId335" Type="http://schemas.openxmlformats.org/officeDocument/2006/relationships/hyperlink" Target="http://online.zakon.kz/Document/?doc_id=4003931" TargetMode="External"/><Relationship Id="rId542" Type="http://schemas.openxmlformats.org/officeDocument/2006/relationships/hyperlink" Target="http://online.zakon.kz/Document/?doc_id=30038021" TargetMode="External"/><Relationship Id="rId987" Type="http://schemas.openxmlformats.org/officeDocument/2006/relationships/hyperlink" Target="http://online.zakon.kz/Document/?doc_id=3203931" TargetMode="External"/><Relationship Id="rId181" Type="http://schemas.openxmlformats.org/officeDocument/2006/relationships/hyperlink" Target="http://online.zakon.kz/Document/?doc_id=1013928" TargetMode="External"/><Relationship Id="rId402" Type="http://schemas.openxmlformats.org/officeDocument/2006/relationships/hyperlink" Target="http://online.zakon.kz/Document/?doc_id=1003931" TargetMode="External"/><Relationship Id="rId847" Type="http://schemas.openxmlformats.org/officeDocument/2006/relationships/hyperlink" Target="http://online.zakon.kz/Document/?doc_id=30055259" TargetMode="External"/><Relationship Id="rId279" Type="http://schemas.openxmlformats.org/officeDocument/2006/relationships/hyperlink" Target="http://online.zakon.kz/Document/?doc_id=30055259" TargetMode="External"/><Relationship Id="rId486" Type="http://schemas.openxmlformats.org/officeDocument/2006/relationships/hyperlink" Target="http://online.zakon.kz/Document/?doc_id=1013880" TargetMode="External"/><Relationship Id="rId693" Type="http://schemas.openxmlformats.org/officeDocument/2006/relationships/hyperlink" Target="http://online.zakon.kz/Document/?doc_id=1003931" TargetMode="External"/><Relationship Id="rId707" Type="http://schemas.openxmlformats.org/officeDocument/2006/relationships/hyperlink" Target="http://online.zakon.kz/Document/?doc_id=30037904" TargetMode="External"/><Relationship Id="rId914" Type="http://schemas.openxmlformats.org/officeDocument/2006/relationships/hyperlink" Target="http://online.zakon.kz/Document/?doc_id=1008029" TargetMode="External"/><Relationship Id="rId43" Type="http://schemas.openxmlformats.org/officeDocument/2006/relationships/hyperlink" Target="http://online.zakon.kz/Document/?doc_id=4003931" TargetMode="External"/><Relationship Id="rId139" Type="http://schemas.openxmlformats.org/officeDocument/2006/relationships/hyperlink" Target="http://online.zakon.kz/Document/?doc_id=4003931" TargetMode="External"/><Relationship Id="rId346" Type="http://schemas.openxmlformats.org/officeDocument/2006/relationships/hyperlink" Target="http://online.zakon.kz/Document/?doc_id=1003931" TargetMode="External"/><Relationship Id="rId553" Type="http://schemas.openxmlformats.org/officeDocument/2006/relationships/hyperlink" Target="http://online.zakon.kz/Document/?doc_id=30015990" TargetMode="External"/><Relationship Id="rId760" Type="http://schemas.openxmlformats.org/officeDocument/2006/relationships/hyperlink" Target="http://online.zakon.kz/Document/?doc_id=1017314" TargetMode="External"/><Relationship Id="rId998" Type="http://schemas.openxmlformats.org/officeDocument/2006/relationships/hyperlink" Target="http://online.zakon.kz/Document/?doc_id=1042176" TargetMode="External"/><Relationship Id="rId192" Type="http://schemas.openxmlformats.org/officeDocument/2006/relationships/hyperlink" Target="http://online.zakon.kz/Document/?doc_id=1021988" TargetMode="External"/><Relationship Id="rId206" Type="http://schemas.openxmlformats.org/officeDocument/2006/relationships/hyperlink" Target="http://online.zakon.kz/Document/?doc_id=30016157" TargetMode="External"/><Relationship Id="rId413" Type="http://schemas.openxmlformats.org/officeDocument/2006/relationships/hyperlink" Target="http://online.zakon.kz/Document/?doc_id=1021988" TargetMode="External"/><Relationship Id="rId858" Type="http://schemas.openxmlformats.org/officeDocument/2006/relationships/hyperlink" Target="http://online.zakon.kz/Document/?doc_id=30055259" TargetMode="External"/><Relationship Id="rId497" Type="http://schemas.openxmlformats.org/officeDocument/2006/relationships/hyperlink" Target="http://online.zakon.kz/Document/?doc_id=30063152" TargetMode="External"/><Relationship Id="rId620" Type="http://schemas.openxmlformats.org/officeDocument/2006/relationships/hyperlink" Target="http://online.zakon.kz/Document/?doc_id=30038021" TargetMode="External"/><Relationship Id="rId718" Type="http://schemas.openxmlformats.org/officeDocument/2006/relationships/hyperlink" Target="http://online.zakon.kz/Document/?doc_id=3703931" TargetMode="External"/><Relationship Id="rId925" Type="http://schemas.openxmlformats.org/officeDocument/2006/relationships/hyperlink" Target="http://online.zakon.kz/Document/?doc_id=3203931" TargetMode="External"/><Relationship Id="rId357" Type="http://schemas.openxmlformats.org/officeDocument/2006/relationships/hyperlink" Target="http://online.zakon.kz/Document/?doc_id=1042176" TargetMode="External"/><Relationship Id="rId54" Type="http://schemas.openxmlformats.org/officeDocument/2006/relationships/hyperlink" Target="http://online.zakon.kz/Document/?doc_id=1003548" TargetMode="External"/><Relationship Id="rId217" Type="http://schemas.openxmlformats.org/officeDocument/2006/relationships/hyperlink" Target="http://online.zakon.kz/Document/?doc_id=3003931" TargetMode="External"/><Relationship Id="rId564" Type="http://schemas.openxmlformats.org/officeDocument/2006/relationships/hyperlink" Target="http://online.zakon.kz/Document/?doc_id=1003931" TargetMode="External"/><Relationship Id="rId771" Type="http://schemas.openxmlformats.org/officeDocument/2006/relationships/hyperlink" Target="http://online.zakon.kz/Document/?doc_id=1008029" TargetMode="External"/><Relationship Id="rId869" Type="http://schemas.openxmlformats.org/officeDocument/2006/relationships/hyperlink" Target="http://online.zakon.kz/Document/?doc_id=1008029" TargetMode="External"/><Relationship Id="rId424" Type="http://schemas.openxmlformats.org/officeDocument/2006/relationships/hyperlink" Target="http://online.zakon.kz/Document/?doc_id=1042176" TargetMode="External"/><Relationship Id="rId631" Type="http://schemas.openxmlformats.org/officeDocument/2006/relationships/hyperlink" Target="http://online.zakon.kz/Document/?doc_id=1005208" TargetMode="External"/><Relationship Id="rId729" Type="http://schemas.openxmlformats.org/officeDocument/2006/relationships/hyperlink" Target="http://online.zakon.kz/Document/?doc_id=1042176" TargetMode="External"/><Relationship Id="rId270" Type="http://schemas.openxmlformats.org/officeDocument/2006/relationships/hyperlink" Target="http://online.zakon.kz/Document/?doc_id=1021988" TargetMode="External"/><Relationship Id="rId936" Type="http://schemas.openxmlformats.org/officeDocument/2006/relationships/hyperlink" Target="http://online.zakon.kz/Document/?doc_id=30086150" TargetMode="External"/><Relationship Id="rId65" Type="http://schemas.openxmlformats.org/officeDocument/2006/relationships/hyperlink" Target="http://online.zakon.kz/Document/?doc_id=1042176" TargetMode="External"/><Relationship Id="rId130" Type="http://schemas.openxmlformats.org/officeDocument/2006/relationships/hyperlink" Target="http://online.zakon.kz/Document/?doc_id=3203931" TargetMode="External"/><Relationship Id="rId368" Type="http://schemas.openxmlformats.org/officeDocument/2006/relationships/hyperlink" Target="http://online.zakon.kz/Document/?doc_id=30037904" TargetMode="External"/><Relationship Id="rId575" Type="http://schemas.openxmlformats.org/officeDocument/2006/relationships/hyperlink" Target="http://online.zakon.kz/Document/?doc_id=30016025" TargetMode="External"/><Relationship Id="rId782" Type="http://schemas.openxmlformats.org/officeDocument/2006/relationships/hyperlink" Target="http://online.zakon.kz/Document/?doc_id=3003931" TargetMode="External"/><Relationship Id="rId228" Type="http://schemas.openxmlformats.org/officeDocument/2006/relationships/hyperlink" Target="http://online.zakon.kz/Document/?doc_id=30090541" TargetMode="External"/><Relationship Id="rId435" Type="http://schemas.openxmlformats.org/officeDocument/2006/relationships/hyperlink" Target="http://online.zakon.kz/Document/?doc_id=30063180" TargetMode="External"/><Relationship Id="rId642" Type="http://schemas.openxmlformats.org/officeDocument/2006/relationships/hyperlink" Target="http://online.zakon.kz/Document/?doc_id=30114942" TargetMode="External"/><Relationship Id="rId281" Type="http://schemas.openxmlformats.org/officeDocument/2006/relationships/hyperlink" Target="http://online.zakon.kz/Document/?doc_id=1003931" TargetMode="External"/><Relationship Id="rId502" Type="http://schemas.openxmlformats.org/officeDocument/2006/relationships/hyperlink" Target="http://online.zakon.kz/Document/?doc_id=30038021" TargetMode="External"/><Relationship Id="rId947" Type="http://schemas.openxmlformats.org/officeDocument/2006/relationships/hyperlink" Target="http://online.zakon.kz/Document/?doc_id=3203931" TargetMode="External"/><Relationship Id="rId76" Type="http://schemas.openxmlformats.org/officeDocument/2006/relationships/hyperlink" Target="http://online.zakon.kz/Document/?doc_id=30055259" TargetMode="External"/><Relationship Id="rId141" Type="http://schemas.openxmlformats.org/officeDocument/2006/relationships/hyperlink" Target="http://online.zakon.kz/Document/?doc_id=30038021" TargetMode="External"/><Relationship Id="rId379" Type="http://schemas.openxmlformats.org/officeDocument/2006/relationships/hyperlink" Target="http://online.zakon.kz/Document/?doc_id=1013928" TargetMode="External"/><Relationship Id="rId586" Type="http://schemas.openxmlformats.org/officeDocument/2006/relationships/hyperlink" Target="http://online.zakon.kz/Document/?link_id=1000546622" TargetMode="External"/><Relationship Id="rId793" Type="http://schemas.openxmlformats.org/officeDocument/2006/relationships/hyperlink" Target="http://online.zakon.kz/Document/?link_id=1000599875" TargetMode="External"/><Relationship Id="rId807" Type="http://schemas.openxmlformats.org/officeDocument/2006/relationships/hyperlink" Target="http://online.zakon.kz/Document/?doc_id=1024209"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30037904" TargetMode="External"/><Relationship Id="rId446" Type="http://schemas.openxmlformats.org/officeDocument/2006/relationships/hyperlink" Target="http://online.zakon.kz/Document/?doc_id=30086150" TargetMode="External"/><Relationship Id="rId653" Type="http://schemas.openxmlformats.org/officeDocument/2006/relationships/hyperlink" Target="http://online.zakon.kz/Document/?doc_id=1003931" TargetMode="External"/><Relationship Id="rId292" Type="http://schemas.openxmlformats.org/officeDocument/2006/relationships/hyperlink" Target="http://online.zakon.kz/Document/?doc_id=1009790" TargetMode="External"/><Relationship Id="rId306" Type="http://schemas.openxmlformats.org/officeDocument/2006/relationships/hyperlink" Target="http://online.zakon.kz/Document/?doc_id=1003931" TargetMode="External"/><Relationship Id="rId860" Type="http://schemas.openxmlformats.org/officeDocument/2006/relationships/hyperlink" Target="http://online.zakon.kz/Document/?doc_id=1009790" TargetMode="External"/><Relationship Id="rId958" Type="http://schemas.openxmlformats.org/officeDocument/2006/relationships/hyperlink" Target="http://online.zakon.kz/Document/?doc_id=1042176" TargetMode="External"/><Relationship Id="rId87" Type="http://schemas.openxmlformats.org/officeDocument/2006/relationships/hyperlink" Target="http://online.zakon.kz/Document/?doc_id=3003931" TargetMode="External"/><Relationship Id="rId513" Type="http://schemas.openxmlformats.org/officeDocument/2006/relationships/hyperlink" Target="http://online.zakon.kz/Document/?doc_id=1004032" TargetMode="External"/><Relationship Id="rId597" Type="http://schemas.openxmlformats.org/officeDocument/2006/relationships/hyperlink" Target="http://online.zakon.kz/Document/?doc_id=1042176" TargetMode="External"/><Relationship Id="rId720" Type="http://schemas.openxmlformats.org/officeDocument/2006/relationships/hyperlink" Target="http://online.zakon.kz/Document/?doc_id=1042176" TargetMode="External"/><Relationship Id="rId818" Type="http://schemas.openxmlformats.org/officeDocument/2006/relationships/hyperlink" Target="http://online.zakon.kz/Document/?doc_id=30092019" TargetMode="External"/><Relationship Id="rId152" Type="http://schemas.openxmlformats.org/officeDocument/2006/relationships/hyperlink" Target="http://online.zakon.kz/Document/?doc_id=30016157" TargetMode="External"/><Relationship Id="rId457" Type="http://schemas.openxmlformats.org/officeDocument/2006/relationships/hyperlink" Target="http://online.zakon.kz/Document/?doc_id=1003931" TargetMode="External"/><Relationship Id="rId1003" Type="http://schemas.openxmlformats.org/officeDocument/2006/relationships/hyperlink" Target="http://online.zakon.kz/Document/?doc_id=1042176" TargetMode="External"/><Relationship Id="rId664" Type="http://schemas.openxmlformats.org/officeDocument/2006/relationships/hyperlink" Target="http://online.zakon.kz/Document/?doc_id=30038021" TargetMode="External"/><Relationship Id="rId871" Type="http://schemas.openxmlformats.org/officeDocument/2006/relationships/hyperlink" Target="http://online.zakon.kz/Document/?doc_id=1042176" TargetMode="External"/><Relationship Id="rId969" Type="http://schemas.openxmlformats.org/officeDocument/2006/relationships/hyperlink" Target="http://online.zakon.kz/Document/?doc_id=1042176" TargetMode="External"/><Relationship Id="rId14" Type="http://schemas.openxmlformats.org/officeDocument/2006/relationships/hyperlink" Target="http://online.zakon.kz/Document/?doc_id=1021988" TargetMode="External"/><Relationship Id="rId317" Type="http://schemas.openxmlformats.org/officeDocument/2006/relationships/hyperlink" Target="http://online.zakon.kz/Document/?doc_id=4003931" TargetMode="External"/><Relationship Id="rId524" Type="http://schemas.openxmlformats.org/officeDocument/2006/relationships/hyperlink" Target="http://online.zakon.kz/Document/?doc_id=1008029" TargetMode="External"/><Relationship Id="rId731" Type="http://schemas.openxmlformats.org/officeDocument/2006/relationships/hyperlink" Target="http://online.zakon.kz/Document/?doc_id=1049203" TargetMode="External"/><Relationship Id="rId98" Type="http://schemas.openxmlformats.org/officeDocument/2006/relationships/hyperlink" Target="http://online.zakon.kz/Document/?doc_id=30046110" TargetMode="External"/><Relationship Id="rId163" Type="http://schemas.openxmlformats.org/officeDocument/2006/relationships/hyperlink" Target="http://online.zakon.kz/Document/?doc_id=4003931" TargetMode="External"/><Relationship Id="rId370" Type="http://schemas.openxmlformats.org/officeDocument/2006/relationships/hyperlink" Target="http://online.zakon.kz/Document/?doc_id=30108027" TargetMode="External"/><Relationship Id="rId829" Type="http://schemas.openxmlformats.org/officeDocument/2006/relationships/hyperlink" Target="http://online.zakon.kz/Document/?doc_id=3203931" TargetMode="External"/><Relationship Id="rId1014" Type="http://schemas.openxmlformats.org/officeDocument/2006/relationships/hyperlink" Target="http://online.zakon.kz/Document/?doc_id=30090541" TargetMode="External"/><Relationship Id="rId230" Type="http://schemas.openxmlformats.org/officeDocument/2006/relationships/hyperlink" Target="http://online.zakon.kz/Document/?doc_id=1039594" TargetMode="External"/><Relationship Id="rId468" Type="http://schemas.openxmlformats.org/officeDocument/2006/relationships/hyperlink" Target="http://online.zakon.kz/Document/?doc_id=1045255" TargetMode="External"/><Relationship Id="rId675" Type="http://schemas.openxmlformats.org/officeDocument/2006/relationships/hyperlink" Target="http://online.zakon.kz/Document/?doc_id=1013928" TargetMode="External"/><Relationship Id="rId882" Type="http://schemas.openxmlformats.org/officeDocument/2006/relationships/hyperlink" Target="http://online.zakon.kz/Document/?doc_id=1003931" TargetMode="External"/><Relationship Id="rId25" Type="http://schemas.openxmlformats.org/officeDocument/2006/relationships/hyperlink" Target="http://online.zakon.kz/Document/?doc_id=1007316" TargetMode="External"/><Relationship Id="rId328" Type="http://schemas.openxmlformats.org/officeDocument/2006/relationships/hyperlink" Target="http://online.zakon.kz/Document/?doc_id=3703931" TargetMode="External"/><Relationship Id="rId535" Type="http://schemas.openxmlformats.org/officeDocument/2006/relationships/hyperlink" Target="http://online.zakon.kz/Document/?doc_id=3703931" TargetMode="External"/><Relationship Id="rId742" Type="http://schemas.openxmlformats.org/officeDocument/2006/relationships/hyperlink" Target="http://online.zakon.kz/Document/?doc_id=1008032" TargetMode="External"/><Relationship Id="rId174" Type="http://schemas.openxmlformats.org/officeDocument/2006/relationships/hyperlink" Target="http://online.zakon.kz/Document/?doc_id=3703931" TargetMode="External"/><Relationship Id="rId381" Type="http://schemas.openxmlformats.org/officeDocument/2006/relationships/hyperlink" Target="http://online.zakon.kz/Document/?doc_id=1021988" TargetMode="External"/><Relationship Id="rId602" Type="http://schemas.openxmlformats.org/officeDocument/2006/relationships/hyperlink" Target="http://online.zakon.kz/Document/?doc_id=3203931" TargetMode="External"/><Relationship Id="rId1025" Type="http://schemas.openxmlformats.org/officeDocument/2006/relationships/footer" Target="footer2.xml"/><Relationship Id="rId241" Type="http://schemas.openxmlformats.org/officeDocument/2006/relationships/hyperlink" Target="http://online.zakon.kz/Document/?doc_id=1021988" TargetMode="External"/><Relationship Id="rId479" Type="http://schemas.openxmlformats.org/officeDocument/2006/relationships/hyperlink" Target="http://online.zakon.kz/Document/?doc_id=30038021" TargetMode="External"/><Relationship Id="rId686" Type="http://schemas.openxmlformats.org/officeDocument/2006/relationships/hyperlink" Target="http://online.zakon.kz/Document/?doc_id=30045265" TargetMode="External"/><Relationship Id="rId893" Type="http://schemas.openxmlformats.org/officeDocument/2006/relationships/hyperlink" Target="http://online.zakon.kz/Document/?doc_id=1042176" TargetMode="External"/><Relationship Id="rId907" Type="http://schemas.openxmlformats.org/officeDocument/2006/relationships/hyperlink" Target="http://online.zakon.kz/Document/?doc_id=3203931" TargetMode="External"/><Relationship Id="rId36" Type="http://schemas.openxmlformats.org/officeDocument/2006/relationships/hyperlink" Target="http://online.zakon.kz/Document/?doc_id=1039594" TargetMode="External"/><Relationship Id="rId339" Type="http://schemas.openxmlformats.org/officeDocument/2006/relationships/hyperlink" Target="http://online.zakon.kz/Document/?doc_id=30037904" TargetMode="External"/><Relationship Id="rId546" Type="http://schemas.openxmlformats.org/officeDocument/2006/relationships/hyperlink" Target="http://online.zakon.kz/Document/?doc_id=1008029" TargetMode="External"/><Relationship Id="rId753" Type="http://schemas.openxmlformats.org/officeDocument/2006/relationships/hyperlink" Target="http://online.zakon.kz/Document/?doc_id=1017314" TargetMode="External"/><Relationship Id="rId101" Type="http://schemas.openxmlformats.org/officeDocument/2006/relationships/hyperlink" Target="http://online.zakon.kz/Document/?doc_id=30086150" TargetMode="External"/><Relationship Id="rId185" Type="http://schemas.openxmlformats.org/officeDocument/2006/relationships/hyperlink" Target="http://online.zakon.kz/Document/?doc_id=1042176" TargetMode="External"/><Relationship Id="rId406" Type="http://schemas.openxmlformats.org/officeDocument/2006/relationships/hyperlink" Target="http://online.zakon.kz/Document/?doc_id=1008029" TargetMode="External"/><Relationship Id="rId960" Type="http://schemas.openxmlformats.org/officeDocument/2006/relationships/hyperlink" Target="http://online.zakon.kz/Document/?doc_id=30037904" TargetMode="External"/><Relationship Id="rId392" Type="http://schemas.openxmlformats.org/officeDocument/2006/relationships/hyperlink" Target="http://online.zakon.kz/Document/?doc_id=30037904" TargetMode="External"/><Relationship Id="rId613" Type="http://schemas.openxmlformats.org/officeDocument/2006/relationships/hyperlink" Target="http://online.zakon.kz/Document/?doc_id=1005208" TargetMode="External"/><Relationship Id="rId697" Type="http://schemas.openxmlformats.org/officeDocument/2006/relationships/hyperlink" Target="http://online.zakon.kz/Document/?doc_id=1003931" TargetMode="External"/><Relationship Id="rId820" Type="http://schemas.openxmlformats.org/officeDocument/2006/relationships/hyperlink" Target="http://online.zakon.kz/Document/?doc_id=30091107" TargetMode="External"/><Relationship Id="rId918" Type="http://schemas.openxmlformats.org/officeDocument/2006/relationships/hyperlink" Target="http://online.zakon.kz/Document/?doc_id=4003931" TargetMode="External"/><Relationship Id="rId252" Type="http://schemas.openxmlformats.org/officeDocument/2006/relationships/hyperlink" Target="http://online.zakon.kz/Document/?doc_id=1003931" TargetMode="External"/><Relationship Id="rId47" Type="http://schemas.openxmlformats.org/officeDocument/2006/relationships/hyperlink" Target="http://online.zakon.kz/Document/?doc_id=1022778" TargetMode="External"/><Relationship Id="rId112" Type="http://schemas.openxmlformats.org/officeDocument/2006/relationships/hyperlink" Target="http://online.zakon.kz/Document/?doc_id=30107796" TargetMode="External"/><Relationship Id="rId557" Type="http://schemas.openxmlformats.org/officeDocument/2006/relationships/hyperlink" Target="http://online.zakon.kz/Document/?doc_id=30045013" TargetMode="External"/><Relationship Id="rId764" Type="http://schemas.openxmlformats.org/officeDocument/2006/relationships/hyperlink" Target="http://online.zakon.kz/Document/?doc_id=30060634" TargetMode="External"/><Relationship Id="rId971" Type="http://schemas.openxmlformats.org/officeDocument/2006/relationships/hyperlink" Target="http://online.zakon.kz/Document/?doc_id=30037904" TargetMode="External"/><Relationship Id="rId196" Type="http://schemas.openxmlformats.org/officeDocument/2006/relationships/hyperlink" Target="http://online.zakon.kz/Document/?doc_id=1042176" TargetMode="External"/><Relationship Id="rId417" Type="http://schemas.openxmlformats.org/officeDocument/2006/relationships/hyperlink" Target="http://online.zakon.kz/Document/?doc_id=1039548" TargetMode="External"/><Relationship Id="rId624" Type="http://schemas.openxmlformats.org/officeDocument/2006/relationships/hyperlink" Target="http://online.zakon.kz/Document/?doc_id=30050790" TargetMode="External"/><Relationship Id="rId831" Type="http://schemas.openxmlformats.org/officeDocument/2006/relationships/hyperlink" Target="http://online.zakon.kz/Document/?doc_id=1009790" TargetMode="External"/><Relationship Id="rId263" Type="http://schemas.openxmlformats.org/officeDocument/2006/relationships/hyperlink" Target="http://online.zakon.kz/Document/?doc_id=1013928" TargetMode="External"/><Relationship Id="rId470" Type="http://schemas.openxmlformats.org/officeDocument/2006/relationships/hyperlink" Target="http://online.zakon.kz/Document/?doc_id=1008029" TargetMode="External"/><Relationship Id="rId929" Type="http://schemas.openxmlformats.org/officeDocument/2006/relationships/hyperlink" Target="http://online.zakon.kz/Document/?doc_id=1042176" TargetMode="External"/><Relationship Id="rId58" Type="http://schemas.openxmlformats.org/officeDocument/2006/relationships/hyperlink" Target="http://online.zakon.kz/Document/?doc_id=30037904" TargetMode="External"/><Relationship Id="rId123" Type="http://schemas.openxmlformats.org/officeDocument/2006/relationships/hyperlink" Target="http://online.zakon.kz/Document/?doc_id=1020076" TargetMode="External"/><Relationship Id="rId330" Type="http://schemas.openxmlformats.org/officeDocument/2006/relationships/hyperlink" Target="http://online.zakon.kz/Document/?doc_id=4003931" TargetMode="External"/><Relationship Id="rId568" Type="http://schemas.openxmlformats.org/officeDocument/2006/relationships/hyperlink" Target="http://online.zakon.kz/Document/?doc_id=1013928" TargetMode="External"/><Relationship Id="rId775" Type="http://schemas.openxmlformats.org/officeDocument/2006/relationships/hyperlink" Target="http://online.zakon.kz/Document/?doc_id=4003931" TargetMode="External"/><Relationship Id="rId982" Type="http://schemas.openxmlformats.org/officeDocument/2006/relationships/hyperlink" Target="http://online.zakon.kz/Document/?doc_id=30046115" TargetMode="External"/><Relationship Id="rId428" Type="http://schemas.openxmlformats.org/officeDocument/2006/relationships/hyperlink" Target="http://online.zakon.kz/Document/?doc_id=30015990" TargetMode="External"/><Relationship Id="rId635" Type="http://schemas.openxmlformats.org/officeDocument/2006/relationships/hyperlink" Target="http://online.zakon.kz/Document/?doc_id=3203931" TargetMode="External"/><Relationship Id="rId842" Type="http://schemas.openxmlformats.org/officeDocument/2006/relationships/hyperlink" Target="http://online.zakon.kz/Document/?doc_id=30114942" TargetMode="External"/><Relationship Id="rId274" Type="http://schemas.openxmlformats.org/officeDocument/2006/relationships/hyperlink" Target="http://online.zakon.kz/Document/?doc_id=30016157" TargetMode="External"/><Relationship Id="rId481" Type="http://schemas.openxmlformats.org/officeDocument/2006/relationships/hyperlink" Target="http://online.zakon.kz/Document/?doc_id=1003931" TargetMode="External"/><Relationship Id="rId702" Type="http://schemas.openxmlformats.org/officeDocument/2006/relationships/hyperlink" Target="http://online.zakon.kz/Document/?doc_id=3203931" TargetMode="External"/><Relationship Id="rId69" Type="http://schemas.openxmlformats.org/officeDocument/2006/relationships/hyperlink" Target="http://online.zakon.kz/Document/?doc_id=30037904" TargetMode="External"/><Relationship Id="rId134" Type="http://schemas.openxmlformats.org/officeDocument/2006/relationships/hyperlink" Target="http://online.zakon.kz/Document/?doc_id=30016268" TargetMode="External"/><Relationship Id="rId579" Type="http://schemas.openxmlformats.org/officeDocument/2006/relationships/hyperlink" Target="http://online.zakon.kz/Document/?doc_id=30091522" TargetMode="External"/><Relationship Id="rId786" Type="http://schemas.openxmlformats.org/officeDocument/2006/relationships/hyperlink" Target="http://online.zakon.kz/Document/?doc_id=3703931" TargetMode="External"/><Relationship Id="rId993" Type="http://schemas.openxmlformats.org/officeDocument/2006/relationships/hyperlink" Target="http://online.zakon.kz/Document/?doc_id=4003931" TargetMode="External"/><Relationship Id="rId341" Type="http://schemas.openxmlformats.org/officeDocument/2006/relationships/hyperlink" Target="http://online.zakon.kz/Document/?doc_id=30086150" TargetMode="External"/><Relationship Id="rId439" Type="http://schemas.openxmlformats.org/officeDocument/2006/relationships/hyperlink" Target="http://online.zakon.kz/Document/?doc_id=1019125" TargetMode="External"/><Relationship Id="rId646" Type="http://schemas.openxmlformats.org/officeDocument/2006/relationships/hyperlink" Target="http://online.zakon.kz/Document/?doc_id=1003931" TargetMode="External"/><Relationship Id="rId201" Type="http://schemas.openxmlformats.org/officeDocument/2006/relationships/hyperlink" Target="http://online.zakon.kz/Document/?doc_id=30038021" TargetMode="External"/><Relationship Id="rId285" Type="http://schemas.openxmlformats.org/officeDocument/2006/relationships/hyperlink" Target="http://online.zakon.kz/Document/?doc_id=30038021" TargetMode="External"/><Relationship Id="rId506" Type="http://schemas.openxmlformats.org/officeDocument/2006/relationships/hyperlink" Target="http://online.zakon.kz/Document/?doc_id=3003931" TargetMode="External"/><Relationship Id="rId853" Type="http://schemas.openxmlformats.org/officeDocument/2006/relationships/hyperlink" Target="http://online.zakon.kz/Document/?doc_id=1021988" TargetMode="External"/><Relationship Id="rId492" Type="http://schemas.openxmlformats.org/officeDocument/2006/relationships/hyperlink" Target="http://online.zakon.kz/Document/?doc_id=1039673" TargetMode="External"/><Relationship Id="rId713" Type="http://schemas.openxmlformats.org/officeDocument/2006/relationships/hyperlink" Target="http://online.zakon.kz/Document/?doc_id=30010897" TargetMode="External"/><Relationship Id="rId797" Type="http://schemas.openxmlformats.org/officeDocument/2006/relationships/hyperlink" Target="http://online.zakon.kz/Document/?doc_id=1021988" TargetMode="External"/><Relationship Id="rId920" Type="http://schemas.openxmlformats.org/officeDocument/2006/relationships/hyperlink" Target="http://online.zakon.kz/Document/?doc_id=1042176" TargetMode="External"/><Relationship Id="rId145" Type="http://schemas.openxmlformats.org/officeDocument/2006/relationships/hyperlink" Target="http://online.zakon.kz/Document/?doc_id=30044657" TargetMode="External"/><Relationship Id="rId352" Type="http://schemas.openxmlformats.org/officeDocument/2006/relationships/hyperlink" Target="http://online.zakon.kz/Document/?doc_id=1008029" TargetMode="External"/><Relationship Id="rId212" Type="http://schemas.openxmlformats.org/officeDocument/2006/relationships/hyperlink" Target="http://online.zakon.kz/Document/?doc_id=1005208" TargetMode="External"/><Relationship Id="rId254" Type="http://schemas.openxmlformats.org/officeDocument/2006/relationships/hyperlink" Target="http://online.zakon.kz/Document/?doc_id=1003931" TargetMode="External"/><Relationship Id="rId657" Type="http://schemas.openxmlformats.org/officeDocument/2006/relationships/hyperlink" Target="http://online.zakon.kz/Document/?doc_id=30050790" TargetMode="External"/><Relationship Id="rId699" Type="http://schemas.openxmlformats.org/officeDocument/2006/relationships/hyperlink" Target="http://online.zakon.kz/Document/?doc_id=30108027" TargetMode="External"/><Relationship Id="rId864" Type="http://schemas.openxmlformats.org/officeDocument/2006/relationships/hyperlink" Target="http://online.zakon.kz/Document/?doc_id=1042176" TargetMode="External"/><Relationship Id="rId49" Type="http://schemas.openxmlformats.org/officeDocument/2006/relationships/hyperlink" Target="http://online.zakon.kz/Document/?doc_id=30108027" TargetMode="External"/><Relationship Id="rId114" Type="http://schemas.openxmlformats.org/officeDocument/2006/relationships/hyperlink" Target="http://online.zakon.kz/Document/?doc_id=1003931" TargetMode="External"/><Relationship Id="rId296" Type="http://schemas.openxmlformats.org/officeDocument/2006/relationships/hyperlink" Target="http://online.zakon.kz/Document/?doc_id=3203931" TargetMode="External"/><Relationship Id="rId461" Type="http://schemas.openxmlformats.org/officeDocument/2006/relationships/hyperlink" Target="http://online.zakon.kz/Document/?doc_id=1041258" TargetMode="External"/><Relationship Id="rId517" Type="http://schemas.openxmlformats.org/officeDocument/2006/relationships/hyperlink" Target="http://online.zakon.kz/Document/?doc_id=1008029" TargetMode="External"/><Relationship Id="rId559" Type="http://schemas.openxmlformats.org/officeDocument/2006/relationships/hyperlink" Target="http://online.zakon.kz/Document/?doc_id=1003931" TargetMode="External"/><Relationship Id="rId724" Type="http://schemas.openxmlformats.org/officeDocument/2006/relationships/hyperlink" Target="http://online.zakon.kz/Document/?doc_id=1006539" TargetMode="External"/><Relationship Id="rId766" Type="http://schemas.openxmlformats.org/officeDocument/2006/relationships/hyperlink" Target="http://online.zakon.kz/Document/?doc_id=1023502" TargetMode="External"/><Relationship Id="rId931" Type="http://schemas.openxmlformats.org/officeDocument/2006/relationships/hyperlink" Target="http://online.zakon.kz/Document/?doc_id=1026724" TargetMode="External"/><Relationship Id="rId60" Type="http://schemas.openxmlformats.org/officeDocument/2006/relationships/hyperlink" Target="http://online.zakon.kz/Document/?doc_id=1038502" TargetMode="External"/><Relationship Id="rId156" Type="http://schemas.openxmlformats.org/officeDocument/2006/relationships/hyperlink" Target="http://online.zakon.kz/Document/?doc_id=1013928" TargetMode="External"/><Relationship Id="rId198" Type="http://schemas.openxmlformats.org/officeDocument/2006/relationships/hyperlink" Target="http://online.zakon.kz/Document/?doc_id=30016157" TargetMode="External"/><Relationship Id="rId321" Type="http://schemas.openxmlformats.org/officeDocument/2006/relationships/hyperlink" Target="http://online.zakon.kz/Document/?doc_id=1005208" TargetMode="External"/><Relationship Id="rId363" Type="http://schemas.openxmlformats.org/officeDocument/2006/relationships/hyperlink" Target="http://online.zakon.kz/Document/?doc_id=3203931" TargetMode="External"/><Relationship Id="rId419" Type="http://schemas.openxmlformats.org/officeDocument/2006/relationships/hyperlink" Target="http://online.zakon.kz/Document/?doc_id=3703931" TargetMode="External"/><Relationship Id="rId570" Type="http://schemas.openxmlformats.org/officeDocument/2006/relationships/hyperlink" Target="http://online.zakon.kz/Document/?doc_id=1021988" TargetMode="External"/><Relationship Id="rId626" Type="http://schemas.openxmlformats.org/officeDocument/2006/relationships/hyperlink" Target="http://online.zakon.kz/Document/?doc_id=30050790" TargetMode="External"/><Relationship Id="rId973" Type="http://schemas.openxmlformats.org/officeDocument/2006/relationships/hyperlink" Target="http://online.zakon.kz/Document/?doc_id=1021988" TargetMode="External"/><Relationship Id="rId1007" Type="http://schemas.openxmlformats.org/officeDocument/2006/relationships/hyperlink" Target="http://online.zakon.kz/Document/?doc_id=1008029" TargetMode="External"/><Relationship Id="rId223" Type="http://schemas.openxmlformats.org/officeDocument/2006/relationships/hyperlink" Target="http://online.zakon.kz/Document/?doc_id=4003931" TargetMode="External"/><Relationship Id="rId430" Type="http://schemas.openxmlformats.org/officeDocument/2006/relationships/hyperlink" Target="http://online.zakon.kz/Document/?doc_id=30016157" TargetMode="External"/><Relationship Id="rId668" Type="http://schemas.openxmlformats.org/officeDocument/2006/relationships/hyperlink" Target="http://online.zakon.kz/Document/?doc_id=1003931" TargetMode="External"/><Relationship Id="rId833" Type="http://schemas.openxmlformats.org/officeDocument/2006/relationships/hyperlink" Target="http://online.zakon.kz/Document/?doc_id=3203931" TargetMode="External"/><Relationship Id="rId875" Type="http://schemas.openxmlformats.org/officeDocument/2006/relationships/hyperlink" Target="http://online.zakon.kz/Document/?doc_id=1008029" TargetMode="External"/><Relationship Id="rId18" Type="http://schemas.openxmlformats.org/officeDocument/2006/relationships/hyperlink" Target="http://online.zakon.kz/Document/?doc_id=1006061" TargetMode="External"/><Relationship Id="rId265" Type="http://schemas.openxmlformats.org/officeDocument/2006/relationships/hyperlink" Target="http://online.zakon.kz/Document/?doc_id=1042176" TargetMode="External"/><Relationship Id="rId472" Type="http://schemas.openxmlformats.org/officeDocument/2006/relationships/hyperlink" Target="http://online.zakon.kz/Document/?doc_id=3003931" TargetMode="External"/><Relationship Id="rId528" Type="http://schemas.openxmlformats.org/officeDocument/2006/relationships/hyperlink" Target="http://online.zakon.kz/Document/?doc_id=1003931" TargetMode="External"/><Relationship Id="rId735" Type="http://schemas.openxmlformats.org/officeDocument/2006/relationships/hyperlink" Target="http://online.zakon.kz/Document/?doc_id=30016025" TargetMode="External"/><Relationship Id="rId900" Type="http://schemas.openxmlformats.org/officeDocument/2006/relationships/hyperlink" Target="http://online.zakon.kz/Document/?doc_id=30091522" TargetMode="External"/><Relationship Id="rId942" Type="http://schemas.openxmlformats.org/officeDocument/2006/relationships/hyperlink" Target="http://online.zakon.kz/Document/?doc_id=1006779" TargetMode="External"/><Relationship Id="rId125" Type="http://schemas.openxmlformats.org/officeDocument/2006/relationships/hyperlink" Target="http://online.zakon.kz/Document/?doc_id=1008029" TargetMode="External"/><Relationship Id="rId167" Type="http://schemas.openxmlformats.org/officeDocument/2006/relationships/hyperlink" Target="http://online.zakon.kz/Document/?doc_id=30108027" TargetMode="External"/><Relationship Id="rId332" Type="http://schemas.openxmlformats.org/officeDocument/2006/relationships/hyperlink" Target="http://online.zakon.kz/Document/?doc_id=30038021" TargetMode="External"/><Relationship Id="rId374" Type="http://schemas.openxmlformats.org/officeDocument/2006/relationships/hyperlink" Target="http://online.zakon.kz/Document/?doc_id=30108027" TargetMode="External"/><Relationship Id="rId581" Type="http://schemas.openxmlformats.org/officeDocument/2006/relationships/hyperlink" Target="http://online.zakon.kz/Document/?doc_id=30032498" TargetMode="External"/><Relationship Id="rId777" Type="http://schemas.openxmlformats.org/officeDocument/2006/relationships/hyperlink" Target="http://online.zakon.kz/Document/?doc_id=3103931" TargetMode="External"/><Relationship Id="rId984" Type="http://schemas.openxmlformats.org/officeDocument/2006/relationships/hyperlink" Target="http://online.zakon.kz/Document/?doc_id=1017314" TargetMode="External"/><Relationship Id="rId1018" Type="http://schemas.openxmlformats.org/officeDocument/2006/relationships/hyperlink" Target="http://online.zakon.kz/Document/?doc_id=1013921" TargetMode="External"/><Relationship Id="rId71" Type="http://schemas.openxmlformats.org/officeDocument/2006/relationships/hyperlink" Target="http://online.zakon.kz/Document/?doc_id=30055092" TargetMode="External"/><Relationship Id="rId234" Type="http://schemas.openxmlformats.org/officeDocument/2006/relationships/hyperlink" Target="http://online.zakon.kz/Document/?doc_id=30013858" TargetMode="External"/><Relationship Id="rId637" Type="http://schemas.openxmlformats.org/officeDocument/2006/relationships/hyperlink" Target="http://online.zakon.kz/Document/?doc_id=4003931" TargetMode="External"/><Relationship Id="rId679" Type="http://schemas.openxmlformats.org/officeDocument/2006/relationships/hyperlink" Target="http://online.zakon.kz/Document/?doc_id=1042176" TargetMode="External"/><Relationship Id="rId802" Type="http://schemas.openxmlformats.org/officeDocument/2006/relationships/hyperlink" Target="http://online.zakon.kz/Document/?doc_id=30037904" TargetMode="External"/><Relationship Id="rId844" Type="http://schemas.openxmlformats.org/officeDocument/2006/relationships/hyperlink" Target="http://online.zakon.kz/Document/?doc_id=1011692" TargetMode="External"/><Relationship Id="rId886" Type="http://schemas.openxmlformats.org/officeDocument/2006/relationships/hyperlink" Target="http://online.zakon.kz/Document/?doc_id=4003931" TargetMode="External"/><Relationship Id="rId2" Type="http://schemas.microsoft.com/office/2007/relationships/stylesWithEffects" Target="stylesWithEffects.xml"/><Relationship Id="rId29" Type="http://schemas.openxmlformats.org/officeDocument/2006/relationships/hyperlink" Target="http://online.zakon.kz/Document/?doc_id=4003931" TargetMode="External"/><Relationship Id="rId276" Type="http://schemas.openxmlformats.org/officeDocument/2006/relationships/hyperlink" Target="http://online.zakon.kz/Document/?doc_id=30037904" TargetMode="External"/><Relationship Id="rId441" Type="http://schemas.openxmlformats.org/officeDocument/2006/relationships/hyperlink" Target="http://online.zakon.kz/Document/?link_id=1000101429" TargetMode="External"/><Relationship Id="rId483" Type="http://schemas.openxmlformats.org/officeDocument/2006/relationships/hyperlink" Target="http://online.zakon.kz/Document/?doc_id=30090541" TargetMode="External"/><Relationship Id="rId539" Type="http://schemas.openxmlformats.org/officeDocument/2006/relationships/hyperlink" Target="http://online.zakon.kz/Document/?doc_id=30038021" TargetMode="External"/><Relationship Id="rId690" Type="http://schemas.openxmlformats.org/officeDocument/2006/relationships/hyperlink" Target="http://online.zakon.kz/Document/?doc_id=30090541" TargetMode="External"/><Relationship Id="rId704" Type="http://schemas.openxmlformats.org/officeDocument/2006/relationships/hyperlink" Target="http://online.zakon.kz/Document/?doc_id=4003931" TargetMode="External"/><Relationship Id="rId746" Type="http://schemas.openxmlformats.org/officeDocument/2006/relationships/hyperlink" Target="http://online.zakon.kz/Document/?doc_id=1008442" TargetMode="External"/><Relationship Id="rId911" Type="http://schemas.openxmlformats.org/officeDocument/2006/relationships/hyperlink" Target="http://online.zakon.kz/Document/?doc_id=30086150" TargetMode="External"/><Relationship Id="rId40" Type="http://schemas.openxmlformats.org/officeDocument/2006/relationships/hyperlink" Target="http://online.zakon.kz/Document/?doc_id=1022777" TargetMode="External"/><Relationship Id="rId136" Type="http://schemas.openxmlformats.org/officeDocument/2006/relationships/hyperlink" Target="http://online.zakon.kz/Document/?doc_id=30038021" TargetMode="External"/><Relationship Id="rId178" Type="http://schemas.openxmlformats.org/officeDocument/2006/relationships/hyperlink" Target="http://online.zakon.kz/Document/?doc_id=30108027" TargetMode="External"/><Relationship Id="rId301" Type="http://schemas.openxmlformats.org/officeDocument/2006/relationships/hyperlink" Target="http://online.zakon.kz/Document/?doc_id=30086150" TargetMode="External"/><Relationship Id="rId343" Type="http://schemas.openxmlformats.org/officeDocument/2006/relationships/hyperlink" Target="http://online.zakon.kz/Document/?doc_id=30114942" TargetMode="External"/><Relationship Id="rId550" Type="http://schemas.openxmlformats.org/officeDocument/2006/relationships/hyperlink" Target="http://online.zakon.kz/Document/?doc_id=3203931" TargetMode="External"/><Relationship Id="rId788" Type="http://schemas.openxmlformats.org/officeDocument/2006/relationships/hyperlink" Target="http://online.zakon.kz/Document/?doc_id=4003931" TargetMode="External"/><Relationship Id="rId953" Type="http://schemas.openxmlformats.org/officeDocument/2006/relationships/hyperlink" Target="http://online.zakon.kz/Document/?doc_id=1003931" TargetMode="External"/><Relationship Id="rId995" Type="http://schemas.openxmlformats.org/officeDocument/2006/relationships/hyperlink" Target="http://online.zakon.kz/Document/?doc_id=3203931" TargetMode="External"/><Relationship Id="rId1029" Type="http://schemas.openxmlformats.org/officeDocument/2006/relationships/theme" Target="theme/theme1.xml"/><Relationship Id="rId82" Type="http://schemas.openxmlformats.org/officeDocument/2006/relationships/hyperlink" Target="http://online.zakon.kz/Document/?doc_id=4003931" TargetMode="External"/><Relationship Id="rId203" Type="http://schemas.openxmlformats.org/officeDocument/2006/relationships/hyperlink" Target="http://online.zakon.kz/Document/?doc_id=30091522" TargetMode="External"/><Relationship Id="rId385" Type="http://schemas.openxmlformats.org/officeDocument/2006/relationships/hyperlink" Target="http://online.zakon.kz/Document/?doc_id=1008029" TargetMode="External"/><Relationship Id="rId592" Type="http://schemas.openxmlformats.org/officeDocument/2006/relationships/hyperlink" Target="http://online.zakon.kz/Document/?doc_id=1008438" TargetMode="External"/><Relationship Id="rId606" Type="http://schemas.openxmlformats.org/officeDocument/2006/relationships/hyperlink" Target="http://online.zakon.kz/Document/?doc_id=30045265" TargetMode="External"/><Relationship Id="rId648" Type="http://schemas.openxmlformats.org/officeDocument/2006/relationships/hyperlink" Target="http://online.zakon.kz/Document/?doc_id=1003931" TargetMode="External"/><Relationship Id="rId813" Type="http://schemas.openxmlformats.org/officeDocument/2006/relationships/hyperlink" Target="http://online.zakon.kz/Document/?doc_id=1048811" TargetMode="External"/><Relationship Id="rId855" Type="http://schemas.openxmlformats.org/officeDocument/2006/relationships/hyperlink" Target="http://online.zakon.kz/Document/?doc_id=1042176" TargetMode="External"/><Relationship Id="rId245" Type="http://schemas.openxmlformats.org/officeDocument/2006/relationships/hyperlink" Target="http://online.zakon.kz/Document/?doc_id=30016268" TargetMode="External"/><Relationship Id="rId287" Type="http://schemas.openxmlformats.org/officeDocument/2006/relationships/hyperlink" Target="http://online.zakon.kz/Document/?doc_id=30037904" TargetMode="External"/><Relationship Id="rId410" Type="http://schemas.openxmlformats.org/officeDocument/2006/relationships/hyperlink" Target="http://online.zakon.kz/Document/?doc_id=1103931" TargetMode="External"/><Relationship Id="rId452" Type="http://schemas.openxmlformats.org/officeDocument/2006/relationships/hyperlink" Target="http://online.zakon.kz/Document/?doc_id=1038154" TargetMode="External"/><Relationship Id="rId494" Type="http://schemas.openxmlformats.org/officeDocument/2006/relationships/hyperlink" Target="http://online.zakon.kz/Document/?doc_id=1049203" TargetMode="External"/><Relationship Id="rId508" Type="http://schemas.openxmlformats.org/officeDocument/2006/relationships/hyperlink" Target="http://online.zakon.kz/Document/?doc_id=4003931" TargetMode="External"/><Relationship Id="rId715" Type="http://schemas.openxmlformats.org/officeDocument/2006/relationships/hyperlink" Target="http://online.zakon.kz/Document/?doc_id=1003931" TargetMode="External"/><Relationship Id="rId897" Type="http://schemas.openxmlformats.org/officeDocument/2006/relationships/hyperlink" Target="http://online.zakon.kz/Document/?doc_id=30037904" TargetMode="External"/><Relationship Id="rId922" Type="http://schemas.openxmlformats.org/officeDocument/2006/relationships/hyperlink" Target="http://online.zakon.kz/Document/?doc_id=1013928" TargetMode="External"/><Relationship Id="rId105" Type="http://schemas.openxmlformats.org/officeDocument/2006/relationships/hyperlink" Target="http://online.zakon.kz/Document/?doc_id=1003931" TargetMode="External"/><Relationship Id="rId147" Type="http://schemas.openxmlformats.org/officeDocument/2006/relationships/hyperlink" Target="http://online.zakon.kz/Document/?doc_id=1003931" TargetMode="External"/><Relationship Id="rId312" Type="http://schemas.openxmlformats.org/officeDocument/2006/relationships/hyperlink" Target="http://online.zakon.kz/Document/?doc_id=1013928" TargetMode="External"/><Relationship Id="rId354" Type="http://schemas.openxmlformats.org/officeDocument/2006/relationships/hyperlink" Target="http://online.zakon.kz/Document/?doc_id=3003931" TargetMode="External"/><Relationship Id="rId757" Type="http://schemas.openxmlformats.org/officeDocument/2006/relationships/hyperlink" Target="http://online.zakon.kz/Document/?doc_id=1049929" TargetMode="External"/><Relationship Id="rId799" Type="http://schemas.openxmlformats.org/officeDocument/2006/relationships/hyperlink" Target="http://online.zakon.kz/Document/?doc_id=4003931" TargetMode="External"/><Relationship Id="rId964" Type="http://schemas.openxmlformats.org/officeDocument/2006/relationships/hyperlink" Target="http://online.zakon.kz/Document/?doc_id=30037904" TargetMode="External"/><Relationship Id="rId51" Type="http://schemas.openxmlformats.org/officeDocument/2006/relationships/hyperlink" Target="http://online.zakon.kz/Document/?doc_id=1042176" TargetMode="External"/><Relationship Id="rId93" Type="http://schemas.openxmlformats.org/officeDocument/2006/relationships/hyperlink" Target="http://online.zakon.kz/Document/?doc_id=1042176" TargetMode="External"/><Relationship Id="rId189" Type="http://schemas.openxmlformats.org/officeDocument/2006/relationships/hyperlink" Target="http://online.zakon.kz/Document/?doc_id=1009824" TargetMode="External"/><Relationship Id="rId396" Type="http://schemas.openxmlformats.org/officeDocument/2006/relationships/hyperlink" Target="http://online.zakon.kz/Document/?doc_id=1003931" TargetMode="External"/><Relationship Id="rId561" Type="http://schemas.openxmlformats.org/officeDocument/2006/relationships/hyperlink" Target="http://online.zakon.kz/Document/?doc_id=1003548" TargetMode="External"/><Relationship Id="rId617" Type="http://schemas.openxmlformats.org/officeDocument/2006/relationships/hyperlink" Target="http://online.zakon.kz/Document/?doc_id=1042176" TargetMode="External"/><Relationship Id="rId659" Type="http://schemas.openxmlformats.org/officeDocument/2006/relationships/hyperlink" Target="http://online.zakon.kz/Document/?doc_id=1042176" TargetMode="External"/><Relationship Id="rId824" Type="http://schemas.openxmlformats.org/officeDocument/2006/relationships/hyperlink" Target="http://online.zakon.kz/Document/?doc_id=1003931" TargetMode="External"/><Relationship Id="rId866" Type="http://schemas.openxmlformats.org/officeDocument/2006/relationships/hyperlink" Target="http://online.zakon.kz/Document/?doc_id=30055092" TargetMode="External"/><Relationship Id="rId214" Type="http://schemas.openxmlformats.org/officeDocument/2006/relationships/hyperlink" Target="http://online.zakon.kz/Document/?doc_id=1009790" TargetMode="External"/><Relationship Id="rId256" Type="http://schemas.openxmlformats.org/officeDocument/2006/relationships/hyperlink" Target="http://online.zakon.kz/Document/?doc_id=1003931" TargetMode="External"/><Relationship Id="rId298" Type="http://schemas.openxmlformats.org/officeDocument/2006/relationships/hyperlink" Target="http://online.zakon.kz/Document/?doc_id=4003931" TargetMode="External"/><Relationship Id="rId421" Type="http://schemas.openxmlformats.org/officeDocument/2006/relationships/hyperlink" Target="http://online.zakon.kz/Document/?doc_id=3803931" TargetMode="External"/><Relationship Id="rId463" Type="http://schemas.openxmlformats.org/officeDocument/2006/relationships/hyperlink" Target="http://online.zakon.kz/Document/?doc_id=30044029" TargetMode="External"/><Relationship Id="rId519" Type="http://schemas.openxmlformats.org/officeDocument/2006/relationships/hyperlink" Target="http://online.zakon.kz/Document/?doc_id=1008029" TargetMode="External"/><Relationship Id="rId670" Type="http://schemas.openxmlformats.org/officeDocument/2006/relationships/hyperlink" Target="http://online.zakon.kz/Document/?doc_id=1003931" TargetMode="External"/><Relationship Id="rId116" Type="http://schemas.openxmlformats.org/officeDocument/2006/relationships/hyperlink" Target="http://online.zakon.kz/Document/?doc_id=4003931" TargetMode="External"/><Relationship Id="rId158" Type="http://schemas.openxmlformats.org/officeDocument/2006/relationships/hyperlink" Target="http://online.zakon.kz/Document/?doc_id=1021988" TargetMode="External"/><Relationship Id="rId323" Type="http://schemas.openxmlformats.org/officeDocument/2006/relationships/hyperlink" Target="http://online.zakon.kz/Document/?doc_id=1013928" TargetMode="External"/><Relationship Id="rId530" Type="http://schemas.openxmlformats.org/officeDocument/2006/relationships/hyperlink" Target="http://online.zakon.kz/Document/?doc_id=1013928" TargetMode="External"/><Relationship Id="rId726" Type="http://schemas.openxmlformats.org/officeDocument/2006/relationships/hyperlink" Target="http://online.zakon.kz/Document/?doc_id=1009790" TargetMode="External"/><Relationship Id="rId768" Type="http://schemas.openxmlformats.org/officeDocument/2006/relationships/hyperlink" Target="http://online.zakon.kz/Document/?doc_id=1007971" TargetMode="External"/><Relationship Id="rId933" Type="http://schemas.openxmlformats.org/officeDocument/2006/relationships/hyperlink" Target="http://online.zakon.kz/Document/?doc_id=1021988" TargetMode="External"/><Relationship Id="rId975" Type="http://schemas.openxmlformats.org/officeDocument/2006/relationships/hyperlink" Target="http://online.zakon.kz/Document/?doc_id=1009790" TargetMode="External"/><Relationship Id="rId1009" Type="http://schemas.openxmlformats.org/officeDocument/2006/relationships/hyperlink" Target="http://online.zakon.kz/Document/?doc_id=3203931" TargetMode="External"/><Relationship Id="rId20" Type="http://schemas.openxmlformats.org/officeDocument/2006/relationships/hyperlink" Target="http://online.zakon.kz/Document/?doc_id=1003592" TargetMode="External"/><Relationship Id="rId62" Type="http://schemas.openxmlformats.org/officeDocument/2006/relationships/hyperlink" Target="http://online.zakon.kz/Document/?doc_id=1008029" TargetMode="External"/><Relationship Id="rId365" Type="http://schemas.openxmlformats.org/officeDocument/2006/relationships/hyperlink" Target="http://online.zakon.kz/Document/?doc_id=3703931" TargetMode="External"/><Relationship Id="rId572" Type="http://schemas.openxmlformats.org/officeDocument/2006/relationships/hyperlink" Target="http://online.zakon.kz/Document/?doc_id=1042176" TargetMode="External"/><Relationship Id="rId628" Type="http://schemas.openxmlformats.org/officeDocument/2006/relationships/hyperlink" Target="http://online.zakon.kz/Document/?doc_id=30050790" TargetMode="External"/><Relationship Id="rId835" Type="http://schemas.openxmlformats.org/officeDocument/2006/relationships/hyperlink" Target="http://online.zakon.kz/Document/?doc_id=4003931" TargetMode="External"/><Relationship Id="rId225" Type="http://schemas.openxmlformats.org/officeDocument/2006/relationships/hyperlink" Target="http://online.zakon.kz/Document/?doc_id=30016268" TargetMode="External"/><Relationship Id="rId267" Type="http://schemas.openxmlformats.org/officeDocument/2006/relationships/hyperlink" Target="http://online.zakon.kz/Document/?doc_id=30050472" TargetMode="External"/><Relationship Id="rId432" Type="http://schemas.openxmlformats.org/officeDocument/2006/relationships/hyperlink" Target="http://online.zakon.kz/Document/?doc_id=30037904" TargetMode="External"/><Relationship Id="rId474" Type="http://schemas.openxmlformats.org/officeDocument/2006/relationships/hyperlink" Target="http://online.zakon.kz/Document/?doc_id=3703931" TargetMode="External"/><Relationship Id="rId877" Type="http://schemas.openxmlformats.org/officeDocument/2006/relationships/hyperlink" Target="http://online.zakon.kz/Document/?doc_id=4003931" TargetMode="External"/><Relationship Id="rId1020" Type="http://schemas.openxmlformats.org/officeDocument/2006/relationships/hyperlink" Target="http://online.zakon.kz/Document/?doc_id=2003931" TargetMode="External"/><Relationship Id="rId127" Type="http://schemas.openxmlformats.org/officeDocument/2006/relationships/hyperlink" Target="http://online.zakon.kz/Document/?doc_id=1013928" TargetMode="External"/><Relationship Id="rId681" Type="http://schemas.openxmlformats.org/officeDocument/2006/relationships/hyperlink" Target="http://online.zakon.kz/Document/?doc_id=30015990" TargetMode="External"/><Relationship Id="rId737" Type="http://schemas.openxmlformats.org/officeDocument/2006/relationships/hyperlink" Target="http://online.zakon.kz/Document/?doc_id=30038021" TargetMode="External"/><Relationship Id="rId779" Type="http://schemas.openxmlformats.org/officeDocument/2006/relationships/hyperlink" Target="http://online.zakon.kz/Document/?doc_id=30038021" TargetMode="External"/><Relationship Id="rId902" Type="http://schemas.openxmlformats.org/officeDocument/2006/relationships/hyperlink" Target="http://online.zakon.kz/Document/?doc_id=1008029" TargetMode="External"/><Relationship Id="rId944" Type="http://schemas.openxmlformats.org/officeDocument/2006/relationships/hyperlink" Target="http://online.zakon.kz/Document/?doc_id=1005208" TargetMode="External"/><Relationship Id="rId986" Type="http://schemas.openxmlformats.org/officeDocument/2006/relationships/hyperlink" Target="http://online.zakon.kz/Document/?doc_id=1021988" TargetMode="External"/><Relationship Id="rId31" Type="http://schemas.openxmlformats.org/officeDocument/2006/relationships/hyperlink" Target="http://online.zakon.kz/Document/?doc_id=30063180" TargetMode="External"/><Relationship Id="rId73" Type="http://schemas.openxmlformats.org/officeDocument/2006/relationships/hyperlink" Target="http://online.zakon.kz/Document/?doc_id=30090541" TargetMode="External"/><Relationship Id="rId169" Type="http://schemas.openxmlformats.org/officeDocument/2006/relationships/hyperlink" Target="http://online.zakon.kz/Document/?doc_id=1003592" TargetMode="External"/><Relationship Id="rId334" Type="http://schemas.openxmlformats.org/officeDocument/2006/relationships/hyperlink" Target="http://online.zakon.kz/Document/?doc_id=1042176" TargetMode="External"/><Relationship Id="rId376" Type="http://schemas.openxmlformats.org/officeDocument/2006/relationships/hyperlink" Target="http://online.zakon.kz/Document/?doc_id=4003931" TargetMode="External"/><Relationship Id="rId541" Type="http://schemas.openxmlformats.org/officeDocument/2006/relationships/hyperlink" Target="http://online.zakon.kz/Document/?doc_id=30037904" TargetMode="External"/><Relationship Id="rId583" Type="http://schemas.openxmlformats.org/officeDocument/2006/relationships/hyperlink" Target="http://online.zakon.kz/Document/?doc_id=30032498" TargetMode="External"/><Relationship Id="rId639" Type="http://schemas.openxmlformats.org/officeDocument/2006/relationships/hyperlink" Target="http://online.zakon.kz/Document/?doc_id=30038021" TargetMode="External"/><Relationship Id="rId790" Type="http://schemas.openxmlformats.org/officeDocument/2006/relationships/hyperlink" Target="http://online.zakon.kz/Document/?doc_id=30003954" TargetMode="External"/><Relationship Id="rId804" Type="http://schemas.openxmlformats.org/officeDocument/2006/relationships/hyperlink" Target="http://online.zakon.kz/Document/?doc_id=30090541" TargetMode="External"/><Relationship Id="rId4" Type="http://schemas.openxmlformats.org/officeDocument/2006/relationships/webSettings" Target="webSettings.xml"/><Relationship Id="rId180" Type="http://schemas.openxmlformats.org/officeDocument/2006/relationships/hyperlink" Target="http://online.zakon.kz/Document/?doc_id=1008029" TargetMode="External"/><Relationship Id="rId236" Type="http://schemas.openxmlformats.org/officeDocument/2006/relationships/hyperlink" Target="http://online.zakon.kz/Document/?doc_id=1021988" TargetMode="External"/><Relationship Id="rId278" Type="http://schemas.openxmlformats.org/officeDocument/2006/relationships/hyperlink" Target="http://online.zakon.kz/Document/?doc_id=30055092" TargetMode="External"/><Relationship Id="rId401" Type="http://schemas.openxmlformats.org/officeDocument/2006/relationships/hyperlink" Target="http://online.zakon.kz/Document/?doc_id=1003931" TargetMode="External"/><Relationship Id="rId443" Type="http://schemas.openxmlformats.org/officeDocument/2006/relationships/hyperlink" Target="http://online.zakon.kz/Document/?doc_id=1003931" TargetMode="External"/><Relationship Id="rId650" Type="http://schemas.openxmlformats.org/officeDocument/2006/relationships/hyperlink" Target="http://online.zakon.kz/Document/?doc_id=30038021" TargetMode="External"/><Relationship Id="rId846" Type="http://schemas.openxmlformats.org/officeDocument/2006/relationships/hyperlink" Target="http://online.zakon.kz/Document/?doc_id=30055092" TargetMode="External"/><Relationship Id="rId888" Type="http://schemas.openxmlformats.org/officeDocument/2006/relationships/hyperlink" Target="http://online.zakon.kz/Document/?doc_id=30038021" TargetMode="External"/><Relationship Id="rId303" Type="http://schemas.openxmlformats.org/officeDocument/2006/relationships/hyperlink" Target="http://online.zakon.kz/Document/?doc_id=30114942" TargetMode="External"/><Relationship Id="rId485" Type="http://schemas.openxmlformats.org/officeDocument/2006/relationships/hyperlink" Target="http://online.zakon.kz/Document/?doc_id=1008029" TargetMode="External"/><Relationship Id="rId692" Type="http://schemas.openxmlformats.org/officeDocument/2006/relationships/hyperlink" Target="http://online.zakon.kz/Document/?doc_id=1003931" TargetMode="External"/><Relationship Id="rId706" Type="http://schemas.openxmlformats.org/officeDocument/2006/relationships/hyperlink" Target="http://online.zakon.kz/Document/?doc_id=4103931" TargetMode="External"/><Relationship Id="rId748" Type="http://schemas.openxmlformats.org/officeDocument/2006/relationships/hyperlink" Target="http://online.zakon.kz/Document/?doc_id=1008442" TargetMode="External"/><Relationship Id="rId913" Type="http://schemas.openxmlformats.org/officeDocument/2006/relationships/hyperlink" Target="http://online.zakon.kz/Document/?doc_id=1007509" TargetMode="External"/><Relationship Id="rId955" Type="http://schemas.openxmlformats.org/officeDocument/2006/relationships/hyperlink" Target="http://online.zakon.kz/Document/?doc_id=3003931" TargetMode="External"/><Relationship Id="rId42" Type="http://schemas.openxmlformats.org/officeDocument/2006/relationships/hyperlink" Target="http://online.zakon.kz/Document/?doc_id=1042176" TargetMode="External"/><Relationship Id="rId84" Type="http://schemas.openxmlformats.org/officeDocument/2006/relationships/hyperlink" Target="http://online.zakon.kz/Document/?doc_id=30037904" TargetMode="External"/><Relationship Id="rId138" Type="http://schemas.openxmlformats.org/officeDocument/2006/relationships/hyperlink" Target="http://online.zakon.kz/Document/?doc_id=1042176" TargetMode="External"/><Relationship Id="rId345" Type="http://schemas.openxmlformats.org/officeDocument/2006/relationships/hyperlink" Target="http://online.zakon.kz/Document/?doc_id=1003931" TargetMode="External"/><Relationship Id="rId387" Type="http://schemas.openxmlformats.org/officeDocument/2006/relationships/hyperlink" Target="http://online.zakon.kz/Document/?doc_id=3003931" TargetMode="External"/><Relationship Id="rId510" Type="http://schemas.openxmlformats.org/officeDocument/2006/relationships/hyperlink" Target="http://online.zakon.kz/Document/?doc_id=1006061" TargetMode="External"/><Relationship Id="rId552" Type="http://schemas.openxmlformats.org/officeDocument/2006/relationships/hyperlink" Target="http://online.zakon.kz/Document/?doc_id=4003931" TargetMode="External"/><Relationship Id="rId594" Type="http://schemas.openxmlformats.org/officeDocument/2006/relationships/hyperlink" Target="http://online.zakon.kz/Document/?doc_id=1009824" TargetMode="External"/><Relationship Id="rId608" Type="http://schemas.openxmlformats.org/officeDocument/2006/relationships/hyperlink" Target="http://online.zakon.kz/Document/?doc_id=30044096" TargetMode="External"/><Relationship Id="rId815" Type="http://schemas.openxmlformats.org/officeDocument/2006/relationships/hyperlink" Target="http://online.zakon.kz/Document/?doc_id=30038021" TargetMode="External"/><Relationship Id="rId997" Type="http://schemas.openxmlformats.org/officeDocument/2006/relationships/hyperlink" Target="http://online.zakon.kz/Document/?doc_id=30038021" TargetMode="External"/><Relationship Id="rId191" Type="http://schemas.openxmlformats.org/officeDocument/2006/relationships/hyperlink" Target="http://online.zakon.kz/Document/?doc_id=3003931" TargetMode="External"/><Relationship Id="rId205" Type="http://schemas.openxmlformats.org/officeDocument/2006/relationships/hyperlink" Target="http://online.zakon.kz/Document/?doc_id=30038021" TargetMode="External"/><Relationship Id="rId247" Type="http://schemas.openxmlformats.org/officeDocument/2006/relationships/hyperlink" Target="http://online.zakon.kz/Document/?doc_id=30038021" TargetMode="External"/><Relationship Id="rId412" Type="http://schemas.openxmlformats.org/officeDocument/2006/relationships/hyperlink" Target="http://online.zakon.kz/Document/?doc_id=3003931" TargetMode="External"/><Relationship Id="rId857" Type="http://schemas.openxmlformats.org/officeDocument/2006/relationships/hyperlink" Target="http://online.zakon.kz/Document/?doc_id=30055092" TargetMode="External"/><Relationship Id="rId899" Type="http://schemas.openxmlformats.org/officeDocument/2006/relationships/hyperlink" Target="http://online.zakon.kz/Document/?doc_id=30090541" TargetMode="External"/><Relationship Id="rId1000" Type="http://schemas.openxmlformats.org/officeDocument/2006/relationships/hyperlink" Target="http://online.zakon.kz/Document/?doc_id=30045013" TargetMode="External"/><Relationship Id="rId107" Type="http://schemas.openxmlformats.org/officeDocument/2006/relationships/hyperlink" Target="http://online.zakon.kz/Document/?doc_id=1003931" TargetMode="External"/><Relationship Id="rId289" Type="http://schemas.openxmlformats.org/officeDocument/2006/relationships/hyperlink" Target="http://online.zakon.kz/Document/?doc_id=30108027" TargetMode="External"/><Relationship Id="rId454" Type="http://schemas.openxmlformats.org/officeDocument/2006/relationships/hyperlink" Target="http://online.zakon.kz/Document/?doc_id=1003931" TargetMode="External"/><Relationship Id="rId496" Type="http://schemas.openxmlformats.org/officeDocument/2006/relationships/hyperlink" Target="http://online.zakon.kz/Document/?doc_id=30038021" TargetMode="External"/><Relationship Id="rId661" Type="http://schemas.openxmlformats.org/officeDocument/2006/relationships/hyperlink" Target="http://online.zakon.kz/Document/?doc_id=30037904" TargetMode="External"/><Relationship Id="rId717" Type="http://schemas.openxmlformats.org/officeDocument/2006/relationships/hyperlink" Target="http://online.zakon.kz/Document/?doc_id=1039673" TargetMode="External"/><Relationship Id="rId759" Type="http://schemas.openxmlformats.org/officeDocument/2006/relationships/hyperlink" Target="http://online.zakon.kz/Document/?doc_id=1008029" TargetMode="External"/><Relationship Id="rId924" Type="http://schemas.openxmlformats.org/officeDocument/2006/relationships/hyperlink" Target="http://online.zakon.kz/Document/?doc_id=1021988" TargetMode="External"/><Relationship Id="rId966" Type="http://schemas.openxmlformats.org/officeDocument/2006/relationships/hyperlink" Target="http://online.zakon.kz/Document/?doc_id=30102199" TargetMode="External"/><Relationship Id="rId11" Type="http://schemas.openxmlformats.org/officeDocument/2006/relationships/hyperlink" Target="http://online.zakon.kz/Document/?doc_id=1008029" TargetMode="External"/><Relationship Id="rId53" Type="http://schemas.openxmlformats.org/officeDocument/2006/relationships/hyperlink" Target="http://online.zakon.kz/Document/?doc_id=1005029" TargetMode="External"/><Relationship Id="rId149" Type="http://schemas.openxmlformats.org/officeDocument/2006/relationships/hyperlink" Target="http://online.zakon.kz/Document/?doc_id=1003931" TargetMode="External"/><Relationship Id="rId314" Type="http://schemas.openxmlformats.org/officeDocument/2006/relationships/hyperlink" Target="http://online.zakon.kz/Document/?doc_id=1021988" TargetMode="External"/><Relationship Id="rId356" Type="http://schemas.openxmlformats.org/officeDocument/2006/relationships/hyperlink" Target="http://online.zakon.kz/Document/?doc_id=3203931" TargetMode="External"/><Relationship Id="rId398" Type="http://schemas.openxmlformats.org/officeDocument/2006/relationships/hyperlink" Target="http://online.zakon.kz/Document/?doc_id=1021682" TargetMode="External"/><Relationship Id="rId521" Type="http://schemas.openxmlformats.org/officeDocument/2006/relationships/hyperlink" Target="http://online.zakon.kz/Document/?doc_id=3003931" TargetMode="External"/><Relationship Id="rId563" Type="http://schemas.openxmlformats.org/officeDocument/2006/relationships/hyperlink" Target="http://online.zakon.kz/Document/?doc_id=1003931" TargetMode="External"/><Relationship Id="rId619" Type="http://schemas.openxmlformats.org/officeDocument/2006/relationships/hyperlink" Target="http://online.zakon.kz/Document/?doc_id=30037904" TargetMode="External"/><Relationship Id="rId770" Type="http://schemas.openxmlformats.org/officeDocument/2006/relationships/hyperlink" Target="http://online.zakon.kz/Document/?doc_id=1008442" TargetMode="External"/><Relationship Id="rId95" Type="http://schemas.openxmlformats.org/officeDocument/2006/relationships/hyperlink" Target="http://online.zakon.kz/Document/?doc_id=30009432" TargetMode="External"/><Relationship Id="rId160" Type="http://schemas.openxmlformats.org/officeDocument/2006/relationships/hyperlink" Target="http://online.zakon.kz/Document/?doc_id=1039673" TargetMode="External"/><Relationship Id="rId216" Type="http://schemas.openxmlformats.org/officeDocument/2006/relationships/hyperlink" Target="http://online.zakon.kz/Document/?doc_id=1013928" TargetMode="External"/><Relationship Id="rId423" Type="http://schemas.openxmlformats.org/officeDocument/2006/relationships/hyperlink" Target="http://online.zakon.kz/Document/?doc_id=3903931" TargetMode="External"/><Relationship Id="rId826" Type="http://schemas.openxmlformats.org/officeDocument/2006/relationships/hyperlink" Target="http://online.zakon.kz/Document/?doc_id=4003931" TargetMode="External"/><Relationship Id="rId868" Type="http://schemas.openxmlformats.org/officeDocument/2006/relationships/hyperlink" Target="http://online.zakon.kz/Document/?doc_id=1008029" TargetMode="External"/><Relationship Id="rId1011" Type="http://schemas.openxmlformats.org/officeDocument/2006/relationships/hyperlink" Target="http://online.zakon.kz/Document/?doc_id=4003931" TargetMode="External"/><Relationship Id="rId258" Type="http://schemas.openxmlformats.org/officeDocument/2006/relationships/hyperlink" Target="http://online.zakon.kz/Document/?doc_id=1003931" TargetMode="External"/><Relationship Id="rId465" Type="http://schemas.openxmlformats.org/officeDocument/2006/relationships/hyperlink" Target="http://online.zakon.kz/Document/?doc_id=30107796" TargetMode="External"/><Relationship Id="rId630" Type="http://schemas.openxmlformats.org/officeDocument/2006/relationships/hyperlink" Target="http://online.zakon.kz/Document/?doc_id=1003931" TargetMode="External"/><Relationship Id="rId672" Type="http://schemas.openxmlformats.org/officeDocument/2006/relationships/hyperlink" Target="http://online.zakon.kz/Document/?doc_id=1005208" TargetMode="External"/><Relationship Id="rId728" Type="http://schemas.openxmlformats.org/officeDocument/2006/relationships/hyperlink" Target="http://online.zakon.kz/Document/?doc_id=3103931" TargetMode="External"/><Relationship Id="rId935" Type="http://schemas.openxmlformats.org/officeDocument/2006/relationships/hyperlink" Target="http://online.zakon.kz/Document/?doc_id=30086150" TargetMode="External"/><Relationship Id="rId22" Type="http://schemas.openxmlformats.org/officeDocument/2006/relationships/hyperlink" Target="http://online.zakon.kz/Document/?doc_id=1008029" TargetMode="External"/><Relationship Id="rId64" Type="http://schemas.openxmlformats.org/officeDocument/2006/relationships/hyperlink" Target="http://online.zakon.kz/Document/?doc_id=3203931" TargetMode="External"/><Relationship Id="rId118" Type="http://schemas.openxmlformats.org/officeDocument/2006/relationships/hyperlink" Target="http://online.zakon.kz/Document/?doc_id=30016268" TargetMode="External"/><Relationship Id="rId325" Type="http://schemas.openxmlformats.org/officeDocument/2006/relationships/hyperlink" Target="http://online.zakon.kz/Document/?doc_id=1021988" TargetMode="External"/><Relationship Id="rId367" Type="http://schemas.openxmlformats.org/officeDocument/2006/relationships/hyperlink" Target="http://online.zakon.kz/Document/?doc_id=4003931" TargetMode="External"/><Relationship Id="rId532" Type="http://schemas.openxmlformats.org/officeDocument/2006/relationships/hyperlink" Target="http://online.zakon.kz/Document/?doc_id=1021988" TargetMode="External"/><Relationship Id="rId574" Type="http://schemas.openxmlformats.org/officeDocument/2006/relationships/hyperlink" Target="http://online.zakon.kz/Document/?doc_id=30015990" TargetMode="External"/><Relationship Id="rId977" Type="http://schemas.openxmlformats.org/officeDocument/2006/relationships/hyperlink" Target="http://online.zakon.kz/Document/?doc_id=3803931" TargetMode="External"/><Relationship Id="rId171" Type="http://schemas.openxmlformats.org/officeDocument/2006/relationships/hyperlink" Target="http://online.zakon.kz/Document/?doc_id=1013928" TargetMode="External"/><Relationship Id="rId227" Type="http://schemas.openxmlformats.org/officeDocument/2006/relationships/hyperlink" Target="http://online.zakon.kz/Document/?doc_id=30063180" TargetMode="External"/><Relationship Id="rId781" Type="http://schemas.openxmlformats.org/officeDocument/2006/relationships/hyperlink" Target="http://online.zakon.kz/Document/?doc_id=1013928" TargetMode="External"/><Relationship Id="rId837" Type="http://schemas.openxmlformats.org/officeDocument/2006/relationships/hyperlink" Target="http://online.zakon.kz/Document/?doc_id=30038021" TargetMode="External"/><Relationship Id="rId879" Type="http://schemas.openxmlformats.org/officeDocument/2006/relationships/hyperlink" Target="http://online.zakon.kz/Document/?doc_id=1008029" TargetMode="External"/><Relationship Id="rId1022" Type="http://schemas.openxmlformats.org/officeDocument/2006/relationships/header" Target="header1.xml"/><Relationship Id="rId269" Type="http://schemas.openxmlformats.org/officeDocument/2006/relationships/hyperlink" Target="http://online.zakon.kz/Document/?doc_id=1008029" TargetMode="External"/><Relationship Id="rId434" Type="http://schemas.openxmlformats.org/officeDocument/2006/relationships/hyperlink" Target="http://online.zakon.kz/Document/?doc_id=30063152" TargetMode="External"/><Relationship Id="rId476" Type="http://schemas.openxmlformats.org/officeDocument/2006/relationships/hyperlink" Target="http://online.zakon.kz/Document/?doc_id=30091522" TargetMode="External"/><Relationship Id="rId641" Type="http://schemas.openxmlformats.org/officeDocument/2006/relationships/hyperlink" Target="http://online.zakon.kz/Document/?doc_id=30086150" TargetMode="External"/><Relationship Id="rId683" Type="http://schemas.openxmlformats.org/officeDocument/2006/relationships/hyperlink" Target="http://online.zakon.kz/Document/?doc_id=30037904" TargetMode="External"/><Relationship Id="rId739" Type="http://schemas.openxmlformats.org/officeDocument/2006/relationships/hyperlink" Target="http://online.zakon.kz/Document/?doc_id=30060824" TargetMode="External"/><Relationship Id="rId890" Type="http://schemas.openxmlformats.org/officeDocument/2006/relationships/hyperlink" Target="http://online.zakon.kz/Document/?doc_id=30044120" TargetMode="External"/><Relationship Id="rId904" Type="http://schemas.openxmlformats.org/officeDocument/2006/relationships/hyperlink" Target="http://online.zakon.kz/Document/?doc_id=4003931" TargetMode="External"/><Relationship Id="rId33" Type="http://schemas.openxmlformats.org/officeDocument/2006/relationships/hyperlink" Target="http://online.zakon.kz/Document/?doc_id=30091522" TargetMode="External"/><Relationship Id="rId129" Type="http://schemas.openxmlformats.org/officeDocument/2006/relationships/hyperlink" Target="http://online.zakon.kz/Document/?doc_id=1021988" TargetMode="External"/><Relationship Id="rId280" Type="http://schemas.openxmlformats.org/officeDocument/2006/relationships/hyperlink" Target="http://online.zakon.kz/Document/?doc_id=30108027" TargetMode="External"/><Relationship Id="rId336" Type="http://schemas.openxmlformats.org/officeDocument/2006/relationships/hyperlink" Target="http://online.zakon.kz/Document/?doc_id=1008029" TargetMode="External"/><Relationship Id="rId501" Type="http://schemas.openxmlformats.org/officeDocument/2006/relationships/hyperlink" Target="http://online.zakon.kz/Document/?doc_id=30037904" TargetMode="External"/><Relationship Id="rId543" Type="http://schemas.openxmlformats.org/officeDocument/2006/relationships/hyperlink" Target="http://online.zakon.kz/Document/?doc_id=1003931" TargetMode="External"/><Relationship Id="rId946" Type="http://schemas.openxmlformats.org/officeDocument/2006/relationships/hyperlink" Target="http://online.zakon.kz/Document/?doc_id=1021988" TargetMode="External"/><Relationship Id="rId988" Type="http://schemas.openxmlformats.org/officeDocument/2006/relationships/hyperlink" Target="http://online.zakon.kz/Document/?doc_id=1042176" TargetMode="External"/><Relationship Id="rId75" Type="http://schemas.openxmlformats.org/officeDocument/2006/relationships/hyperlink" Target="http://online.zakon.kz/Document/?doc_id=30055092" TargetMode="External"/><Relationship Id="rId140" Type="http://schemas.openxmlformats.org/officeDocument/2006/relationships/hyperlink" Target="http://online.zakon.kz/Document/?doc_id=30037904" TargetMode="External"/><Relationship Id="rId182" Type="http://schemas.openxmlformats.org/officeDocument/2006/relationships/hyperlink" Target="http://online.zakon.kz/Document/?doc_id=3003931" TargetMode="External"/><Relationship Id="rId378" Type="http://schemas.openxmlformats.org/officeDocument/2006/relationships/hyperlink" Target="http://online.zakon.kz/Document/?doc_id=1008029" TargetMode="External"/><Relationship Id="rId403" Type="http://schemas.openxmlformats.org/officeDocument/2006/relationships/hyperlink" Target="http://online.zakon.kz/Document/?doc_id=1003931" TargetMode="External"/><Relationship Id="rId585" Type="http://schemas.openxmlformats.org/officeDocument/2006/relationships/hyperlink" Target="http://online.zakon.kz/Document/?link_id=1000460914" TargetMode="External"/><Relationship Id="rId750" Type="http://schemas.openxmlformats.org/officeDocument/2006/relationships/hyperlink" Target="http://online.zakon.kz/Document/?doc_id=1023502" TargetMode="External"/><Relationship Id="rId792" Type="http://schemas.openxmlformats.org/officeDocument/2006/relationships/hyperlink" Target="http://online.zakon.kz/Document/?doc_id=30038021" TargetMode="External"/><Relationship Id="rId806" Type="http://schemas.openxmlformats.org/officeDocument/2006/relationships/hyperlink" Target="http://online.zakon.kz/Document/?doc_id=30160389" TargetMode="External"/><Relationship Id="rId848" Type="http://schemas.openxmlformats.org/officeDocument/2006/relationships/hyperlink" Target="http://online.zakon.kz/Document/?doc_id=30081743" TargetMode="External"/><Relationship Id="rId6" Type="http://schemas.openxmlformats.org/officeDocument/2006/relationships/endnotes" Target="endnotes.xml"/><Relationship Id="rId238" Type="http://schemas.openxmlformats.org/officeDocument/2006/relationships/hyperlink" Target="http://online.zakon.kz/Document/?doc_id=30050472" TargetMode="External"/><Relationship Id="rId445" Type="http://schemas.openxmlformats.org/officeDocument/2006/relationships/hyperlink" Target="http://online.zakon.kz/Document/?doc_id=30077395" TargetMode="External"/><Relationship Id="rId487" Type="http://schemas.openxmlformats.org/officeDocument/2006/relationships/hyperlink" Target="http://online.zakon.kz/Document/?doc_id=1008029" TargetMode="External"/><Relationship Id="rId610" Type="http://schemas.openxmlformats.org/officeDocument/2006/relationships/hyperlink" Target="http://online.zakon.kz/Document/?doc_id=1042176" TargetMode="External"/><Relationship Id="rId652" Type="http://schemas.openxmlformats.org/officeDocument/2006/relationships/hyperlink" Target="http://online.zakon.kz/Document/?doc_id=1003931" TargetMode="External"/><Relationship Id="rId694" Type="http://schemas.openxmlformats.org/officeDocument/2006/relationships/hyperlink" Target="http://online.zakon.kz/Document/?doc_id=1003931" TargetMode="External"/><Relationship Id="rId708" Type="http://schemas.openxmlformats.org/officeDocument/2006/relationships/hyperlink" Target="http://online.zakon.kz/Document/?doc_id=30038021" TargetMode="External"/><Relationship Id="rId915" Type="http://schemas.openxmlformats.org/officeDocument/2006/relationships/hyperlink" Target="http://online.zakon.kz/Document/?doc_id=1021988" TargetMode="External"/><Relationship Id="rId291" Type="http://schemas.openxmlformats.org/officeDocument/2006/relationships/hyperlink" Target="http://online.zakon.kz/Document/?doc_id=1008438" TargetMode="External"/><Relationship Id="rId305" Type="http://schemas.openxmlformats.org/officeDocument/2006/relationships/hyperlink" Target="http://online.zakon.kz/Document/?doc_id=30091522" TargetMode="External"/><Relationship Id="rId347" Type="http://schemas.openxmlformats.org/officeDocument/2006/relationships/hyperlink" Target="http://online.zakon.kz/Document/?doc_id=1003931" TargetMode="External"/><Relationship Id="rId512" Type="http://schemas.openxmlformats.org/officeDocument/2006/relationships/hyperlink" Target="http://online.zakon.kz/Document/?doc_id=1006061" TargetMode="External"/><Relationship Id="rId957" Type="http://schemas.openxmlformats.org/officeDocument/2006/relationships/hyperlink" Target="http://online.zakon.kz/Document/?doc_id=3203931" TargetMode="External"/><Relationship Id="rId999" Type="http://schemas.openxmlformats.org/officeDocument/2006/relationships/hyperlink" Target="http://online.zakon.kz/Document/?doc_id=4003931" TargetMode="External"/><Relationship Id="rId44" Type="http://schemas.openxmlformats.org/officeDocument/2006/relationships/hyperlink" Target="http://online.zakon.kz/Document/?doc_id=30016157" TargetMode="External"/><Relationship Id="rId86" Type="http://schemas.openxmlformats.org/officeDocument/2006/relationships/hyperlink" Target="http://online.zakon.kz/Document/?doc_id=1013928" TargetMode="External"/><Relationship Id="rId151" Type="http://schemas.openxmlformats.org/officeDocument/2006/relationships/hyperlink" Target="http://online.zakon.kz/Document/?doc_id=4003931" TargetMode="External"/><Relationship Id="rId389" Type="http://schemas.openxmlformats.org/officeDocument/2006/relationships/hyperlink" Target="http://online.zakon.kz/Document/?doc_id=3203931" TargetMode="External"/><Relationship Id="rId554" Type="http://schemas.openxmlformats.org/officeDocument/2006/relationships/hyperlink" Target="http://online.zakon.kz/Document/?doc_id=30016025" TargetMode="External"/><Relationship Id="rId596" Type="http://schemas.openxmlformats.org/officeDocument/2006/relationships/hyperlink" Target="http://online.zakon.kz/Document/?doc_id=3003931" TargetMode="External"/><Relationship Id="rId761" Type="http://schemas.openxmlformats.org/officeDocument/2006/relationships/hyperlink" Target="http://online.zakon.kz/Document/?doc_id=3103931" TargetMode="External"/><Relationship Id="rId817" Type="http://schemas.openxmlformats.org/officeDocument/2006/relationships/hyperlink" Target="http://online.zakon.kz/Document/?doc_id=30055259" TargetMode="External"/><Relationship Id="rId859" Type="http://schemas.openxmlformats.org/officeDocument/2006/relationships/hyperlink" Target="http://online.zakon.kz/Document/?doc_id=1008029" TargetMode="External"/><Relationship Id="rId1002" Type="http://schemas.openxmlformats.org/officeDocument/2006/relationships/hyperlink" Target="http://online.zakon.kz/Document/?doc_id=1009790" TargetMode="External"/><Relationship Id="rId193" Type="http://schemas.openxmlformats.org/officeDocument/2006/relationships/hyperlink" Target="http://online.zakon.kz/Document/?doc_id=3203931" TargetMode="External"/><Relationship Id="rId207" Type="http://schemas.openxmlformats.org/officeDocument/2006/relationships/hyperlink" Target="http://online.zakon.kz/Document/?doc_id=30016268" TargetMode="External"/><Relationship Id="rId249" Type="http://schemas.openxmlformats.org/officeDocument/2006/relationships/hyperlink" Target="http://online.zakon.kz/Document/?doc_id=30091522" TargetMode="External"/><Relationship Id="rId414" Type="http://schemas.openxmlformats.org/officeDocument/2006/relationships/hyperlink" Target="http://online.zakon.kz/Document/?doc_id=3203931" TargetMode="External"/><Relationship Id="rId456" Type="http://schemas.openxmlformats.org/officeDocument/2006/relationships/hyperlink" Target="http://online.zakon.kz/Document/?doc_id=1003931" TargetMode="External"/><Relationship Id="rId498" Type="http://schemas.openxmlformats.org/officeDocument/2006/relationships/hyperlink" Target="http://online.zakon.kz/Document/?doc_id=30063180" TargetMode="External"/><Relationship Id="rId621" Type="http://schemas.openxmlformats.org/officeDocument/2006/relationships/hyperlink" Target="http://online.zakon.kz/Document/?doc_id=30090541" TargetMode="External"/><Relationship Id="rId663" Type="http://schemas.openxmlformats.org/officeDocument/2006/relationships/hyperlink" Target="http://online.zakon.kz/Document/?doc_id=30037904" TargetMode="External"/><Relationship Id="rId870" Type="http://schemas.openxmlformats.org/officeDocument/2006/relationships/hyperlink" Target="http://online.zakon.kz/Document/?doc_id=1008029" TargetMode="External"/><Relationship Id="rId13" Type="http://schemas.openxmlformats.org/officeDocument/2006/relationships/hyperlink" Target="http://online.zakon.kz/Document/?doc_id=3003931" TargetMode="External"/><Relationship Id="rId109" Type="http://schemas.openxmlformats.org/officeDocument/2006/relationships/hyperlink" Target="http://online.zakon.kz/Document/?doc_id=1003931" TargetMode="External"/><Relationship Id="rId260" Type="http://schemas.openxmlformats.org/officeDocument/2006/relationships/hyperlink" Target="http://online.zakon.kz/Document/?doc_id=1003931" TargetMode="External"/><Relationship Id="rId316" Type="http://schemas.openxmlformats.org/officeDocument/2006/relationships/hyperlink" Target="http://online.zakon.kz/Document/?doc_id=1042176" TargetMode="External"/><Relationship Id="rId523" Type="http://schemas.openxmlformats.org/officeDocument/2006/relationships/hyperlink" Target="http://online.zakon.kz/Document/?doc_id=1009757" TargetMode="External"/><Relationship Id="rId719" Type="http://schemas.openxmlformats.org/officeDocument/2006/relationships/hyperlink" Target="http://online.zakon.kz/Document/?doc_id=1008029" TargetMode="External"/><Relationship Id="rId926" Type="http://schemas.openxmlformats.org/officeDocument/2006/relationships/hyperlink" Target="http://online.zakon.kz/Document/?doc_id=1042176" TargetMode="External"/><Relationship Id="rId968" Type="http://schemas.openxmlformats.org/officeDocument/2006/relationships/hyperlink" Target="http://online.zakon.kz/Document/?doc_id=3203931" TargetMode="External"/><Relationship Id="rId55" Type="http://schemas.openxmlformats.org/officeDocument/2006/relationships/hyperlink" Target="http://online.zakon.kz/Document/?doc_id=1008029" TargetMode="External"/><Relationship Id="rId97" Type="http://schemas.openxmlformats.org/officeDocument/2006/relationships/hyperlink" Target="http://online.zakon.kz/Document/?doc_id=30016268" TargetMode="External"/><Relationship Id="rId120" Type="http://schemas.openxmlformats.org/officeDocument/2006/relationships/hyperlink" Target="http://online.zakon.kz/Document/?doc_id=1008029" TargetMode="External"/><Relationship Id="rId358" Type="http://schemas.openxmlformats.org/officeDocument/2006/relationships/hyperlink" Target="http://online.zakon.kz/Document/?doc_id=4003931" TargetMode="External"/><Relationship Id="rId565" Type="http://schemas.openxmlformats.org/officeDocument/2006/relationships/hyperlink" Target="http://online.zakon.kz/Document/?doc_id=1003931" TargetMode="External"/><Relationship Id="rId730" Type="http://schemas.openxmlformats.org/officeDocument/2006/relationships/hyperlink" Target="http://online.zakon.kz/Document/?doc_id=4003931" TargetMode="External"/><Relationship Id="rId772" Type="http://schemas.openxmlformats.org/officeDocument/2006/relationships/hyperlink" Target="http://online.zakon.kz/Document/?doc_id=1021988" TargetMode="External"/><Relationship Id="rId828" Type="http://schemas.openxmlformats.org/officeDocument/2006/relationships/hyperlink" Target="http://online.zakon.kz/Document/?doc_id=1021988" TargetMode="External"/><Relationship Id="rId1013" Type="http://schemas.openxmlformats.org/officeDocument/2006/relationships/hyperlink" Target="http://online.zakon.kz/Document/?doc_id=1009790" TargetMode="External"/><Relationship Id="rId162" Type="http://schemas.openxmlformats.org/officeDocument/2006/relationships/hyperlink" Target="http://online.zakon.kz/Document/?doc_id=1042176" TargetMode="External"/><Relationship Id="rId218" Type="http://schemas.openxmlformats.org/officeDocument/2006/relationships/hyperlink" Target="http://online.zakon.kz/Document/?doc_id=1021988" TargetMode="External"/><Relationship Id="rId425" Type="http://schemas.openxmlformats.org/officeDocument/2006/relationships/hyperlink" Target="http://online.zakon.kz/Document/?doc_id=4003931" TargetMode="External"/><Relationship Id="rId467" Type="http://schemas.openxmlformats.org/officeDocument/2006/relationships/hyperlink" Target="http://online.zakon.kz/Document/?doc_id=1041258" TargetMode="External"/><Relationship Id="rId632" Type="http://schemas.openxmlformats.org/officeDocument/2006/relationships/hyperlink" Target="http://online.zakon.kz/Document/?doc_id=1006751" TargetMode="External"/><Relationship Id="rId271" Type="http://schemas.openxmlformats.org/officeDocument/2006/relationships/hyperlink" Target="http://online.zakon.kz/Document/?doc_id=3203931" TargetMode="External"/><Relationship Id="rId674" Type="http://schemas.openxmlformats.org/officeDocument/2006/relationships/hyperlink" Target="http://online.zakon.kz/Document/?doc_id=1008029" TargetMode="External"/><Relationship Id="rId881" Type="http://schemas.openxmlformats.org/officeDocument/2006/relationships/hyperlink" Target="http://online.zakon.kz/Document/?doc_id=4003931" TargetMode="External"/><Relationship Id="rId937" Type="http://schemas.openxmlformats.org/officeDocument/2006/relationships/hyperlink" Target="http://online.zakon.kz/Document/?doc_id=30114942" TargetMode="External"/><Relationship Id="rId979" Type="http://schemas.openxmlformats.org/officeDocument/2006/relationships/hyperlink" Target="http://online.zakon.kz/Document/?doc_id=4103931" TargetMode="External"/><Relationship Id="rId24" Type="http://schemas.openxmlformats.org/officeDocument/2006/relationships/hyperlink" Target="http://online.zakon.kz/Document/?doc_id=30038021" TargetMode="External"/><Relationship Id="rId66" Type="http://schemas.openxmlformats.org/officeDocument/2006/relationships/hyperlink" Target="http://online.zakon.kz/Document/?doc_id=4003931" TargetMode="External"/><Relationship Id="rId131" Type="http://schemas.openxmlformats.org/officeDocument/2006/relationships/hyperlink" Target="http://online.zakon.kz/Document/?doc_id=1042176" TargetMode="External"/><Relationship Id="rId327" Type="http://schemas.openxmlformats.org/officeDocument/2006/relationships/hyperlink" Target="http://online.zakon.kz/Document/?doc_id=1039673" TargetMode="External"/><Relationship Id="rId369" Type="http://schemas.openxmlformats.org/officeDocument/2006/relationships/hyperlink" Target="http://online.zakon.kz/Document/?doc_id=30038021" TargetMode="External"/><Relationship Id="rId534" Type="http://schemas.openxmlformats.org/officeDocument/2006/relationships/hyperlink" Target="http://online.zakon.kz/Document/?doc_id=1039673" TargetMode="External"/><Relationship Id="rId576" Type="http://schemas.openxmlformats.org/officeDocument/2006/relationships/hyperlink" Target="http://online.zakon.kz/Document/?doc_id=30037904" TargetMode="External"/><Relationship Id="rId741" Type="http://schemas.openxmlformats.org/officeDocument/2006/relationships/hyperlink" Target="http://online.zakon.kz/Document/?doc_id=30091522" TargetMode="External"/><Relationship Id="rId783" Type="http://schemas.openxmlformats.org/officeDocument/2006/relationships/hyperlink" Target="http://online.zakon.kz/Document/?doc_id=1021988" TargetMode="External"/><Relationship Id="rId839" Type="http://schemas.openxmlformats.org/officeDocument/2006/relationships/hyperlink" Target="http://online.zakon.kz/Document/?doc_id=30055259" TargetMode="External"/><Relationship Id="rId990" Type="http://schemas.openxmlformats.org/officeDocument/2006/relationships/hyperlink" Target="http://online.zakon.kz/Document/?doc_id=30037904" TargetMode="External"/><Relationship Id="rId173" Type="http://schemas.openxmlformats.org/officeDocument/2006/relationships/hyperlink" Target="http://online.zakon.kz/Document/?doc_id=1039673" TargetMode="External"/><Relationship Id="rId229" Type="http://schemas.openxmlformats.org/officeDocument/2006/relationships/hyperlink" Target="http://online.zakon.kz/Document/?doc_id=30091522" TargetMode="External"/><Relationship Id="rId380" Type="http://schemas.openxmlformats.org/officeDocument/2006/relationships/hyperlink" Target="http://online.zakon.kz/Document/?doc_id=3003931" TargetMode="External"/><Relationship Id="rId436" Type="http://schemas.openxmlformats.org/officeDocument/2006/relationships/hyperlink" Target="http://online.zakon.kz/Document/?doc_id=30086150" TargetMode="External"/><Relationship Id="rId601" Type="http://schemas.openxmlformats.org/officeDocument/2006/relationships/hyperlink" Target="http://online.zakon.kz/Document/?doc_id=1021988" TargetMode="External"/><Relationship Id="rId643" Type="http://schemas.openxmlformats.org/officeDocument/2006/relationships/hyperlink" Target="http://online.zakon.kz/Document/?doc_id=30090541" TargetMode="External"/><Relationship Id="rId1024" Type="http://schemas.openxmlformats.org/officeDocument/2006/relationships/footer" Target="footer1.xml"/><Relationship Id="rId240" Type="http://schemas.openxmlformats.org/officeDocument/2006/relationships/hyperlink" Target="http://online.zakon.kz/Document/?doc_id=30038021" TargetMode="External"/><Relationship Id="rId478" Type="http://schemas.openxmlformats.org/officeDocument/2006/relationships/hyperlink" Target="http://online.zakon.kz/Document/?doc_id=30037904" TargetMode="External"/><Relationship Id="rId685" Type="http://schemas.openxmlformats.org/officeDocument/2006/relationships/hyperlink" Target="http://online.zakon.kz/Document/?doc_id=30045013" TargetMode="External"/><Relationship Id="rId850" Type="http://schemas.openxmlformats.org/officeDocument/2006/relationships/hyperlink" Target="http://online.zakon.kz/Document/?doc_id=1003931" TargetMode="External"/><Relationship Id="rId892" Type="http://schemas.openxmlformats.org/officeDocument/2006/relationships/hyperlink" Target="http://online.zakon.kz/Document/?doc_id=1008029" TargetMode="External"/><Relationship Id="rId906" Type="http://schemas.openxmlformats.org/officeDocument/2006/relationships/hyperlink" Target="http://online.zakon.kz/Document/?doc_id=1021988" TargetMode="External"/><Relationship Id="rId948" Type="http://schemas.openxmlformats.org/officeDocument/2006/relationships/hyperlink" Target="http://online.zakon.kz/Document/?doc_id=1042176" TargetMode="External"/><Relationship Id="rId35" Type="http://schemas.openxmlformats.org/officeDocument/2006/relationships/hyperlink" Target="http://online.zakon.kz/Document/?doc_id=30037904" TargetMode="External"/><Relationship Id="rId77" Type="http://schemas.openxmlformats.org/officeDocument/2006/relationships/hyperlink" Target="http://online.zakon.kz/Document/?doc_id=1006751" TargetMode="External"/><Relationship Id="rId100" Type="http://schemas.openxmlformats.org/officeDocument/2006/relationships/hyperlink" Target="http://online.zakon.kz/Document/?doc_id=30086150" TargetMode="External"/><Relationship Id="rId282" Type="http://schemas.openxmlformats.org/officeDocument/2006/relationships/hyperlink" Target="http://online.zakon.kz/Document/?doc_id=30037904" TargetMode="External"/><Relationship Id="rId338" Type="http://schemas.openxmlformats.org/officeDocument/2006/relationships/hyperlink" Target="http://online.zakon.kz/Document/?doc_id=4003931" TargetMode="External"/><Relationship Id="rId503" Type="http://schemas.openxmlformats.org/officeDocument/2006/relationships/hyperlink" Target="http://online.zakon.kz/Document/?doc_id=1003931" TargetMode="External"/><Relationship Id="rId545" Type="http://schemas.openxmlformats.org/officeDocument/2006/relationships/hyperlink" Target="http://online.zakon.kz/Document/?doc_id=30063958" TargetMode="External"/><Relationship Id="rId587" Type="http://schemas.openxmlformats.org/officeDocument/2006/relationships/hyperlink" Target="http://online.zakon.kz/Document/?doc_id=1021864" TargetMode="External"/><Relationship Id="rId710" Type="http://schemas.openxmlformats.org/officeDocument/2006/relationships/hyperlink" Target="http://online.zakon.kz/Document/?doc_id=30086150" TargetMode="External"/><Relationship Id="rId752" Type="http://schemas.openxmlformats.org/officeDocument/2006/relationships/hyperlink" Target="http://online.zakon.kz/Document/?doc_id=1006061" TargetMode="External"/><Relationship Id="rId808" Type="http://schemas.openxmlformats.org/officeDocument/2006/relationships/hyperlink" Target="http://online.zakon.kz/Document/?doc_id=1008029"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0090541" TargetMode="External"/><Relationship Id="rId184" Type="http://schemas.openxmlformats.org/officeDocument/2006/relationships/hyperlink" Target="http://online.zakon.kz/Document/?doc_id=3203931" TargetMode="External"/><Relationship Id="rId391" Type="http://schemas.openxmlformats.org/officeDocument/2006/relationships/hyperlink" Target="http://online.zakon.kz/Document/?doc_id=4003931" TargetMode="External"/><Relationship Id="rId405" Type="http://schemas.openxmlformats.org/officeDocument/2006/relationships/hyperlink" Target="http://online.zakon.kz/Document/?doc_id=30016268" TargetMode="External"/><Relationship Id="rId447" Type="http://schemas.openxmlformats.org/officeDocument/2006/relationships/hyperlink" Target="http://online.zakon.kz/Document/?doc_id=30086150" TargetMode="External"/><Relationship Id="rId612" Type="http://schemas.openxmlformats.org/officeDocument/2006/relationships/hyperlink" Target="http://online.zakon.kz/Document/?doc_id=30050790" TargetMode="External"/><Relationship Id="rId794" Type="http://schemas.openxmlformats.org/officeDocument/2006/relationships/hyperlink" Target="http://online.zakon.kz/Document/?link_id=1000587598" TargetMode="External"/><Relationship Id="rId251" Type="http://schemas.openxmlformats.org/officeDocument/2006/relationships/hyperlink" Target="http://online.zakon.kz/Document/?doc_id=30167792" TargetMode="External"/><Relationship Id="rId489" Type="http://schemas.openxmlformats.org/officeDocument/2006/relationships/hyperlink" Target="http://online.zakon.kz/Document/?doc_id=3003931" TargetMode="External"/><Relationship Id="rId654" Type="http://schemas.openxmlformats.org/officeDocument/2006/relationships/hyperlink" Target="http://online.zakon.kz/Document/?doc_id=1042176" TargetMode="External"/><Relationship Id="rId696" Type="http://schemas.openxmlformats.org/officeDocument/2006/relationships/hyperlink" Target="http://online.zakon.kz/Document/?doc_id=1003931" TargetMode="External"/><Relationship Id="rId861" Type="http://schemas.openxmlformats.org/officeDocument/2006/relationships/hyperlink" Target="http://online.zakon.kz/Document/?doc_id=1103931" TargetMode="External"/><Relationship Id="rId917" Type="http://schemas.openxmlformats.org/officeDocument/2006/relationships/hyperlink" Target="http://online.zakon.kz/Document/?doc_id=1042176" TargetMode="External"/><Relationship Id="rId959" Type="http://schemas.openxmlformats.org/officeDocument/2006/relationships/hyperlink" Target="http://online.zakon.kz/Document/?doc_id=4003931" TargetMode="External"/><Relationship Id="rId46" Type="http://schemas.openxmlformats.org/officeDocument/2006/relationships/hyperlink" Target="http://online.zakon.kz/Document/?doc_id=1003548" TargetMode="External"/><Relationship Id="rId293" Type="http://schemas.openxmlformats.org/officeDocument/2006/relationships/hyperlink" Target="http://online.zakon.kz/Document/?doc_id=1013928" TargetMode="External"/><Relationship Id="rId307" Type="http://schemas.openxmlformats.org/officeDocument/2006/relationships/hyperlink" Target="http://online.zakon.kz/Document/?doc_id=1008029" TargetMode="External"/><Relationship Id="rId349" Type="http://schemas.openxmlformats.org/officeDocument/2006/relationships/hyperlink" Target="http://online.zakon.kz/Document/?doc_id=30037904" TargetMode="External"/><Relationship Id="rId514" Type="http://schemas.openxmlformats.org/officeDocument/2006/relationships/hyperlink" Target="http://online.zakon.kz/Document/?doc_id=1008029" TargetMode="External"/><Relationship Id="rId556" Type="http://schemas.openxmlformats.org/officeDocument/2006/relationships/hyperlink" Target="http://online.zakon.kz/Document/?doc_id=30038021" TargetMode="External"/><Relationship Id="rId721" Type="http://schemas.openxmlformats.org/officeDocument/2006/relationships/hyperlink" Target="http://online.zakon.kz/Document/?doc_id=4003931" TargetMode="External"/><Relationship Id="rId763" Type="http://schemas.openxmlformats.org/officeDocument/2006/relationships/hyperlink" Target="http://online.zakon.kz/Document/?doc_id=3503931" TargetMode="External"/><Relationship Id="rId88" Type="http://schemas.openxmlformats.org/officeDocument/2006/relationships/hyperlink" Target="http://online.zakon.kz/Document/?doc_id=1021131" TargetMode="External"/><Relationship Id="rId111" Type="http://schemas.openxmlformats.org/officeDocument/2006/relationships/hyperlink" Target="http://online.zakon.kz/Document/?doc_id=1003931" TargetMode="External"/><Relationship Id="rId153" Type="http://schemas.openxmlformats.org/officeDocument/2006/relationships/hyperlink" Target="http://online.zakon.kz/Document/?doc_id=30016268" TargetMode="External"/><Relationship Id="rId195" Type="http://schemas.openxmlformats.org/officeDocument/2006/relationships/hyperlink" Target="http://online.zakon.kz/Document/?doc_id=3703931" TargetMode="External"/><Relationship Id="rId209" Type="http://schemas.openxmlformats.org/officeDocument/2006/relationships/hyperlink" Target="http://online.zakon.kz/Document/?doc_id=30009666" TargetMode="External"/><Relationship Id="rId360" Type="http://schemas.openxmlformats.org/officeDocument/2006/relationships/hyperlink" Target="http://online.zakon.kz/Document/?doc_id=1013928" TargetMode="External"/><Relationship Id="rId416" Type="http://schemas.openxmlformats.org/officeDocument/2006/relationships/hyperlink" Target="http://online.zakon.kz/Document/?doc_id=3603931" TargetMode="External"/><Relationship Id="rId598" Type="http://schemas.openxmlformats.org/officeDocument/2006/relationships/hyperlink" Target="http://online.zakon.kz/Document/?doc_id=4003931" TargetMode="External"/><Relationship Id="rId819" Type="http://schemas.openxmlformats.org/officeDocument/2006/relationships/hyperlink" Target="http://online.zakon.kz/Document/?doc_id=30092270" TargetMode="External"/><Relationship Id="rId970" Type="http://schemas.openxmlformats.org/officeDocument/2006/relationships/hyperlink" Target="http://online.zakon.kz/Document/?doc_id=4003931" TargetMode="External"/><Relationship Id="rId1004" Type="http://schemas.openxmlformats.org/officeDocument/2006/relationships/hyperlink" Target="http://online.zakon.kz/Document/?doc_id=4003931" TargetMode="External"/><Relationship Id="rId220" Type="http://schemas.openxmlformats.org/officeDocument/2006/relationships/hyperlink" Target="http://online.zakon.kz/Document/?doc_id=1022777" TargetMode="External"/><Relationship Id="rId458" Type="http://schemas.openxmlformats.org/officeDocument/2006/relationships/hyperlink" Target="http://online.zakon.kz/Document/?doc_id=1003931" TargetMode="External"/><Relationship Id="rId623" Type="http://schemas.openxmlformats.org/officeDocument/2006/relationships/hyperlink" Target="http://online.zakon.kz/Document/?doc_id=30050790" TargetMode="External"/><Relationship Id="rId665" Type="http://schemas.openxmlformats.org/officeDocument/2006/relationships/hyperlink" Target="http://online.zakon.kz/Document/?doc_id=30090541" TargetMode="External"/><Relationship Id="rId830" Type="http://schemas.openxmlformats.org/officeDocument/2006/relationships/hyperlink" Target="http://online.zakon.kz/Document/?doc_id=1008029" TargetMode="External"/><Relationship Id="rId872" Type="http://schemas.openxmlformats.org/officeDocument/2006/relationships/hyperlink" Target="http://online.zakon.kz/Document/?doc_id=4003931" TargetMode="External"/><Relationship Id="rId928" Type="http://schemas.openxmlformats.org/officeDocument/2006/relationships/hyperlink" Target="http://online.zakon.kz/Document/?doc_id=30086654" TargetMode="External"/><Relationship Id="rId15" Type="http://schemas.openxmlformats.org/officeDocument/2006/relationships/hyperlink" Target="http://online.zakon.kz/Document/?doc_id=3203931" TargetMode="External"/><Relationship Id="rId57" Type="http://schemas.openxmlformats.org/officeDocument/2006/relationships/hyperlink" Target="http://online.zakon.kz/Document/?doc_id=4003931" TargetMode="External"/><Relationship Id="rId262" Type="http://schemas.openxmlformats.org/officeDocument/2006/relationships/hyperlink" Target="http://online.zakon.kz/Document/?doc_id=1008029" TargetMode="External"/><Relationship Id="rId318" Type="http://schemas.openxmlformats.org/officeDocument/2006/relationships/hyperlink" Target="http://online.zakon.kz/Document/?doc_id=30016157" TargetMode="External"/><Relationship Id="rId525" Type="http://schemas.openxmlformats.org/officeDocument/2006/relationships/hyperlink" Target="http://online.zakon.kz/Document/?doc_id=30090541" TargetMode="External"/><Relationship Id="rId567" Type="http://schemas.openxmlformats.org/officeDocument/2006/relationships/hyperlink" Target="http://online.zakon.kz/Document/?doc_id=1008029" TargetMode="External"/><Relationship Id="rId732" Type="http://schemas.openxmlformats.org/officeDocument/2006/relationships/hyperlink" Target="http://online.zakon.kz/Document/?doc_id=1052291" TargetMode="External"/><Relationship Id="rId99" Type="http://schemas.openxmlformats.org/officeDocument/2006/relationships/hyperlink" Target="http://online.zakon.kz/Document/?doc_id=30046175" TargetMode="External"/><Relationship Id="rId122" Type="http://schemas.openxmlformats.org/officeDocument/2006/relationships/hyperlink" Target="http://online.zakon.kz/Document/?doc_id=1006061" TargetMode="External"/><Relationship Id="rId164" Type="http://schemas.openxmlformats.org/officeDocument/2006/relationships/hyperlink" Target="http://online.zakon.kz/Document/?doc_id=1008029" TargetMode="External"/><Relationship Id="rId371" Type="http://schemas.openxmlformats.org/officeDocument/2006/relationships/hyperlink" Target="http://online.zakon.kz/Document/?doc_id=1023502" TargetMode="External"/><Relationship Id="rId774" Type="http://schemas.openxmlformats.org/officeDocument/2006/relationships/hyperlink" Target="http://online.zakon.kz/Document/?doc_id=1042176" TargetMode="External"/><Relationship Id="rId981" Type="http://schemas.openxmlformats.org/officeDocument/2006/relationships/hyperlink" Target="http://online.zakon.kz/Document/?doc_id=30046175" TargetMode="External"/><Relationship Id="rId1015" Type="http://schemas.openxmlformats.org/officeDocument/2006/relationships/hyperlink" Target="http://online.zakon.kz/Document/?doc_id=1003931" TargetMode="External"/><Relationship Id="rId427" Type="http://schemas.openxmlformats.org/officeDocument/2006/relationships/hyperlink" Target="http://online.zakon.kz/Document/?doc_id=4103931" TargetMode="External"/><Relationship Id="rId469" Type="http://schemas.openxmlformats.org/officeDocument/2006/relationships/hyperlink" Target="http://online.zakon.kz/Document/?doc_id=1003931" TargetMode="External"/><Relationship Id="rId634" Type="http://schemas.openxmlformats.org/officeDocument/2006/relationships/hyperlink" Target="http://online.zakon.kz/Document/?doc_id=1021988" TargetMode="External"/><Relationship Id="rId676" Type="http://schemas.openxmlformats.org/officeDocument/2006/relationships/hyperlink" Target="http://online.zakon.kz/Document/?doc_id=3003931" TargetMode="External"/><Relationship Id="rId841" Type="http://schemas.openxmlformats.org/officeDocument/2006/relationships/hyperlink" Target="http://online.zakon.kz/Document/?doc_id=30086150" TargetMode="External"/><Relationship Id="rId883" Type="http://schemas.openxmlformats.org/officeDocument/2006/relationships/hyperlink" Target="http://online.zakon.kz/Document/?doc_id=1007509" TargetMode="External"/><Relationship Id="rId26" Type="http://schemas.openxmlformats.org/officeDocument/2006/relationships/hyperlink" Target="http://online.zakon.kz/Document/?doc_id=1021988" TargetMode="External"/><Relationship Id="rId231" Type="http://schemas.openxmlformats.org/officeDocument/2006/relationships/hyperlink" Target="http://online.zakon.kz/Document/?doc_id=1039594" TargetMode="External"/><Relationship Id="rId273" Type="http://schemas.openxmlformats.org/officeDocument/2006/relationships/hyperlink" Target="http://online.zakon.kz/Document/?doc_id=4003931" TargetMode="External"/><Relationship Id="rId329" Type="http://schemas.openxmlformats.org/officeDocument/2006/relationships/hyperlink" Target="http://online.zakon.kz/Document/?doc_id=1042176" TargetMode="External"/><Relationship Id="rId480" Type="http://schemas.openxmlformats.org/officeDocument/2006/relationships/hyperlink" Target="http://online.zakon.kz/Document/?doc_id=30044096" TargetMode="External"/><Relationship Id="rId536" Type="http://schemas.openxmlformats.org/officeDocument/2006/relationships/hyperlink" Target="http://online.zakon.kz/Document/?doc_id=1042176" TargetMode="External"/><Relationship Id="rId701" Type="http://schemas.openxmlformats.org/officeDocument/2006/relationships/hyperlink" Target="http://online.zakon.kz/Document/?doc_id=1021988" TargetMode="External"/><Relationship Id="rId939" Type="http://schemas.openxmlformats.org/officeDocument/2006/relationships/hyperlink" Target="http://online.zakon.kz/Document/?doc_id=1042176" TargetMode="External"/><Relationship Id="rId68" Type="http://schemas.openxmlformats.org/officeDocument/2006/relationships/hyperlink" Target="http://online.zakon.kz/Document/?doc_id=30016025" TargetMode="External"/><Relationship Id="rId133" Type="http://schemas.openxmlformats.org/officeDocument/2006/relationships/hyperlink" Target="http://online.zakon.kz/Document/?doc_id=30016157" TargetMode="External"/><Relationship Id="rId175" Type="http://schemas.openxmlformats.org/officeDocument/2006/relationships/hyperlink" Target="http://online.zakon.kz/Document/?doc_id=1039594" TargetMode="External"/><Relationship Id="rId340" Type="http://schemas.openxmlformats.org/officeDocument/2006/relationships/hyperlink" Target="http://online.zakon.kz/Document/?doc_id=30038021" TargetMode="External"/><Relationship Id="rId578" Type="http://schemas.openxmlformats.org/officeDocument/2006/relationships/hyperlink" Target="http://online.zakon.kz/Document/?doc_id=30090541" TargetMode="External"/><Relationship Id="rId743" Type="http://schemas.openxmlformats.org/officeDocument/2006/relationships/hyperlink" Target="http://online.zakon.kz/Document/?doc_id=1003931" TargetMode="External"/><Relationship Id="rId785" Type="http://schemas.openxmlformats.org/officeDocument/2006/relationships/hyperlink" Target="http://online.zakon.kz/Document/?doc_id=1039673" TargetMode="External"/><Relationship Id="rId950" Type="http://schemas.openxmlformats.org/officeDocument/2006/relationships/hyperlink" Target="http://online.zakon.kz/Document/?doc_id=30086150" TargetMode="External"/><Relationship Id="rId992" Type="http://schemas.openxmlformats.org/officeDocument/2006/relationships/hyperlink" Target="http://online.zakon.kz/Document/?doc_id=1042176" TargetMode="External"/><Relationship Id="rId1026" Type="http://schemas.openxmlformats.org/officeDocument/2006/relationships/header" Target="header3.xml"/><Relationship Id="rId200" Type="http://schemas.openxmlformats.org/officeDocument/2006/relationships/hyperlink" Target="http://online.zakon.kz/Document/?doc_id=30037904" TargetMode="External"/><Relationship Id="rId382" Type="http://schemas.openxmlformats.org/officeDocument/2006/relationships/hyperlink" Target="http://online.zakon.kz/Document/?doc_id=3203931" TargetMode="External"/><Relationship Id="rId438" Type="http://schemas.openxmlformats.org/officeDocument/2006/relationships/hyperlink" Target="http://online.zakon.kz/Document/?doc_id=30114942" TargetMode="External"/><Relationship Id="rId603" Type="http://schemas.openxmlformats.org/officeDocument/2006/relationships/hyperlink" Target="http://online.zakon.kz/Document/?doc_id=1042176" TargetMode="External"/><Relationship Id="rId645" Type="http://schemas.openxmlformats.org/officeDocument/2006/relationships/hyperlink" Target="http://online.zakon.kz/Document/?doc_id=1003931" TargetMode="External"/><Relationship Id="rId687" Type="http://schemas.openxmlformats.org/officeDocument/2006/relationships/hyperlink" Target="http://online.zakon.kz/Document/?doc_id=30086150" TargetMode="External"/><Relationship Id="rId810" Type="http://schemas.openxmlformats.org/officeDocument/2006/relationships/hyperlink" Target="http://online.zakon.kz/Document/?doc_id=3003931" TargetMode="External"/><Relationship Id="rId852" Type="http://schemas.openxmlformats.org/officeDocument/2006/relationships/hyperlink" Target="http://online.zakon.kz/Document/?doc_id=1008029" TargetMode="External"/><Relationship Id="rId908" Type="http://schemas.openxmlformats.org/officeDocument/2006/relationships/hyperlink" Target="http://online.zakon.kz/Document/?doc_id=1042176" TargetMode="External"/><Relationship Id="rId242" Type="http://schemas.openxmlformats.org/officeDocument/2006/relationships/hyperlink" Target="http://online.zakon.kz/Document/?doc_id=1042176" TargetMode="External"/><Relationship Id="rId284" Type="http://schemas.openxmlformats.org/officeDocument/2006/relationships/hyperlink" Target="http://online.zakon.kz/Document/?doc_id=30037904" TargetMode="External"/><Relationship Id="rId491" Type="http://schemas.openxmlformats.org/officeDocument/2006/relationships/hyperlink" Target="http://online.zakon.kz/Document/?doc_id=3203931" TargetMode="External"/><Relationship Id="rId505" Type="http://schemas.openxmlformats.org/officeDocument/2006/relationships/hyperlink" Target="http://online.zakon.kz/Document/?doc_id=1013928" TargetMode="External"/><Relationship Id="rId712" Type="http://schemas.openxmlformats.org/officeDocument/2006/relationships/hyperlink" Target="http://online.zakon.kz/Document/?doc_id=30044120" TargetMode="External"/><Relationship Id="rId894" Type="http://schemas.openxmlformats.org/officeDocument/2006/relationships/hyperlink" Target="http://online.zakon.kz/Document/?doc_id=4003931" TargetMode="External"/><Relationship Id="rId37" Type="http://schemas.openxmlformats.org/officeDocument/2006/relationships/hyperlink" Target="http://online.zakon.kz/Document/?doc_id=1008029" TargetMode="External"/><Relationship Id="rId79" Type="http://schemas.openxmlformats.org/officeDocument/2006/relationships/hyperlink" Target="http://online.zakon.kz/Document/?doc_id=1021988" TargetMode="External"/><Relationship Id="rId102" Type="http://schemas.openxmlformats.org/officeDocument/2006/relationships/hyperlink" Target="http://online.zakon.kz/Document/?doc_id=30114942" TargetMode="External"/><Relationship Id="rId144" Type="http://schemas.openxmlformats.org/officeDocument/2006/relationships/hyperlink" Target="http://online.zakon.kz/Document/?doc_id=1003931" TargetMode="External"/><Relationship Id="rId547" Type="http://schemas.openxmlformats.org/officeDocument/2006/relationships/hyperlink" Target="http://online.zakon.kz/Document/?doc_id=1013928" TargetMode="External"/><Relationship Id="rId589" Type="http://schemas.openxmlformats.org/officeDocument/2006/relationships/hyperlink" Target="http://online.zakon.kz/Document/?doc_id=30063957" TargetMode="External"/><Relationship Id="rId754" Type="http://schemas.openxmlformats.org/officeDocument/2006/relationships/hyperlink" Target="http://online.zakon.kz/Document/?doc_id=3103931" TargetMode="External"/><Relationship Id="rId796" Type="http://schemas.openxmlformats.org/officeDocument/2006/relationships/hyperlink" Target="http://online.zakon.kz/Document/?doc_id=1024209" TargetMode="External"/><Relationship Id="rId961" Type="http://schemas.openxmlformats.org/officeDocument/2006/relationships/hyperlink" Target="http://online.zakon.kz/Document/?doc_id=30038021" TargetMode="External"/><Relationship Id="rId90" Type="http://schemas.openxmlformats.org/officeDocument/2006/relationships/hyperlink" Target="http://online.zakon.kz/Document/?doc_id=3703931" TargetMode="External"/><Relationship Id="rId186" Type="http://schemas.openxmlformats.org/officeDocument/2006/relationships/hyperlink" Target="http://online.zakon.kz/Document/?doc_id=4003931" TargetMode="External"/><Relationship Id="rId351" Type="http://schemas.openxmlformats.org/officeDocument/2006/relationships/hyperlink" Target="http://online.zakon.kz/Document/?doc_id=1003931" TargetMode="External"/><Relationship Id="rId393" Type="http://schemas.openxmlformats.org/officeDocument/2006/relationships/hyperlink" Target="http://online.zakon.kz/Document/?doc_id=30038021" TargetMode="External"/><Relationship Id="rId407" Type="http://schemas.openxmlformats.org/officeDocument/2006/relationships/hyperlink" Target="http://online.zakon.kz/Document/?doc_id=1009790" TargetMode="External"/><Relationship Id="rId449" Type="http://schemas.openxmlformats.org/officeDocument/2006/relationships/hyperlink" Target="http://online.zakon.kz/Document/?doc_id=30086150" TargetMode="External"/><Relationship Id="rId614" Type="http://schemas.openxmlformats.org/officeDocument/2006/relationships/hyperlink" Target="http://online.zakon.kz/Document/?doc_id=1008029" TargetMode="External"/><Relationship Id="rId656" Type="http://schemas.openxmlformats.org/officeDocument/2006/relationships/hyperlink" Target="http://online.zakon.kz/Document/?doc_id=1003931" TargetMode="External"/><Relationship Id="rId821" Type="http://schemas.openxmlformats.org/officeDocument/2006/relationships/hyperlink" Target="http://online.zakon.kz/Document/?doc_id=1011692" TargetMode="External"/><Relationship Id="rId863" Type="http://schemas.openxmlformats.org/officeDocument/2006/relationships/hyperlink" Target="http://online.zakon.kz/Document/?doc_id=3203931" TargetMode="External"/><Relationship Id="rId211" Type="http://schemas.openxmlformats.org/officeDocument/2006/relationships/hyperlink" Target="http://online.zakon.kz/Document/?doc_id=1006751" TargetMode="External"/><Relationship Id="rId253" Type="http://schemas.openxmlformats.org/officeDocument/2006/relationships/hyperlink" Target="http://online.zakon.kz/Document/?doc_id=1003931" TargetMode="External"/><Relationship Id="rId295" Type="http://schemas.openxmlformats.org/officeDocument/2006/relationships/hyperlink" Target="http://online.zakon.kz/Document/?doc_id=1021988" TargetMode="External"/><Relationship Id="rId309" Type="http://schemas.openxmlformats.org/officeDocument/2006/relationships/hyperlink" Target="http://online.zakon.kz/Document/?doc_id=30038021" TargetMode="External"/><Relationship Id="rId460" Type="http://schemas.openxmlformats.org/officeDocument/2006/relationships/hyperlink" Target="http://online.zakon.kz/Document/?doc_id=1013880" TargetMode="External"/><Relationship Id="rId516" Type="http://schemas.openxmlformats.org/officeDocument/2006/relationships/hyperlink" Target="http://online.zakon.kz/Document/?doc_id=1006061" TargetMode="External"/><Relationship Id="rId698" Type="http://schemas.openxmlformats.org/officeDocument/2006/relationships/hyperlink" Target="http://online.zakon.kz/Document/?doc_id=1003931" TargetMode="External"/><Relationship Id="rId919" Type="http://schemas.openxmlformats.org/officeDocument/2006/relationships/hyperlink" Target="http://online.zakon.kz/Document/?doc_id=1021988" TargetMode="External"/><Relationship Id="rId48" Type="http://schemas.openxmlformats.org/officeDocument/2006/relationships/hyperlink" Target="http://online.zakon.kz/Document/?doc_id=1021988" TargetMode="External"/><Relationship Id="rId113" Type="http://schemas.openxmlformats.org/officeDocument/2006/relationships/hyperlink" Target="http://online.zakon.kz/Document/?doc_id=30107796" TargetMode="External"/><Relationship Id="rId320" Type="http://schemas.openxmlformats.org/officeDocument/2006/relationships/hyperlink" Target="http://online.zakon.kz/Document/?doc_id=1003931" TargetMode="External"/><Relationship Id="rId558" Type="http://schemas.openxmlformats.org/officeDocument/2006/relationships/hyperlink" Target="http://online.zakon.kz/Document/?doc_id=30045265" TargetMode="External"/><Relationship Id="rId723" Type="http://schemas.openxmlformats.org/officeDocument/2006/relationships/hyperlink" Target="http://online.zakon.kz/Document/?doc_id=1042176" TargetMode="External"/><Relationship Id="rId765" Type="http://schemas.openxmlformats.org/officeDocument/2006/relationships/hyperlink" Target="http://online.zakon.kz/Document/?doc_id=30060824" TargetMode="External"/><Relationship Id="rId930" Type="http://schemas.openxmlformats.org/officeDocument/2006/relationships/hyperlink" Target="http://online.zakon.kz/Document/?doc_id=1026724" TargetMode="External"/><Relationship Id="rId972" Type="http://schemas.openxmlformats.org/officeDocument/2006/relationships/hyperlink" Target="http://online.zakon.kz/Document/?doc_id=30038021" TargetMode="External"/><Relationship Id="rId1006" Type="http://schemas.openxmlformats.org/officeDocument/2006/relationships/hyperlink" Target="http://online.zakon.kz/Document/?doc_id=30091522" TargetMode="External"/><Relationship Id="rId155" Type="http://schemas.openxmlformats.org/officeDocument/2006/relationships/hyperlink" Target="http://online.zakon.kz/Document/?doc_id=1009824" TargetMode="External"/><Relationship Id="rId197" Type="http://schemas.openxmlformats.org/officeDocument/2006/relationships/hyperlink" Target="http://online.zakon.kz/Document/?doc_id=4003931" TargetMode="External"/><Relationship Id="rId362" Type="http://schemas.openxmlformats.org/officeDocument/2006/relationships/hyperlink" Target="http://online.zakon.kz/Document/?doc_id=1021988" TargetMode="External"/><Relationship Id="rId418" Type="http://schemas.openxmlformats.org/officeDocument/2006/relationships/hyperlink" Target="http://online.zakon.kz/Document/?doc_id=1039673" TargetMode="External"/><Relationship Id="rId625" Type="http://schemas.openxmlformats.org/officeDocument/2006/relationships/hyperlink" Target="http://online.zakon.kz/Document/?doc_id=30050790" TargetMode="External"/><Relationship Id="rId832" Type="http://schemas.openxmlformats.org/officeDocument/2006/relationships/hyperlink" Target="http://online.zakon.kz/Document/?doc_id=1021988" TargetMode="External"/><Relationship Id="rId222" Type="http://schemas.openxmlformats.org/officeDocument/2006/relationships/hyperlink" Target="http://online.zakon.kz/Document/?doc_id=1042176" TargetMode="External"/><Relationship Id="rId264" Type="http://schemas.openxmlformats.org/officeDocument/2006/relationships/hyperlink" Target="http://online.zakon.kz/Document/?doc_id=3003931" TargetMode="External"/><Relationship Id="rId471" Type="http://schemas.openxmlformats.org/officeDocument/2006/relationships/hyperlink" Target="http://online.zakon.kz/Document/?doc_id=1013928" TargetMode="External"/><Relationship Id="rId667" Type="http://schemas.openxmlformats.org/officeDocument/2006/relationships/hyperlink" Target="http://online.zakon.kz/Document/?doc_id=1003931" TargetMode="External"/><Relationship Id="rId874" Type="http://schemas.openxmlformats.org/officeDocument/2006/relationships/hyperlink" Target="http://online.zakon.kz/Document/?doc_id=1003592" TargetMode="External"/><Relationship Id="rId17" Type="http://schemas.openxmlformats.org/officeDocument/2006/relationships/hyperlink" Target="http://online.zakon.kz/Document/?doc_id=4003931" TargetMode="External"/><Relationship Id="rId59" Type="http://schemas.openxmlformats.org/officeDocument/2006/relationships/hyperlink" Target="http://online.zakon.kz/Document/?doc_id=30038021" TargetMode="External"/><Relationship Id="rId124" Type="http://schemas.openxmlformats.org/officeDocument/2006/relationships/hyperlink" Target="http://online.zakon.kz/Document/?doc_id=1013928" TargetMode="External"/><Relationship Id="rId527" Type="http://schemas.openxmlformats.org/officeDocument/2006/relationships/hyperlink" Target="http://online.zakon.kz/Document/?doc_id=30076566" TargetMode="External"/><Relationship Id="rId569" Type="http://schemas.openxmlformats.org/officeDocument/2006/relationships/hyperlink" Target="http://online.zakon.kz/Document/?doc_id=3003931" TargetMode="External"/><Relationship Id="rId734" Type="http://schemas.openxmlformats.org/officeDocument/2006/relationships/hyperlink" Target="http://online.zakon.kz/Document/?doc_id=30015990" TargetMode="External"/><Relationship Id="rId776" Type="http://schemas.openxmlformats.org/officeDocument/2006/relationships/hyperlink" Target="http://online.zakon.kz/Document/?doc_id=1017314" TargetMode="External"/><Relationship Id="rId941" Type="http://schemas.openxmlformats.org/officeDocument/2006/relationships/hyperlink" Target="http://online.zakon.kz/Document/?doc_id=1006779" TargetMode="External"/><Relationship Id="rId983" Type="http://schemas.openxmlformats.org/officeDocument/2006/relationships/hyperlink" Target="http://online.zakon.kz/Document/?doc_id=1041258" TargetMode="External"/><Relationship Id="rId70" Type="http://schemas.openxmlformats.org/officeDocument/2006/relationships/hyperlink" Target="http://online.zakon.kz/Document/?doc_id=30038021" TargetMode="External"/><Relationship Id="rId166" Type="http://schemas.openxmlformats.org/officeDocument/2006/relationships/hyperlink" Target="http://online.zakon.kz/Document/?doc_id=4003931" TargetMode="External"/><Relationship Id="rId331" Type="http://schemas.openxmlformats.org/officeDocument/2006/relationships/hyperlink" Target="http://online.zakon.kz/Document/?doc_id=30037904" TargetMode="External"/><Relationship Id="rId373" Type="http://schemas.openxmlformats.org/officeDocument/2006/relationships/hyperlink" Target="http://online.zakon.kz/Document/?doc_id=30032923" TargetMode="External"/><Relationship Id="rId429" Type="http://schemas.openxmlformats.org/officeDocument/2006/relationships/hyperlink" Target="http://online.zakon.kz/Document/?doc_id=30016025" TargetMode="External"/><Relationship Id="rId580" Type="http://schemas.openxmlformats.org/officeDocument/2006/relationships/hyperlink" Target="http://online.zakon.kz/Document/?doc_id=1024014" TargetMode="External"/><Relationship Id="rId636" Type="http://schemas.openxmlformats.org/officeDocument/2006/relationships/hyperlink" Target="http://online.zakon.kz/Document/?doc_id=1042176" TargetMode="External"/><Relationship Id="rId801" Type="http://schemas.openxmlformats.org/officeDocument/2006/relationships/hyperlink" Target="http://online.zakon.kz/Document/?doc_id=30016268" TargetMode="External"/><Relationship Id="rId1017" Type="http://schemas.openxmlformats.org/officeDocument/2006/relationships/hyperlink" Target="http://online.zakon.kz/Document/?doc_id=4003931" TargetMode="External"/><Relationship Id="rId1" Type="http://schemas.openxmlformats.org/officeDocument/2006/relationships/styles" Target="styles.xml"/><Relationship Id="rId233" Type="http://schemas.openxmlformats.org/officeDocument/2006/relationships/hyperlink" Target="http://online.zakon.kz/Document/?doc_id=1006061" TargetMode="External"/><Relationship Id="rId440" Type="http://schemas.openxmlformats.org/officeDocument/2006/relationships/hyperlink" Target="http://online.zakon.kz/Document/?doc_id=1019125" TargetMode="External"/><Relationship Id="rId678" Type="http://schemas.openxmlformats.org/officeDocument/2006/relationships/hyperlink" Target="http://online.zakon.kz/Document/?doc_id=3203931" TargetMode="External"/><Relationship Id="rId843" Type="http://schemas.openxmlformats.org/officeDocument/2006/relationships/hyperlink" Target="http://online.zakon.kz/Document/?doc_id=1011692" TargetMode="External"/><Relationship Id="rId885" Type="http://schemas.openxmlformats.org/officeDocument/2006/relationships/hyperlink" Target="http://online.zakon.kz/Document/?doc_id=1042176" TargetMode="External"/><Relationship Id="rId28" Type="http://schemas.openxmlformats.org/officeDocument/2006/relationships/hyperlink" Target="http://online.zakon.kz/Document/?doc_id=1042176" TargetMode="External"/><Relationship Id="rId275" Type="http://schemas.openxmlformats.org/officeDocument/2006/relationships/hyperlink" Target="http://online.zakon.kz/Document/?doc_id=30016268" TargetMode="External"/><Relationship Id="rId300" Type="http://schemas.openxmlformats.org/officeDocument/2006/relationships/hyperlink" Target="http://online.zakon.kz/Document/?doc_id=30038021" TargetMode="External"/><Relationship Id="rId482" Type="http://schemas.openxmlformats.org/officeDocument/2006/relationships/hyperlink" Target="http://online.zakon.kz/Document/?doc_id=30044096" TargetMode="External"/><Relationship Id="rId538" Type="http://schemas.openxmlformats.org/officeDocument/2006/relationships/hyperlink" Target="http://online.zakon.kz/Document/?doc_id=30037904" TargetMode="External"/><Relationship Id="rId703" Type="http://schemas.openxmlformats.org/officeDocument/2006/relationships/hyperlink" Target="http://online.zakon.kz/Document/?doc_id=1042176" TargetMode="External"/><Relationship Id="rId745" Type="http://schemas.openxmlformats.org/officeDocument/2006/relationships/hyperlink" Target="http://online.zakon.kz/Document/?doc_id=30116377" TargetMode="External"/><Relationship Id="rId910" Type="http://schemas.openxmlformats.org/officeDocument/2006/relationships/hyperlink" Target="http://online.zakon.kz/Document/?doc_id=30086150" TargetMode="External"/><Relationship Id="rId952" Type="http://schemas.openxmlformats.org/officeDocument/2006/relationships/hyperlink" Target="http://online.zakon.kz/Document/?doc_id=30114942" TargetMode="External"/><Relationship Id="rId81" Type="http://schemas.openxmlformats.org/officeDocument/2006/relationships/hyperlink" Target="http://online.zakon.kz/Document/?doc_id=1042176" TargetMode="External"/><Relationship Id="rId135" Type="http://schemas.openxmlformats.org/officeDocument/2006/relationships/hyperlink" Target="http://online.zakon.kz/Document/?doc_id=30037904" TargetMode="External"/><Relationship Id="rId177" Type="http://schemas.openxmlformats.org/officeDocument/2006/relationships/hyperlink" Target="http://online.zakon.kz/Document/?doc_id=1006061" TargetMode="External"/><Relationship Id="rId342" Type="http://schemas.openxmlformats.org/officeDocument/2006/relationships/hyperlink" Target="http://online.zakon.kz/Document/?doc_id=30086150" TargetMode="External"/><Relationship Id="rId384" Type="http://schemas.openxmlformats.org/officeDocument/2006/relationships/hyperlink" Target="http://online.zakon.kz/Document/?doc_id=4003931" TargetMode="External"/><Relationship Id="rId591" Type="http://schemas.openxmlformats.org/officeDocument/2006/relationships/hyperlink" Target="http://online.zakon.kz/Document/?doc_id=1008029" TargetMode="External"/><Relationship Id="rId605" Type="http://schemas.openxmlformats.org/officeDocument/2006/relationships/hyperlink" Target="http://online.zakon.kz/Document/?doc_id=30045013" TargetMode="External"/><Relationship Id="rId787" Type="http://schemas.openxmlformats.org/officeDocument/2006/relationships/hyperlink" Target="http://online.zakon.kz/Document/?doc_id=1042176" TargetMode="External"/><Relationship Id="rId812" Type="http://schemas.openxmlformats.org/officeDocument/2006/relationships/hyperlink" Target="http://online.zakon.kz/Document/?doc_id=4003931" TargetMode="External"/><Relationship Id="rId994" Type="http://schemas.openxmlformats.org/officeDocument/2006/relationships/hyperlink" Target="http://online.zakon.kz/Document/?doc_id=1021988" TargetMode="External"/><Relationship Id="rId1028" Type="http://schemas.openxmlformats.org/officeDocument/2006/relationships/fontTable" Target="fontTable.xml"/><Relationship Id="rId202" Type="http://schemas.openxmlformats.org/officeDocument/2006/relationships/hyperlink" Target="http://online.zakon.kz/Document/?doc_id=30090541" TargetMode="External"/><Relationship Id="rId244" Type="http://schemas.openxmlformats.org/officeDocument/2006/relationships/hyperlink" Target="http://online.zakon.kz/Document/?doc_id=30016157" TargetMode="External"/><Relationship Id="rId647" Type="http://schemas.openxmlformats.org/officeDocument/2006/relationships/hyperlink" Target="http://online.zakon.kz/Document/?doc_id=1003931" TargetMode="External"/><Relationship Id="rId689" Type="http://schemas.openxmlformats.org/officeDocument/2006/relationships/hyperlink" Target="http://online.zakon.kz/Document/?doc_id=30114942" TargetMode="External"/><Relationship Id="rId854" Type="http://schemas.openxmlformats.org/officeDocument/2006/relationships/hyperlink" Target="http://online.zakon.kz/Document/?doc_id=3203931" TargetMode="External"/><Relationship Id="rId896" Type="http://schemas.openxmlformats.org/officeDocument/2006/relationships/hyperlink" Target="http://online.zakon.kz/Document/?doc_id=3203931" TargetMode="External"/><Relationship Id="rId39" Type="http://schemas.openxmlformats.org/officeDocument/2006/relationships/hyperlink" Target="http://online.zakon.kz/Document/?doc_id=3203931" TargetMode="External"/><Relationship Id="rId286" Type="http://schemas.openxmlformats.org/officeDocument/2006/relationships/hyperlink" Target="http://online.zakon.kz/Document/?doc_id=1003931" TargetMode="External"/><Relationship Id="rId451" Type="http://schemas.openxmlformats.org/officeDocument/2006/relationships/hyperlink" Target="http://online.zakon.kz/Document/?doc_id=30114942" TargetMode="External"/><Relationship Id="rId493" Type="http://schemas.openxmlformats.org/officeDocument/2006/relationships/hyperlink" Target="http://online.zakon.kz/Document/?doc_id=3703931" TargetMode="External"/><Relationship Id="rId507" Type="http://schemas.openxmlformats.org/officeDocument/2006/relationships/hyperlink" Target="http://online.zakon.kz/Document/?doc_id=1042176" TargetMode="External"/><Relationship Id="rId549" Type="http://schemas.openxmlformats.org/officeDocument/2006/relationships/hyperlink" Target="http://online.zakon.kz/Document/?doc_id=1021988" TargetMode="External"/><Relationship Id="rId714" Type="http://schemas.openxmlformats.org/officeDocument/2006/relationships/hyperlink" Target="http://online.zakon.kz/Document/?doc_id=1042176" TargetMode="External"/><Relationship Id="rId756" Type="http://schemas.openxmlformats.org/officeDocument/2006/relationships/hyperlink" Target="http://online.zakon.kz/Document/?doc_id=3103931" TargetMode="External"/><Relationship Id="rId921" Type="http://schemas.openxmlformats.org/officeDocument/2006/relationships/hyperlink" Target="http://online.zakon.kz/Document/?doc_id=4003931" TargetMode="External"/><Relationship Id="rId50" Type="http://schemas.openxmlformats.org/officeDocument/2006/relationships/hyperlink" Target="http://online.zakon.kz/Document/?doc_id=1008029" TargetMode="External"/><Relationship Id="rId104" Type="http://schemas.openxmlformats.org/officeDocument/2006/relationships/hyperlink" Target="http://online.zakon.kz/Document/?doc_id=30091522" TargetMode="External"/><Relationship Id="rId146" Type="http://schemas.openxmlformats.org/officeDocument/2006/relationships/hyperlink" Target="http://online.zakon.kz/Document/?doc_id=1006061" TargetMode="External"/><Relationship Id="rId188" Type="http://schemas.openxmlformats.org/officeDocument/2006/relationships/hyperlink" Target="http://online.zakon.kz/Document/?doc_id=1008029" TargetMode="External"/><Relationship Id="rId311" Type="http://schemas.openxmlformats.org/officeDocument/2006/relationships/hyperlink" Target="http://online.zakon.kz/Document/?doc_id=1103931" TargetMode="External"/><Relationship Id="rId353" Type="http://schemas.openxmlformats.org/officeDocument/2006/relationships/hyperlink" Target="http://online.zakon.kz/Document/?doc_id=1013928" TargetMode="External"/><Relationship Id="rId395" Type="http://schemas.openxmlformats.org/officeDocument/2006/relationships/hyperlink" Target="http://online.zakon.kz/Document/?doc_id=30091522" TargetMode="External"/><Relationship Id="rId409" Type="http://schemas.openxmlformats.org/officeDocument/2006/relationships/hyperlink" Target="http://online.zakon.kz/Document/?doc_id=1009824" TargetMode="External"/><Relationship Id="rId560" Type="http://schemas.openxmlformats.org/officeDocument/2006/relationships/hyperlink" Target="http://online.zakon.kz/Document/?doc_id=1003931" TargetMode="External"/><Relationship Id="rId798" Type="http://schemas.openxmlformats.org/officeDocument/2006/relationships/hyperlink" Target="http://online.zakon.kz/Document/?doc_id=1042176" TargetMode="External"/><Relationship Id="rId963" Type="http://schemas.openxmlformats.org/officeDocument/2006/relationships/hyperlink" Target="http://online.zakon.kz/Document/?doc_id=1016828" TargetMode="External"/><Relationship Id="rId92" Type="http://schemas.openxmlformats.org/officeDocument/2006/relationships/hyperlink" Target="http://online.zakon.kz/Document/?doc_id=3803931" TargetMode="External"/><Relationship Id="rId213" Type="http://schemas.openxmlformats.org/officeDocument/2006/relationships/hyperlink" Target="http://online.zakon.kz/Document/?doc_id=1008029" TargetMode="External"/><Relationship Id="rId420" Type="http://schemas.openxmlformats.org/officeDocument/2006/relationships/hyperlink" Target="http://online.zakon.kz/Document/?doc_id=1040051" TargetMode="External"/><Relationship Id="rId616" Type="http://schemas.openxmlformats.org/officeDocument/2006/relationships/hyperlink" Target="http://online.zakon.kz/Document/?doc_id=3203931" TargetMode="External"/><Relationship Id="rId658" Type="http://schemas.openxmlformats.org/officeDocument/2006/relationships/hyperlink" Target="http://online.zakon.kz/Document/?doc_id=1021988" TargetMode="External"/><Relationship Id="rId823" Type="http://schemas.openxmlformats.org/officeDocument/2006/relationships/hyperlink" Target="http://online.zakon.kz/Document/?doc_id=30087171" TargetMode="External"/><Relationship Id="rId865" Type="http://schemas.openxmlformats.org/officeDocument/2006/relationships/hyperlink" Target="http://online.zakon.kz/Document/?doc_id=4003931" TargetMode="External"/><Relationship Id="rId255" Type="http://schemas.openxmlformats.org/officeDocument/2006/relationships/hyperlink" Target="http://online.zakon.kz/Document/?doc_id=1003931" TargetMode="External"/><Relationship Id="rId297" Type="http://schemas.openxmlformats.org/officeDocument/2006/relationships/hyperlink" Target="http://online.zakon.kz/Document/?doc_id=1042176" TargetMode="External"/><Relationship Id="rId462" Type="http://schemas.openxmlformats.org/officeDocument/2006/relationships/hyperlink" Target="http://online.zakon.kz/Document/?doc_id=30107796" TargetMode="External"/><Relationship Id="rId518" Type="http://schemas.openxmlformats.org/officeDocument/2006/relationships/hyperlink" Target="http://online.zakon.kz/Document/?doc_id=1006061" TargetMode="External"/><Relationship Id="rId725" Type="http://schemas.openxmlformats.org/officeDocument/2006/relationships/hyperlink" Target="http://online.zakon.kz/Document/?doc_id=1008029" TargetMode="External"/><Relationship Id="rId932" Type="http://schemas.openxmlformats.org/officeDocument/2006/relationships/hyperlink" Target="http://online.zakon.kz/Document/?doc_id=30106372" TargetMode="External"/><Relationship Id="rId115" Type="http://schemas.openxmlformats.org/officeDocument/2006/relationships/hyperlink" Target="http://online.zakon.kz/Document/?doc_id=1042176" TargetMode="External"/><Relationship Id="rId157" Type="http://schemas.openxmlformats.org/officeDocument/2006/relationships/hyperlink" Target="http://online.zakon.kz/Document/?doc_id=3003931" TargetMode="External"/><Relationship Id="rId322" Type="http://schemas.openxmlformats.org/officeDocument/2006/relationships/hyperlink" Target="http://online.zakon.kz/Document/?doc_id=1008029" TargetMode="External"/><Relationship Id="rId364" Type="http://schemas.openxmlformats.org/officeDocument/2006/relationships/hyperlink" Target="http://online.zakon.kz/Document/?doc_id=1039673" TargetMode="External"/><Relationship Id="rId767" Type="http://schemas.openxmlformats.org/officeDocument/2006/relationships/hyperlink" Target="http://online.zakon.kz/Document/?doc_id=1038630" TargetMode="External"/><Relationship Id="rId974" Type="http://schemas.openxmlformats.org/officeDocument/2006/relationships/hyperlink" Target="http://online.zakon.kz/Document/?doc_id=1042176" TargetMode="External"/><Relationship Id="rId1008" Type="http://schemas.openxmlformats.org/officeDocument/2006/relationships/hyperlink" Target="http://online.zakon.kz/Document/?doc_id=1021988" TargetMode="External"/><Relationship Id="rId61" Type="http://schemas.openxmlformats.org/officeDocument/2006/relationships/hyperlink" Target="http://online.zakon.kz/Document/?doc_id=30119671" TargetMode="External"/><Relationship Id="rId199" Type="http://schemas.openxmlformats.org/officeDocument/2006/relationships/hyperlink" Target="http://online.zakon.kz/Document/?doc_id=30016268" TargetMode="External"/><Relationship Id="rId571" Type="http://schemas.openxmlformats.org/officeDocument/2006/relationships/hyperlink" Target="http://online.zakon.kz/Document/?doc_id=3203931" TargetMode="External"/><Relationship Id="rId627" Type="http://schemas.openxmlformats.org/officeDocument/2006/relationships/hyperlink" Target="http://online.zakon.kz/Document/?doc_id=1003931" TargetMode="External"/><Relationship Id="rId669" Type="http://schemas.openxmlformats.org/officeDocument/2006/relationships/hyperlink" Target="http://online.zakon.kz/Document/?doc_id=1003931" TargetMode="External"/><Relationship Id="rId834" Type="http://schemas.openxmlformats.org/officeDocument/2006/relationships/hyperlink" Target="http://online.zakon.kz/Document/?doc_id=1042176" TargetMode="External"/><Relationship Id="rId876" Type="http://schemas.openxmlformats.org/officeDocument/2006/relationships/hyperlink" Target="http://online.zakon.kz/Document/?doc_id=1042176"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30016157" TargetMode="External"/><Relationship Id="rId266" Type="http://schemas.openxmlformats.org/officeDocument/2006/relationships/hyperlink" Target="http://online.zakon.kz/Document/?doc_id=4003931" TargetMode="External"/><Relationship Id="rId431" Type="http://schemas.openxmlformats.org/officeDocument/2006/relationships/hyperlink" Target="http://online.zakon.kz/Document/?doc_id=30016268" TargetMode="External"/><Relationship Id="rId473" Type="http://schemas.openxmlformats.org/officeDocument/2006/relationships/hyperlink" Target="http://online.zakon.kz/Document/?doc_id=1039673" TargetMode="External"/><Relationship Id="rId529" Type="http://schemas.openxmlformats.org/officeDocument/2006/relationships/hyperlink" Target="http://online.zakon.kz/Document/?doc_id=1008029" TargetMode="External"/><Relationship Id="rId680" Type="http://schemas.openxmlformats.org/officeDocument/2006/relationships/hyperlink" Target="http://online.zakon.kz/Document/?doc_id=4003931" TargetMode="External"/><Relationship Id="rId736" Type="http://schemas.openxmlformats.org/officeDocument/2006/relationships/hyperlink" Target="http://online.zakon.kz/Document/?doc_id=30037904" TargetMode="External"/><Relationship Id="rId901" Type="http://schemas.openxmlformats.org/officeDocument/2006/relationships/hyperlink" Target="http://online.zakon.kz/Document/?doc_id=1003931" TargetMode="External"/><Relationship Id="rId30" Type="http://schemas.openxmlformats.org/officeDocument/2006/relationships/hyperlink" Target="http://online.zakon.kz/Document/?doc_id=30063152" TargetMode="External"/><Relationship Id="rId126" Type="http://schemas.openxmlformats.org/officeDocument/2006/relationships/hyperlink" Target="http://online.zakon.kz/Document/?doc_id=1009790" TargetMode="External"/><Relationship Id="rId168" Type="http://schemas.openxmlformats.org/officeDocument/2006/relationships/hyperlink" Target="http://online.zakon.kz/Document/?doc_id=1003931" TargetMode="External"/><Relationship Id="rId333" Type="http://schemas.openxmlformats.org/officeDocument/2006/relationships/hyperlink" Target="http://online.zakon.kz/Document/?doc_id=1008029" TargetMode="External"/><Relationship Id="rId540" Type="http://schemas.openxmlformats.org/officeDocument/2006/relationships/hyperlink" Target="http://online.zakon.kz/Document/?doc_id=1011851" TargetMode="External"/><Relationship Id="rId778" Type="http://schemas.openxmlformats.org/officeDocument/2006/relationships/hyperlink" Target="http://online.zakon.kz/Document/?doc_id=30037904" TargetMode="External"/><Relationship Id="rId943" Type="http://schemas.openxmlformats.org/officeDocument/2006/relationships/hyperlink" Target="http://online.zakon.kz/Document/?doc_id=1006779" TargetMode="External"/><Relationship Id="rId985" Type="http://schemas.openxmlformats.org/officeDocument/2006/relationships/hyperlink" Target="http://online.zakon.kz/Document/?doc_id=3103931" TargetMode="External"/><Relationship Id="rId1019" Type="http://schemas.openxmlformats.org/officeDocument/2006/relationships/hyperlink" Target="http://online.zakon.kz/Document/?doc_id=1008029" TargetMode="External"/><Relationship Id="rId72" Type="http://schemas.openxmlformats.org/officeDocument/2006/relationships/hyperlink" Target="http://online.zakon.kz/Document/?doc_id=30055259" TargetMode="External"/><Relationship Id="rId375" Type="http://schemas.openxmlformats.org/officeDocument/2006/relationships/hyperlink" Target="http://online.zakon.kz/Document/?doc_id=1042176" TargetMode="External"/><Relationship Id="rId582" Type="http://schemas.openxmlformats.org/officeDocument/2006/relationships/hyperlink" Target="http://online.zakon.kz/Document/?doc_id=30032498" TargetMode="External"/><Relationship Id="rId638" Type="http://schemas.openxmlformats.org/officeDocument/2006/relationships/hyperlink" Target="http://online.zakon.kz/Document/?doc_id=30037904" TargetMode="External"/><Relationship Id="rId803" Type="http://schemas.openxmlformats.org/officeDocument/2006/relationships/hyperlink" Target="http://online.zakon.kz/Document/?doc_id=30038021" TargetMode="External"/><Relationship Id="rId845" Type="http://schemas.openxmlformats.org/officeDocument/2006/relationships/hyperlink" Target="http://online.zakon.kz/Document/?doc_id=1003931" TargetMode="External"/><Relationship Id="rId3" Type="http://schemas.openxmlformats.org/officeDocument/2006/relationships/settings" Target="settings.xml"/><Relationship Id="rId235" Type="http://schemas.openxmlformats.org/officeDocument/2006/relationships/hyperlink" Target="http://online.zakon.kz/Document/?doc_id=1003931" TargetMode="External"/><Relationship Id="rId277" Type="http://schemas.openxmlformats.org/officeDocument/2006/relationships/hyperlink" Target="http://online.zakon.kz/Document/?doc_id=30038021" TargetMode="External"/><Relationship Id="rId400" Type="http://schemas.openxmlformats.org/officeDocument/2006/relationships/hyperlink" Target="http://online.zakon.kz/Document/?doc_id=1003931" TargetMode="External"/><Relationship Id="rId442" Type="http://schemas.openxmlformats.org/officeDocument/2006/relationships/hyperlink" Target="http://online.zakon.kz/Document/?doc_id=1016144" TargetMode="External"/><Relationship Id="rId484" Type="http://schemas.openxmlformats.org/officeDocument/2006/relationships/hyperlink" Target="http://online.zakon.kz/Document/?doc_id=30091522" TargetMode="External"/><Relationship Id="rId705" Type="http://schemas.openxmlformats.org/officeDocument/2006/relationships/hyperlink" Target="http://online.zakon.kz/Document/?doc_id=1049324" TargetMode="External"/><Relationship Id="rId887" Type="http://schemas.openxmlformats.org/officeDocument/2006/relationships/hyperlink" Target="http://online.zakon.kz/Document/?doc_id=30037904" TargetMode="External"/><Relationship Id="rId137" Type="http://schemas.openxmlformats.org/officeDocument/2006/relationships/hyperlink" Target="http://online.zakon.kz/Document/?doc_id=1021988" TargetMode="External"/><Relationship Id="rId302" Type="http://schemas.openxmlformats.org/officeDocument/2006/relationships/hyperlink" Target="http://online.zakon.kz/Document/?doc_id=30086150" TargetMode="External"/><Relationship Id="rId344" Type="http://schemas.openxmlformats.org/officeDocument/2006/relationships/hyperlink" Target="http://online.zakon.kz/Document/?doc_id=1003931" TargetMode="External"/><Relationship Id="rId691" Type="http://schemas.openxmlformats.org/officeDocument/2006/relationships/hyperlink" Target="http://online.zakon.kz/Document/?doc_id=30091522" TargetMode="External"/><Relationship Id="rId747" Type="http://schemas.openxmlformats.org/officeDocument/2006/relationships/hyperlink" Target="http://online.zakon.kz/Document/?doc_id=1008442" TargetMode="External"/><Relationship Id="rId789" Type="http://schemas.openxmlformats.org/officeDocument/2006/relationships/hyperlink" Target="http://online.zakon.kz/Document/?doc_id=1048811" TargetMode="External"/><Relationship Id="rId912" Type="http://schemas.openxmlformats.org/officeDocument/2006/relationships/hyperlink" Target="http://online.zakon.kz/Document/?doc_id=30114942" TargetMode="External"/><Relationship Id="rId954" Type="http://schemas.openxmlformats.org/officeDocument/2006/relationships/hyperlink" Target="http://online.zakon.kz/Document/?doc_id=1013928" TargetMode="External"/><Relationship Id="rId996" Type="http://schemas.openxmlformats.org/officeDocument/2006/relationships/hyperlink" Target="http://online.zakon.kz/Document/?doc_id=30037904" TargetMode="External"/><Relationship Id="rId41" Type="http://schemas.openxmlformats.org/officeDocument/2006/relationships/hyperlink" Target="http://online.zakon.kz/Document/?doc_id=3303931" TargetMode="External"/><Relationship Id="rId83" Type="http://schemas.openxmlformats.org/officeDocument/2006/relationships/hyperlink" Target="http://online.zakon.kz/Document/?doc_id=1008029" TargetMode="External"/><Relationship Id="rId179" Type="http://schemas.openxmlformats.org/officeDocument/2006/relationships/hyperlink" Target="http://online.zakon.kz/Document/?doc_id=1006061" TargetMode="External"/><Relationship Id="rId386" Type="http://schemas.openxmlformats.org/officeDocument/2006/relationships/hyperlink" Target="http://online.zakon.kz/Document/?doc_id=1013928" TargetMode="External"/><Relationship Id="rId551" Type="http://schemas.openxmlformats.org/officeDocument/2006/relationships/hyperlink" Target="http://online.zakon.kz/Document/?doc_id=1042176" TargetMode="External"/><Relationship Id="rId593" Type="http://schemas.openxmlformats.org/officeDocument/2006/relationships/hyperlink" Target="http://online.zakon.kz/Document/?doc_id=1009790" TargetMode="External"/><Relationship Id="rId607" Type="http://schemas.openxmlformats.org/officeDocument/2006/relationships/hyperlink" Target="http://online.zakon.kz/Document/?doc_id=1003931" TargetMode="External"/><Relationship Id="rId649" Type="http://schemas.openxmlformats.org/officeDocument/2006/relationships/hyperlink" Target="http://online.zakon.kz/Document/?doc_id=30037904" TargetMode="External"/><Relationship Id="rId814" Type="http://schemas.openxmlformats.org/officeDocument/2006/relationships/hyperlink" Target="http://online.zakon.kz/Document/?doc_id=30037904" TargetMode="External"/><Relationship Id="rId856" Type="http://schemas.openxmlformats.org/officeDocument/2006/relationships/hyperlink" Target="http://online.zakon.kz/Document/?doc_id=4003931" TargetMode="External"/><Relationship Id="rId190" Type="http://schemas.openxmlformats.org/officeDocument/2006/relationships/hyperlink" Target="http://online.zakon.kz/Document/?doc_id=1013928" TargetMode="External"/><Relationship Id="rId204" Type="http://schemas.openxmlformats.org/officeDocument/2006/relationships/hyperlink" Target="http://online.zakon.kz/Document/?doc_id=30037904" TargetMode="External"/><Relationship Id="rId246" Type="http://schemas.openxmlformats.org/officeDocument/2006/relationships/hyperlink" Target="http://online.zakon.kz/Document/?doc_id=30037904" TargetMode="External"/><Relationship Id="rId288" Type="http://schemas.openxmlformats.org/officeDocument/2006/relationships/hyperlink" Target="http://online.zakon.kz/Document/?doc_id=30038021" TargetMode="External"/><Relationship Id="rId411" Type="http://schemas.openxmlformats.org/officeDocument/2006/relationships/hyperlink" Target="http://online.zakon.kz/Document/?doc_id=1013928" TargetMode="External"/><Relationship Id="rId453" Type="http://schemas.openxmlformats.org/officeDocument/2006/relationships/hyperlink" Target="http://online.zakon.kz/Document/?doc_id=1003931" TargetMode="External"/><Relationship Id="rId509" Type="http://schemas.openxmlformats.org/officeDocument/2006/relationships/hyperlink" Target="http://online.zakon.kz/Document/?doc_id=1006061" TargetMode="External"/><Relationship Id="rId660" Type="http://schemas.openxmlformats.org/officeDocument/2006/relationships/hyperlink" Target="http://online.zakon.kz/Document/?doc_id=4003931" TargetMode="External"/><Relationship Id="rId898" Type="http://schemas.openxmlformats.org/officeDocument/2006/relationships/hyperlink" Target="http://online.zakon.kz/Document/?doc_id=30038021" TargetMode="External"/><Relationship Id="rId106" Type="http://schemas.openxmlformats.org/officeDocument/2006/relationships/hyperlink" Target="http://online.zakon.kz/Document/?doc_id=1003931" TargetMode="External"/><Relationship Id="rId313" Type="http://schemas.openxmlformats.org/officeDocument/2006/relationships/hyperlink" Target="http://online.zakon.kz/Document/?doc_id=3003931" TargetMode="External"/><Relationship Id="rId495" Type="http://schemas.openxmlformats.org/officeDocument/2006/relationships/hyperlink" Target="http://online.zakon.kz/Document/?doc_id=30037904" TargetMode="External"/><Relationship Id="rId716" Type="http://schemas.openxmlformats.org/officeDocument/2006/relationships/hyperlink" Target="http://online.zakon.kz/Document/?doc_id=1005208" TargetMode="External"/><Relationship Id="rId758" Type="http://schemas.openxmlformats.org/officeDocument/2006/relationships/hyperlink" Target="http://online.zakon.kz/Document/?doc_id=1009790" TargetMode="External"/><Relationship Id="rId923" Type="http://schemas.openxmlformats.org/officeDocument/2006/relationships/hyperlink" Target="http://online.zakon.kz/Document/?doc_id=3003931" TargetMode="External"/><Relationship Id="rId965" Type="http://schemas.openxmlformats.org/officeDocument/2006/relationships/hyperlink" Target="http://online.zakon.kz/Document/?doc_id=1003931" TargetMode="External"/><Relationship Id="rId10" Type="http://schemas.openxmlformats.org/officeDocument/2006/relationships/hyperlink" Target="http://online.zakon.kz/Document/?doc_id=30015990" TargetMode="External"/><Relationship Id="rId52" Type="http://schemas.openxmlformats.org/officeDocument/2006/relationships/hyperlink" Target="http://online.zakon.kz/Document/?doc_id=4003931" TargetMode="External"/><Relationship Id="rId94" Type="http://schemas.openxmlformats.org/officeDocument/2006/relationships/hyperlink" Target="http://online.zakon.kz/Document/?doc_id=4003931" TargetMode="External"/><Relationship Id="rId148" Type="http://schemas.openxmlformats.org/officeDocument/2006/relationships/hyperlink" Target="http://online.zakon.kz/Document/?doc_id=1003931" TargetMode="External"/><Relationship Id="rId355" Type="http://schemas.openxmlformats.org/officeDocument/2006/relationships/hyperlink" Target="http://online.zakon.kz/Document/?doc_id=1021988" TargetMode="External"/><Relationship Id="rId397" Type="http://schemas.openxmlformats.org/officeDocument/2006/relationships/hyperlink" Target="http://online.zakon.kz/Document/?doc_id=1021682" TargetMode="External"/><Relationship Id="rId520" Type="http://schemas.openxmlformats.org/officeDocument/2006/relationships/hyperlink" Target="http://online.zakon.kz/Document/?doc_id=1013928" TargetMode="External"/><Relationship Id="rId562" Type="http://schemas.openxmlformats.org/officeDocument/2006/relationships/hyperlink" Target="http://online.zakon.kz/Document/?doc_id=1003931" TargetMode="External"/><Relationship Id="rId618" Type="http://schemas.openxmlformats.org/officeDocument/2006/relationships/hyperlink" Target="http://online.zakon.kz/Document/?doc_id=4003931" TargetMode="External"/><Relationship Id="rId825" Type="http://schemas.openxmlformats.org/officeDocument/2006/relationships/hyperlink" Target="http://online.zakon.kz/Document/?doc_id=1042176" TargetMode="External"/><Relationship Id="rId215" Type="http://schemas.openxmlformats.org/officeDocument/2006/relationships/hyperlink" Target="http://online.zakon.kz/Document/?doc_id=1009824" TargetMode="External"/><Relationship Id="rId257" Type="http://schemas.openxmlformats.org/officeDocument/2006/relationships/hyperlink" Target="http://online.zakon.kz/Document/?doc_id=1003931" TargetMode="External"/><Relationship Id="rId422" Type="http://schemas.openxmlformats.org/officeDocument/2006/relationships/hyperlink" Target="http://online.zakon.kz/Document/?doc_id=1042099" TargetMode="External"/><Relationship Id="rId464" Type="http://schemas.openxmlformats.org/officeDocument/2006/relationships/hyperlink" Target="http://online.zakon.kz/Document/?doc_id=1041258" TargetMode="External"/><Relationship Id="rId867" Type="http://schemas.openxmlformats.org/officeDocument/2006/relationships/hyperlink" Target="http://online.zakon.kz/Document/?doc_id=30055259" TargetMode="External"/><Relationship Id="rId1010" Type="http://schemas.openxmlformats.org/officeDocument/2006/relationships/hyperlink" Target="http://online.zakon.kz/Document/?doc_id=1042176" TargetMode="External"/><Relationship Id="rId299" Type="http://schemas.openxmlformats.org/officeDocument/2006/relationships/hyperlink" Target="http://online.zakon.kz/Document/?doc_id=30037904" TargetMode="External"/><Relationship Id="rId727" Type="http://schemas.openxmlformats.org/officeDocument/2006/relationships/hyperlink" Target="http://online.zakon.kz/Document/?doc_id=1017314" TargetMode="External"/><Relationship Id="rId934" Type="http://schemas.openxmlformats.org/officeDocument/2006/relationships/hyperlink" Target="http://online.zakon.kz/Document/?doc_id=3203931" TargetMode="External"/><Relationship Id="rId63" Type="http://schemas.openxmlformats.org/officeDocument/2006/relationships/hyperlink" Target="http://online.zakon.kz/Document/?doc_id=1021988" TargetMode="External"/><Relationship Id="rId159" Type="http://schemas.openxmlformats.org/officeDocument/2006/relationships/hyperlink" Target="http://online.zakon.kz/Document/?doc_id=3203931" TargetMode="External"/><Relationship Id="rId366" Type="http://schemas.openxmlformats.org/officeDocument/2006/relationships/hyperlink" Target="http://online.zakon.kz/Document/?doc_id=1042176" TargetMode="External"/><Relationship Id="rId573" Type="http://schemas.openxmlformats.org/officeDocument/2006/relationships/hyperlink" Target="http://online.zakon.kz/Document/?doc_id=4003931" TargetMode="External"/><Relationship Id="rId780" Type="http://schemas.openxmlformats.org/officeDocument/2006/relationships/hyperlink" Target="http://online.zakon.kz/Document/?doc_id=1008029" TargetMode="External"/><Relationship Id="rId226" Type="http://schemas.openxmlformats.org/officeDocument/2006/relationships/hyperlink" Target="http://online.zakon.kz/Document/?doc_id=30063152" TargetMode="External"/><Relationship Id="rId433" Type="http://schemas.openxmlformats.org/officeDocument/2006/relationships/hyperlink" Target="http://online.zakon.kz/Document/?doc_id=30038021" TargetMode="External"/><Relationship Id="rId878" Type="http://schemas.openxmlformats.org/officeDocument/2006/relationships/hyperlink" Target="http://online.zakon.kz/Document/?doc_id=1005208" TargetMode="External"/><Relationship Id="rId640" Type="http://schemas.openxmlformats.org/officeDocument/2006/relationships/hyperlink" Target="http://online.zakon.kz/Document/?doc_id=30086150" TargetMode="External"/><Relationship Id="rId738" Type="http://schemas.openxmlformats.org/officeDocument/2006/relationships/hyperlink" Target="http://online.zakon.kz/Document/?doc_id=30060634" TargetMode="External"/><Relationship Id="rId945" Type="http://schemas.openxmlformats.org/officeDocument/2006/relationships/hyperlink" Target="http://online.zakon.kz/Document/?doc_id=1008029" TargetMode="External"/><Relationship Id="rId74" Type="http://schemas.openxmlformats.org/officeDocument/2006/relationships/hyperlink" Target="http://online.zakon.kz/Document/?doc_id=30091522" TargetMode="External"/><Relationship Id="rId377" Type="http://schemas.openxmlformats.org/officeDocument/2006/relationships/hyperlink" Target="http://online.zakon.kz/Document/?doc_id=1003931" TargetMode="External"/><Relationship Id="rId500" Type="http://schemas.openxmlformats.org/officeDocument/2006/relationships/hyperlink" Target="http://online.zakon.kz/Document/?doc_id=30038021" TargetMode="External"/><Relationship Id="rId584" Type="http://schemas.openxmlformats.org/officeDocument/2006/relationships/hyperlink" Target="http://online.zakon.kz/Document/?doc_id=30032498" TargetMode="External"/><Relationship Id="rId805" Type="http://schemas.openxmlformats.org/officeDocument/2006/relationships/hyperlink" Target="http://online.zakon.kz/Document/?doc_id=30091522" TargetMode="External"/><Relationship Id="rId5" Type="http://schemas.openxmlformats.org/officeDocument/2006/relationships/footnotes" Target="footnotes.xml"/><Relationship Id="rId237" Type="http://schemas.openxmlformats.org/officeDocument/2006/relationships/hyperlink" Target="http://online.zakon.kz/Document/?doc_id=30019032" TargetMode="External"/><Relationship Id="rId791" Type="http://schemas.openxmlformats.org/officeDocument/2006/relationships/hyperlink" Target="http://online.zakon.kz/Document/?doc_id=30037904" TargetMode="External"/><Relationship Id="rId889" Type="http://schemas.openxmlformats.org/officeDocument/2006/relationships/hyperlink" Target="http://online.zakon.kz/Document/?doc_id=1003931" TargetMode="External"/><Relationship Id="rId444" Type="http://schemas.openxmlformats.org/officeDocument/2006/relationships/hyperlink" Target="http://online.zakon.kz/Document/?doc_id=30059652" TargetMode="External"/><Relationship Id="rId651" Type="http://schemas.openxmlformats.org/officeDocument/2006/relationships/hyperlink" Target="http://online.zakon.kz/Document/?doc_id=1003931" TargetMode="External"/><Relationship Id="rId749" Type="http://schemas.openxmlformats.org/officeDocument/2006/relationships/hyperlink" Target="http://online.zakon.kz/Document/?doc_id=1038630" TargetMode="External"/><Relationship Id="rId290" Type="http://schemas.openxmlformats.org/officeDocument/2006/relationships/hyperlink" Target="http://online.zakon.kz/Document/?doc_id=1008029" TargetMode="External"/><Relationship Id="rId304" Type="http://schemas.openxmlformats.org/officeDocument/2006/relationships/hyperlink" Target="http://online.zakon.kz/Document/?doc_id=30090541" TargetMode="External"/><Relationship Id="rId388" Type="http://schemas.openxmlformats.org/officeDocument/2006/relationships/hyperlink" Target="http://online.zakon.kz/Document/?doc_id=1021988" TargetMode="External"/><Relationship Id="rId511" Type="http://schemas.openxmlformats.org/officeDocument/2006/relationships/hyperlink" Target="http://online.zakon.kz/Document/?doc_id=1006061" TargetMode="External"/><Relationship Id="rId609" Type="http://schemas.openxmlformats.org/officeDocument/2006/relationships/hyperlink" Target="http://online.zakon.kz/Document/?doc_id=1008029" TargetMode="External"/><Relationship Id="rId956" Type="http://schemas.openxmlformats.org/officeDocument/2006/relationships/hyperlink" Target="http://online.zakon.kz/Document/?doc_id=1021988" TargetMode="External"/><Relationship Id="rId85" Type="http://schemas.openxmlformats.org/officeDocument/2006/relationships/hyperlink" Target="http://online.zakon.kz/Document/?doc_id=30038021" TargetMode="External"/><Relationship Id="rId150" Type="http://schemas.openxmlformats.org/officeDocument/2006/relationships/hyperlink" Target="http://online.zakon.kz/Document/?doc_id=1042176" TargetMode="External"/><Relationship Id="rId595" Type="http://schemas.openxmlformats.org/officeDocument/2006/relationships/hyperlink" Target="http://online.zakon.kz/Document/?doc_id=1013928" TargetMode="External"/><Relationship Id="rId816" Type="http://schemas.openxmlformats.org/officeDocument/2006/relationships/hyperlink" Target="http://online.zakon.kz/Document/?doc_id=30055092" TargetMode="External"/><Relationship Id="rId1001" Type="http://schemas.openxmlformats.org/officeDocument/2006/relationships/hyperlink" Target="http://online.zakon.kz/Document/?doc_id=30045265" TargetMode="External"/><Relationship Id="rId248" Type="http://schemas.openxmlformats.org/officeDocument/2006/relationships/hyperlink" Target="http://online.zakon.kz/Document/?doc_id=30090541" TargetMode="External"/><Relationship Id="rId455" Type="http://schemas.openxmlformats.org/officeDocument/2006/relationships/hyperlink" Target="http://online.zakon.kz/Document/?doc_id=30119671" TargetMode="External"/><Relationship Id="rId662" Type="http://schemas.openxmlformats.org/officeDocument/2006/relationships/hyperlink" Target="http://online.zakon.kz/Document/?doc_id=30038021" TargetMode="External"/><Relationship Id="rId12" Type="http://schemas.openxmlformats.org/officeDocument/2006/relationships/hyperlink" Target="http://online.zakon.kz/Document/?doc_id=1013928" TargetMode="External"/><Relationship Id="rId108" Type="http://schemas.openxmlformats.org/officeDocument/2006/relationships/hyperlink" Target="http://online.zakon.kz/Document/?doc_id=1006061" TargetMode="External"/><Relationship Id="rId315" Type="http://schemas.openxmlformats.org/officeDocument/2006/relationships/hyperlink" Target="http://online.zakon.kz/Document/?doc_id=3203931" TargetMode="External"/><Relationship Id="rId522" Type="http://schemas.openxmlformats.org/officeDocument/2006/relationships/hyperlink" Target="http://online.zakon.kz/Document/?link_id=1000101451" TargetMode="External"/><Relationship Id="rId967" Type="http://schemas.openxmlformats.org/officeDocument/2006/relationships/hyperlink" Target="http://online.zakon.kz/Document/?doc_id=1021988" TargetMode="External"/><Relationship Id="rId96" Type="http://schemas.openxmlformats.org/officeDocument/2006/relationships/hyperlink" Target="http://online.zakon.kz/Document/?doc_id=30016157" TargetMode="External"/><Relationship Id="rId161" Type="http://schemas.openxmlformats.org/officeDocument/2006/relationships/hyperlink" Target="http://online.zakon.kz/Document/?doc_id=3703931" TargetMode="External"/><Relationship Id="rId399" Type="http://schemas.openxmlformats.org/officeDocument/2006/relationships/hyperlink" Target="http://online.zakon.kz/Document/?doc_id=30038590" TargetMode="External"/><Relationship Id="rId827" Type="http://schemas.openxmlformats.org/officeDocument/2006/relationships/hyperlink" Target="http://online.zakon.kz/Document/?doc_id=30025268" TargetMode="External"/><Relationship Id="rId1012" Type="http://schemas.openxmlformats.org/officeDocument/2006/relationships/hyperlink" Target="http://online.zakon.kz/Document/?doc_id=1008029" TargetMode="External"/><Relationship Id="rId259" Type="http://schemas.openxmlformats.org/officeDocument/2006/relationships/hyperlink" Target="http://online.zakon.kz/Document/?doc_id=30052052" TargetMode="External"/><Relationship Id="rId466" Type="http://schemas.openxmlformats.org/officeDocument/2006/relationships/hyperlink" Target="http://online.zakon.kz/Document/?doc_id=30044029" TargetMode="External"/><Relationship Id="rId673" Type="http://schemas.openxmlformats.org/officeDocument/2006/relationships/hyperlink" Target="http://online.zakon.kz/Document/?doc_id=1008438" TargetMode="External"/><Relationship Id="rId880" Type="http://schemas.openxmlformats.org/officeDocument/2006/relationships/hyperlink" Target="http://online.zakon.kz/Document/?doc_id=1042176" TargetMode="External"/><Relationship Id="rId23" Type="http://schemas.openxmlformats.org/officeDocument/2006/relationships/hyperlink" Target="http://online.zakon.kz/Document/?doc_id=30037904" TargetMode="External"/><Relationship Id="rId119" Type="http://schemas.openxmlformats.org/officeDocument/2006/relationships/hyperlink" Target="http://online.zakon.kz/Document/?doc_id=1003931" TargetMode="External"/><Relationship Id="rId326" Type="http://schemas.openxmlformats.org/officeDocument/2006/relationships/hyperlink" Target="http://online.zakon.kz/Document/?doc_id=3203931" TargetMode="External"/><Relationship Id="rId533" Type="http://schemas.openxmlformats.org/officeDocument/2006/relationships/hyperlink" Target="http://online.zakon.kz/Document/?doc_id=3203931" TargetMode="External"/><Relationship Id="rId978" Type="http://schemas.openxmlformats.org/officeDocument/2006/relationships/hyperlink" Target="http://online.zakon.kz/Document/?doc_id=1049324" TargetMode="External"/><Relationship Id="rId740" Type="http://schemas.openxmlformats.org/officeDocument/2006/relationships/hyperlink" Target="http://online.zakon.kz/Document/?doc_id=30090541" TargetMode="External"/><Relationship Id="rId838" Type="http://schemas.openxmlformats.org/officeDocument/2006/relationships/hyperlink" Target="http://online.zakon.kz/Document/?doc_id=30055092" TargetMode="External"/><Relationship Id="rId1023" Type="http://schemas.openxmlformats.org/officeDocument/2006/relationships/header" Target="header2.xml"/><Relationship Id="rId172" Type="http://schemas.openxmlformats.org/officeDocument/2006/relationships/hyperlink" Target="http://online.zakon.kz/Document/?doc_id=3003931" TargetMode="External"/><Relationship Id="rId477" Type="http://schemas.openxmlformats.org/officeDocument/2006/relationships/hyperlink" Target="http://online.zakon.kz/Document/?doc_id=1008029" TargetMode="External"/><Relationship Id="rId600" Type="http://schemas.openxmlformats.org/officeDocument/2006/relationships/hyperlink" Target="http://online.zakon.kz/Document/?doc_id=30095378" TargetMode="External"/><Relationship Id="rId684" Type="http://schemas.openxmlformats.org/officeDocument/2006/relationships/hyperlink" Target="http://online.zakon.kz/Document/?doc_id=30038021" TargetMode="External"/><Relationship Id="rId337" Type="http://schemas.openxmlformats.org/officeDocument/2006/relationships/hyperlink" Target="http://online.zakon.kz/Document/?doc_id=1042176" TargetMode="External"/><Relationship Id="rId891" Type="http://schemas.openxmlformats.org/officeDocument/2006/relationships/hyperlink" Target="http://online.zakon.kz/Document/?doc_id=1005208" TargetMode="External"/><Relationship Id="rId905" Type="http://schemas.openxmlformats.org/officeDocument/2006/relationships/hyperlink" Target="http://online.zakon.kz/Document/?doc_id=1008029" TargetMode="External"/><Relationship Id="rId989" Type="http://schemas.openxmlformats.org/officeDocument/2006/relationships/hyperlink" Target="http://online.zakon.kz/Document/?doc_id=4003931" TargetMode="External"/><Relationship Id="rId34" Type="http://schemas.openxmlformats.org/officeDocument/2006/relationships/hyperlink" Target="http://online.zakon.kz/Document/?doc_id=30043737" TargetMode="External"/><Relationship Id="rId544" Type="http://schemas.openxmlformats.org/officeDocument/2006/relationships/hyperlink" Target="http://online.zakon.kz/Document/?doc_id=30089147" TargetMode="External"/><Relationship Id="rId751" Type="http://schemas.openxmlformats.org/officeDocument/2006/relationships/hyperlink" Target="http://online.zakon.kz/Document/?doc_id=1011645" TargetMode="External"/><Relationship Id="rId849" Type="http://schemas.openxmlformats.org/officeDocument/2006/relationships/hyperlink" Target="http://online.zakon.kz/Document/?doc_id=1003931" TargetMode="External"/><Relationship Id="rId183" Type="http://schemas.openxmlformats.org/officeDocument/2006/relationships/hyperlink" Target="http://online.zakon.kz/Document/?doc_id=1021988" TargetMode="External"/><Relationship Id="rId390" Type="http://schemas.openxmlformats.org/officeDocument/2006/relationships/hyperlink" Target="http://online.zakon.kz/Document/?doc_id=1042176" TargetMode="External"/><Relationship Id="rId404" Type="http://schemas.openxmlformats.org/officeDocument/2006/relationships/hyperlink" Target="http://online.zakon.kz/Document/?doc_id=30016157" TargetMode="External"/><Relationship Id="rId611" Type="http://schemas.openxmlformats.org/officeDocument/2006/relationships/hyperlink" Target="http://online.zakon.kz/Document/?doc_id=4003931" TargetMode="External"/><Relationship Id="rId250" Type="http://schemas.openxmlformats.org/officeDocument/2006/relationships/hyperlink" Target="http://online.zakon.kz/Document/?doc_id=30050472" TargetMode="External"/><Relationship Id="rId488" Type="http://schemas.openxmlformats.org/officeDocument/2006/relationships/hyperlink" Target="http://online.zakon.kz/Document/?doc_id=1013928" TargetMode="External"/><Relationship Id="rId695" Type="http://schemas.openxmlformats.org/officeDocument/2006/relationships/hyperlink" Target="http://online.zakon.kz/Document/?doc_id=1003931" TargetMode="External"/><Relationship Id="rId709" Type="http://schemas.openxmlformats.org/officeDocument/2006/relationships/hyperlink" Target="http://online.zakon.kz/Document/?doc_id=30086150" TargetMode="External"/><Relationship Id="rId916" Type="http://schemas.openxmlformats.org/officeDocument/2006/relationships/hyperlink" Target="http://online.zakon.kz/Document/?doc_id=3203931" TargetMode="External"/><Relationship Id="rId45" Type="http://schemas.openxmlformats.org/officeDocument/2006/relationships/hyperlink" Target="http://online.zakon.kz/Document/?doc_id=30016268" TargetMode="External"/><Relationship Id="rId110" Type="http://schemas.openxmlformats.org/officeDocument/2006/relationships/hyperlink" Target="http://online.zakon.kz/Document/?doc_id=1006061" TargetMode="External"/><Relationship Id="rId348" Type="http://schemas.openxmlformats.org/officeDocument/2006/relationships/hyperlink" Target="http://online.zakon.kz/Document/?doc_id=1003931" TargetMode="External"/><Relationship Id="rId555" Type="http://schemas.openxmlformats.org/officeDocument/2006/relationships/hyperlink" Target="http://online.zakon.kz/Document/?doc_id=30037904" TargetMode="External"/><Relationship Id="rId762" Type="http://schemas.openxmlformats.org/officeDocument/2006/relationships/hyperlink" Target="http://online.zakon.kz/Document/?doc_id=1032511" TargetMode="External"/><Relationship Id="rId194" Type="http://schemas.openxmlformats.org/officeDocument/2006/relationships/hyperlink" Target="http://online.zakon.kz/Document/?doc_id=1039673" TargetMode="External"/><Relationship Id="rId208" Type="http://schemas.openxmlformats.org/officeDocument/2006/relationships/hyperlink" Target="http://online.zakon.kz/Document/?doc_id=30150271" TargetMode="External"/><Relationship Id="rId415" Type="http://schemas.openxmlformats.org/officeDocument/2006/relationships/hyperlink" Target="http://online.zakon.kz/Document/?doc_id=1038501" TargetMode="External"/><Relationship Id="rId622" Type="http://schemas.openxmlformats.org/officeDocument/2006/relationships/hyperlink" Target="http://online.zakon.kz/Document/?doc_id=30091522" TargetMode="External"/><Relationship Id="rId261" Type="http://schemas.openxmlformats.org/officeDocument/2006/relationships/hyperlink" Target="http://online.zakon.kz/Document/?doc_id=1003931" TargetMode="External"/><Relationship Id="rId499" Type="http://schemas.openxmlformats.org/officeDocument/2006/relationships/hyperlink" Target="http://online.zakon.kz/Document/?doc_id=30037904" TargetMode="External"/><Relationship Id="rId927" Type="http://schemas.openxmlformats.org/officeDocument/2006/relationships/hyperlink" Target="http://online.zakon.kz/Document/?doc_id=4003931" TargetMode="External"/><Relationship Id="rId56" Type="http://schemas.openxmlformats.org/officeDocument/2006/relationships/hyperlink" Target="http://online.zakon.kz/Document/?doc_id=1042176" TargetMode="External"/><Relationship Id="rId359" Type="http://schemas.openxmlformats.org/officeDocument/2006/relationships/hyperlink" Target="http://online.zakon.kz/Document/?doc_id=1008029" TargetMode="External"/><Relationship Id="rId566" Type="http://schemas.openxmlformats.org/officeDocument/2006/relationships/hyperlink" Target="http://online.zakon.kz/Document/?doc_id=1006751" TargetMode="External"/><Relationship Id="rId773" Type="http://schemas.openxmlformats.org/officeDocument/2006/relationships/hyperlink" Target="http://online.zakon.kz/Document/?doc_id=3203931" TargetMode="External"/><Relationship Id="rId121" Type="http://schemas.openxmlformats.org/officeDocument/2006/relationships/hyperlink" Target="http://online.zakon.kz/Document/?doc_id=1006061" TargetMode="External"/><Relationship Id="rId219" Type="http://schemas.openxmlformats.org/officeDocument/2006/relationships/hyperlink" Target="http://online.zakon.kz/Document/?doc_id=3203931" TargetMode="External"/><Relationship Id="rId426" Type="http://schemas.openxmlformats.org/officeDocument/2006/relationships/hyperlink" Target="http://online.zakon.kz/Document/?doc_id=1049324" TargetMode="External"/><Relationship Id="rId633" Type="http://schemas.openxmlformats.org/officeDocument/2006/relationships/hyperlink" Target="http://online.zakon.kz/Document/?doc_id=1008029" TargetMode="External"/><Relationship Id="rId980" Type="http://schemas.openxmlformats.org/officeDocument/2006/relationships/hyperlink" Target="http://online.zakon.kz/Document/?doc_id=30046110" TargetMode="External"/><Relationship Id="rId840" Type="http://schemas.openxmlformats.org/officeDocument/2006/relationships/hyperlink" Target="http://online.zakon.kz/Document/?doc_id=30086150" TargetMode="External"/><Relationship Id="rId938" Type="http://schemas.openxmlformats.org/officeDocument/2006/relationships/hyperlink" Target="http://online.zakon.kz/Document/?doc_id=30052081" TargetMode="External"/><Relationship Id="rId67" Type="http://schemas.openxmlformats.org/officeDocument/2006/relationships/hyperlink" Target="http://online.zakon.kz/Document/?doc_id=30015990" TargetMode="External"/><Relationship Id="rId272" Type="http://schemas.openxmlformats.org/officeDocument/2006/relationships/hyperlink" Target="http://online.zakon.kz/Document/?doc_id=1042176" TargetMode="External"/><Relationship Id="rId577" Type="http://schemas.openxmlformats.org/officeDocument/2006/relationships/hyperlink" Target="http://online.zakon.kz/Document/?doc_id=30038021" TargetMode="External"/><Relationship Id="rId700" Type="http://schemas.openxmlformats.org/officeDocument/2006/relationships/hyperlink" Target="http://online.zakon.kz/Document/?doc_id=1008029" TargetMode="External"/><Relationship Id="rId132" Type="http://schemas.openxmlformats.org/officeDocument/2006/relationships/hyperlink" Target="http://online.zakon.kz/Document/?doc_id=4003931" TargetMode="External"/><Relationship Id="rId784" Type="http://schemas.openxmlformats.org/officeDocument/2006/relationships/hyperlink" Target="http://online.zakon.kz/Document/?doc_id=3203931" TargetMode="External"/><Relationship Id="rId991" Type="http://schemas.openxmlformats.org/officeDocument/2006/relationships/hyperlink" Target="http://online.zakon.kz/Document/?doc_id=30038021" TargetMode="External"/><Relationship Id="rId437" Type="http://schemas.openxmlformats.org/officeDocument/2006/relationships/hyperlink" Target="http://online.zakon.kz/Document/?doc_id=30086150" TargetMode="External"/><Relationship Id="rId644" Type="http://schemas.openxmlformats.org/officeDocument/2006/relationships/hyperlink" Target="http://online.zakon.kz/Document/?doc_id=30091522" TargetMode="External"/><Relationship Id="rId851" Type="http://schemas.openxmlformats.org/officeDocument/2006/relationships/hyperlink" Target="http://online.zakon.kz/Document/?doc_id=1003931" TargetMode="External"/><Relationship Id="rId283" Type="http://schemas.openxmlformats.org/officeDocument/2006/relationships/hyperlink" Target="http://online.zakon.kz/Document/?doc_id=30038021" TargetMode="External"/><Relationship Id="rId490" Type="http://schemas.openxmlformats.org/officeDocument/2006/relationships/hyperlink" Target="http://online.zakon.kz/Document/?doc_id=1021988" TargetMode="External"/><Relationship Id="rId504" Type="http://schemas.openxmlformats.org/officeDocument/2006/relationships/hyperlink" Target="http://online.zakon.kz/Document/?doc_id=30098846" TargetMode="External"/><Relationship Id="rId711" Type="http://schemas.openxmlformats.org/officeDocument/2006/relationships/hyperlink" Target="http://online.zakon.kz/Document/?doc_id=30114942" TargetMode="External"/><Relationship Id="rId949" Type="http://schemas.openxmlformats.org/officeDocument/2006/relationships/hyperlink" Target="http://online.zakon.kz/Document/?doc_id=4003931" TargetMode="External"/><Relationship Id="rId78" Type="http://schemas.openxmlformats.org/officeDocument/2006/relationships/hyperlink" Target="http://online.zakon.kz/Document/?doc_id=1008029" TargetMode="External"/><Relationship Id="rId143" Type="http://schemas.openxmlformats.org/officeDocument/2006/relationships/hyperlink" Target="http://online.zakon.kz/Document/?doc_id=30091522" TargetMode="External"/><Relationship Id="rId350" Type="http://schemas.openxmlformats.org/officeDocument/2006/relationships/hyperlink" Target="http://online.zakon.kz/Document/?doc_id=30038021" TargetMode="External"/><Relationship Id="rId588" Type="http://schemas.openxmlformats.org/officeDocument/2006/relationships/hyperlink" Target="http://online.zakon.kz/Document/?link_id=1000460911" TargetMode="External"/><Relationship Id="rId795" Type="http://schemas.openxmlformats.org/officeDocument/2006/relationships/hyperlink" Target="http://online.zakon.kz/Document/?link_id=1000311722" TargetMode="External"/><Relationship Id="rId809" Type="http://schemas.openxmlformats.org/officeDocument/2006/relationships/hyperlink" Target="http://online.zakon.kz/Document/?doc_id=1013928"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1021179" TargetMode="External"/><Relationship Id="rId448" Type="http://schemas.openxmlformats.org/officeDocument/2006/relationships/hyperlink" Target="http://online.zakon.kz/Document/?doc_id=30114942" TargetMode="External"/><Relationship Id="rId655" Type="http://schemas.openxmlformats.org/officeDocument/2006/relationships/hyperlink" Target="http://online.zakon.kz/Document/?doc_id=30015990" TargetMode="External"/><Relationship Id="rId862" Type="http://schemas.openxmlformats.org/officeDocument/2006/relationships/hyperlink" Target="http://online.zakon.kz/Document/?doc_id=1021988" TargetMode="External"/><Relationship Id="rId294" Type="http://schemas.openxmlformats.org/officeDocument/2006/relationships/hyperlink" Target="http://online.zakon.kz/Document/?doc_id=3003931" TargetMode="External"/><Relationship Id="rId308" Type="http://schemas.openxmlformats.org/officeDocument/2006/relationships/hyperlink" Target="http://online.zakon.kz/Document/?doc_id=30037904" TargetMode="External"/><Relationship Id="rId515" Type="http://schemas.openxmlformats.org/officeDocument/2006/relationships/hyperlink" Target="http://online.zakon.kz/Document/?doc_id=1009790" TargetMode="External"/><Relationship Id="rId722" Type="http://schemas.openxmlformats.org/officeDocument/2006/relationships/hyperlink" Target="http://online.zakon.kz/Document/?doc_id=1003931" TargetMode="External"/><Relationship Id="rId89" Type="http://schemas.openxmlformats.org/officeDocument/2006/relationships/hyperlink" Target="http://online.zakon.kz/Document/?doc_id=1039673" TargetMode="External"/><Relationship Id="rId154" Type="http://schemas.openxmlformats.org/officeDocument/2006/relationships/hyperlink" Target="http://online.zakon.kz/Document/?doc_id=1008029" TargetMode="External"/><Relationship Id="rId361" Type="http://schemas.openxmlformats.org/officeDocument/2006/relationships/hyperlink" Target="http://online.zakon.kz/Document/?doc_id=3003931" TargetMode="External"/><Relationship Id="rId599" Type="http://schemas.openxmlformats.org/officeDocument/2006/relationships/hyperlink" Target="http://online.zakon.kz/Document/?doc_id=1018566" TargetMode="External"/><Relationship Id="rId1005" Type="http://schemas.openxmlformats.org/officeDocument/2006/relationships/hyperlink" Target="http://online.zakon.kz/Document/?doc_id=30090541" TargetMode="External"/><Relationship Id="rId459" Type="http://schemas.openxmlformats.org/officeDocument/2006/relationships/hyperlink" Target="http://online.zakon.kz/Document/?link_id=1000101437" TargetMode="External"/><Relationship Id="rId666" Type="http://schemas.openxmlformats.org/officeDocument/2006/relationships/hyperlink" Target="http://online.zakon.kz/Document/?doc_id=30091522" TargetMode="External"/><Relationship Id="rId873" Type="http://schemas.openxmlformats.org/officeDocument/2006/relationships/hyperlink" Target="http://online.zakon.kz/Document/?doc_id=30086654" TargetMode="External"/><Relationship Id="rId16" Type="http://schemas.openxmlformats.org/officeDocument/2006/relationships/hyperlink" Target="http://online.zakon.kz/Document/?doc_id=1042176" TargetMode="External"/><Relationship Id="rId221" Type="http://schemas.openxmlformats.org/officeDocument/2006/relationships/hyperlink" Target="http://online.zakon.kz/Document/?doc_id=3303931" TargetMode="External"/><Relationship Id="rId319" Type="http://schemas.openxmlformats.org/officeDocument/2006/relationships/hyperlink" Target="http://online.zakon.kz/Document/?doc_id=30016268" TargetMode="External"/><Relationship Id="rId526" Type="http://schemas.openxmlformats.org/officeDocument/2006/relationships/hyperlink" Target="http://online.zakon.kz/Document/?doc_id=30091522" TargetMode="External"/><Relationship Id="rId733" Type="http://schemas.openxmlformats.org/officeDocument/2006/relationships/hyperlink" Target="http://online.zakon.kz/Document/?doc_id=4203931" TargetMode="External"/><Relationship Id="rId940" Type="http://schemas.openxmlformats.org/officeDocument/2006/relationships/hyperlink" Target="http://online.zakon.kz/Document/?doc_id=4003931" TargetMode="External"/><Relationship Id="rId1016" Type="http://schemas.openxmlformats.org/officeDocument/2006/relationships/hyperlink" Target="http://online.zakon.kz/Document/?doc_id=1042176" TargetMode="External"/><Relationship Id="rId165" Type="http://schemas.openxmlformats.org/officeDocument/2006/relationships/hyperlink" Target="http://online.zakon.kz/Document/?doc_id=1042176" TargetMode="External"/><Relationship Id="rId372" Type="http://schemas.openxmlformats.org/officeDocument/2006/relationships/hyperlink" Target="http://online.zakon.kz/Document/?doc_id=1039594" TargetMode="External"/><Relationship Id="rId677" Type="http://schemas.openxmlformats.org/officeDocument/2006/relationships/hyperlink" Target="http://online.zakon.kz/Document/?doc_id=1021988" TargetMode="External"/><Relationship Id="rId800" Type="http://schemas.openxmlformats.org/officeDocument/2006/relationships/hyperlink" Target="http://online.zakon.kz/Document/?doc_id=30016157" TargetMode="External"/><Relationship Id="rId232" Type="http://schemas.openxmlformats.org/officeDocument/2006/relationships/hyperlink" Target="http://online.zakon.kz/Document/?doc_id=1006061" TargetMode="External"/><Relationship Id="rId884" Type="http://schemas.openxmlformats.org/officeDocument/2006/relationships/hyperlink" Target="http://online.zakon.kz/Document/?doc_id=1008029" TargetMode="External"/><Relationship Id="rId27" Type="http://schemas.openxmlformats.org/officeDocument/2006/relationships/hyperlink" Target="http://online.zakon.kz/Document/?doc_id=3203931" TargetMode="External"/><Relationship Id="rId537" Type="http://schemas.openxmlformats.org/officeDocument/2006/relationships/hyperlink" Target="http://online.zakon.kz/Document/?doc_id=4003931" TargetMode="External"/><Relationship Id="rId744" Type="http://schemas.openxmlformats.org/officeDocument/2006/relationships/hyperlink" Target="http://online.zakon.kz/Document/?doc_id=1003931" TargetMode="External"/><Relationship Id="rId951" Type="http://schemas.openxmlformats.org/officeDocument/2006/relationships/hyperlink" Target="http://online.zakon.kz/Document/?doc_id=30086150" TargetMode="External"/><Relationship Id="rId80" Type="http://schemas.openxmlformats.org/officeDocument/2006/relationships/hyperlink" Target="http://online.zakon.kz/Document/?doc_id=3203931" TargetMode="External"/><Relationship Id="rId176" Type="http://schemas.openxmlformats.org/officeDocument/2006/relationships/hyperlink" Target="http://online.zakon.kz/Document/?doc_id=30108027" TargetMode="External"/><Relationship Id="rId383" Type="http://schemas.openxmlformats.org/officeDocument/2006/relationships/hyperlink" Target="http://online.zakon.kz/Document/?doc_id=1042176" TargetMode="External"/><Relationship Id="rId590" Type="http://schemas.openxmlformats.org/officeDocument/2006/relationships/hyperlink" Target="http://online.zakon.kz/Document/?doc_id=30044825" TargetMode="External"/><Relationship Id="rId604" Type="http://schemas.openxmlformats.org/officeDocument/2006/relationships/hyperlink" Target="http://online.zakon.kz/Document/?doc_id=4003931" TargetMode="External"/><Relationship Id="rId811" Type="http://schemas.openxmlformats.org/officeDocument/2006/relationships/hyperlink" Target="http://online.zakon.kz/Document/?doc_id=1042176" TargetMode="External"/><Relationship Id="rId1027" Type="http://schemas.openxmlformats.org/officeDocument/2006/relationships/footer" Target="footer3.xml"/><Relationship Id="rId243" Type="http://schemas.openxmlformats.org/officeDocument/2006/relationships/hyperlink" Target="http://online.zakon.kz/Document/?doc_id=4003931" TargetMode="External"/><Relationship Id="rId450" Type="http://schemas.openxmlformats.org/officeDocument/2006/relationships/hyperlink" Target="http://online.zakon.kz/Document/?doc_id=30086150" TargetMode="External"/><Relationship Id="rId688" Type="http://schemas.openxmlformats.org/officeDocument/2006/relationships/hyperlink" Target="http://online.zakon.kz/Document/?doc_id=30086150" TargetMode="External"/><Relationship Id="rId895" Type="http://schemas.openxmlformats.org/officeDocument/2006/relationships/hyperlink" Target="http://online.zakon.kz/Document/?doc_id=1021988" TargetMode="External"/><Relationship Id="rId909" Type="http://schemas.openxmlformats.org/officeDocument/2006/relationships/hyperlink" Target="http://online.zakon.kz/Document/?doc_id=4003931" TargetMode="External"/><Relationship Id="rId38" Type="http://schemas.openxmlformats.org/officeDocument/2006/relationships/hyperlink" Target="http://online.zakon.kz/Document/?doc_id=1021988" TargetMode="External"/><Relationship Id="rId103" Type="http://schemas.openxmlformats.org/officeDocument/2006/relationships/hyperlink" Target="http://online.zakon.kz/Document/?doc_id=30090541" TargetMode="External"/><Relationship Id="rId310" Type="http://schemas.openxmlformats.org/officeDocument/2006/relationships/hyperlink" Target="http://online.zakon.kz/Document/?doc_id=1009790" TargetMode="External"/><Relationship Id="rId548" Type="http://schemas.openxmlformats.org/officeDocument/2006/relationships/hyperlink" Target="http://online.zakon.kz/Document/?doc_id=3003931" TargetMode="External"/><Relationship Id="rId755" Type="http://schemas.openxmlformats.org/officeDocument/2006/relationships/hyperlink" Target="http://online.zakon.kz/Document/?doc_id=1017314" TargetMode="External"/><Relationship Id="rId962" Type="http://schemas.openxmlformats.org/officeDocument/2006/relationships/hyperlink" Target="http://online.zakon.kz/Document/?doc_id=1003931" TargetMode="External"/><Relationship Id="rId91" Type="http://schemas.openxmlformats.org/officeDocument/2006/relationships/hyperlink" Target="http://online.zakon.kz/Document/?doc_id=1040051" TargetMode="External"/><Relationship Id="rId187" Type="http://schemas.openxmlformats.org/officeDocument/2006/relationships/hyperlink" Target="http://online.zakon.kz/Document/?doc_id=1006751" TargetMode="External"/><Relationship Id="rId394" Type="http://schemas.openxmlformats.org/officeDocument/2006/relationships/hyperlink" Target="http://online.zakon.kz/Document/?doc_id=30090541" TargetMode="External"/><Relationship Id="rId408" Type="http://schemas.openxmlformats.org/officeDocument/2006/relationships/hyperlink" Target="http://online.zakon.kz/Document/?doc_id=1103931" TargetMode="External"/><Relationship Id="rId615" Type="http://schemas.openxmlformats.org/officeDocument/2006/relationships/hyperlink" Target="http://online.zakon.kz/Document/?doc_id=1021988" TargetMode="External"/><Relationship Id="rId822" Type="http://schemas.openxmlformats.org/officeDocument/2006/relationships/hyperlink" Target="http://online.zakon.kz/Document/?doc_id=10039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43542</Words>
  <Characters>248196</Characters>
  <Application>Microsoft Office Word</Application>
  <DocSecurity>0</DocSecurity>
  <Lines>2068</Lines>
  <Paragraphs>582</Paragraphs>
  <ScaleCrop>false</ScaleCrop>
  <Company>SPecialiST RePack</Company>
  <LinksUpToDate>false</LinksUpToDate>
  <CharactersWithSpaces>291156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31.08.1995 № 2444 (©Paragraph 2024)</dc:title>
  <dc:subject/>
  <dc:creator>Сергей Мельников</dc:creator>
  <cp:keywords/>
  <dc:description/>
  <cp:lastModifiedBy>Сергей Мельников</cp:lastModifiedBy>
  <cp:revision>2</cp:revision>
  <dcterms:created xsi:type="dcterms:W3CDTF">2024-02-25T17:28:00Z</dcterms:created>
  <dcterms:modified xsi:type="dcterms:W3CDTF">2024-02-25T17:28:00Z</dcterms:modified>
</cp:coreProperties>
</file>